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C" w:rsidRDefault="00345A90" w:rsidP="0002025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</w:t>
      </w:r>
      <w:r w:rsidR="0002025C">
        <w:rPr>
          <w:sz w:val="28"/>
          <w:szCs w:val="28"/>
        </w:rPr>
        <w:t>АНАЛИЗ</w:t>
      </w:r>
    </w:p>
    <w:p w:rsidR="0002025C" w:rsidRDefault="00345A90" w:rsidP="000202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МБОУ</w:t>
      </w:r>
      <w:r w:rsidR="0002025C">
        <w:rPr>
          <w:sz w:val="28"/>
          <w:szCs w:val="28"/>
        </w:rPr>
        <w:t xml:space="preserve"> Школы № </w:t>
      </w:r>
      <w:smartTag w:uri="urn:schemas-microsoft-com:office:smarttags" w:element="metricconverter">
        <w:smartTagPr>
          <w:attr w:name="ProductID" w:val="129 г"/>
        </w:smartTagPr>
        <w:r w:rsidR="0002025C">
          <w:rPr>
            <w:sz w:val="28"/>
            <w:szCs w:val="28"/>
          </w:rPr>
          <w:t>129 г</w:t>
        </w:r>
      </w:smartTag>
      <w:r w:rsidR="0002025C">
        <w:rPr>
          <w:sz w:val="28"/>
          <w:szCs w:val="28"/>
        </w:rPr>
        <w:t>.о. Самара</w:t>
      </w:r>
    </w:p>
    <w:p w:rsidR="0002025C" w:rsidRDefault="00345A90" w:rsidP="00020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2017 - </w:t>
      </w:r>
      <w:r w:rsidR="00AD0069">
        <w:rPr>
          <w:sz w:val="28"/>
          <w:szCs w:val="28"/>
        </w:rPr>
        <w:t>2018</w:t>
      </w:r>
      <w:r w:rsidR="0002025C">
        <w:rPr>
          <w:sz w:val="28"/>
          <w:szCs w:val="28"/>
        </w:rPr>
        <w:t xml:space="preserve"> учебный год</w:t>
      </w:r>
    </w:p>
    <w:p w:rsidR="0002025C" w:rsidRDefault="0002025C" w:rsidP="0002025C">
      <w:pPr>
        <w:rPr>
          <w:sz w:val="28"/>
          <w:szCs w:val="28"/>
        </w:rPr>
      </w:pPr>
    </w:p>
    <w:p w:rsidR="0002025C" w:rsidRPr="00EF3CC2" w:rsidRDefault="0002025C" w:rsidP="00345A9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3984">
        <w:rPr>
          <w:sz w:val="28"/>
          <w:szCs w:val="28"/>
        </w:rPr>
        <w:t>В 20</w:t>
      </w:r>
      <w:r w:rsidR="00AD0069">
        <w:rPr>
          <w:sz w:val="28"/>
          <w:szCs w:val="28"/>
        </w:rPr>
        <w:t>17</w:t>
      </w:r>
      <w:r w:rsidRPr="00613984">
        <w:rPr>
          <w:sz w:val="28"/>
          <w:szCs w:val="28"/>
        </w:rPr>
        <w:t>-20</w:t>
      </w:r>
      <w:r w:rsidR="00AD0069">
        <w:rPr>
          <w:sz w:val="28"/>
          <w:szCs w:val="28"/>
        </w:rPr>
        <w:t>18</w:t>
      </w:r>
      <w:r w:rsidRPr="0061398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миссия школы оставалась неизменной -</w:t>
      </w:r>
      <w:r w:rsidRPr="00EF3CC2">
        <w:rPr>
          <w:sz w:val="28"/>
          <w:szCs w:val="28"/>
        </w:rPr>
        <w:t xml:space="preserve"> </w:t>
      </w:r>
      <w:r w:rsidRPr="00EF3CC2">
        <w:rPr>
          <w:b/>
          <w:i/>
          <w:sz w:val="28"/>
          <w:szCs w:val="28"/>
        </w:rPr>
        <w:t>подготовка обучающегося к осмысленному, реальному и деятельному восприятию мира</w:t>
      </w:r>
      <w:r w:rsidRPr="00EF3CC2">
        <w:rPr>
          <w:b/>
          <w:bCs/>
          <w:i/>
          <w:sz w:val="28"/>
          <w:szCs w:val="28"/>
        </w:rPr>
        <w:t> </w:t>
      </w:r>
      <w:r w:rsidRPr="00EF3CC2">
        <w:rPr>
          <w:b/>
          <w:i/>
          <w:sz w:val="28"/>
          <w:szCs w:val="28"/>
        </w:rPr>
        <w:t>в целях обеспечения доступного и качественного образования всем категориям учащихся независимо от их стартовых возможностей, в соответствии с их интересами и состоянием здоровья, их физического, психологического и духовного роста через единство, целостность, преемственность, непрерывность </w:t>
      </w:r>
      <w:r w:rsidRPr="00EF3CC2">
        <w:rPr>
          <w:b/>
          <w:i/>
          <w:iCs/>
          <w:sz w:val="28"/>
          <w:szCs w:val="28"/>
        </w:rPr>
        <w:t>общего образования</w:t>
      </w:r>
      <w:r w:rsidRPr="00EF3CC2">
        <w:rPr>
          <w:b/>
          <w:i/>
          <w:sz w:val="28"/>
          <w:szCs w:val="28"/>
        </w:rPr>
        <w:t>, призванного обеспечить высокий уровень базовых знаний с учетом индивидуальных особенностей каждого ребенка, и </w:t>
      </w:r>
      <w:r w:rsidRPr="00EF3CC2">
        <w:rPr>
          <w:b/>
          <w:i/>
          <w:iCs/>
          <w:sz w:val="28"/>
          <w:szCs w:val="28"/>
        </w:rPr>
        <w:t>дополнительного образования</w:t>
      </w:r>
      <w:r w:rsidRPr="00EF3CC2">
        <w:rPr>
          <w:b/>
          <w:i/>
          <w:sz w:val="28"/>
          <w:szCs w:val="28"/>
        </w:rPr>
        <w:t>, направленного на становление творчески активной личности ребенка, что способствует решению задач общего образования и является средством социализации детей.</w:t>
      </w:r>
    </w:p>
    <w:p w:rsidR="0002025C" w:rsidRPr="001B09C4" w:rsidRDefault="0002025C" w:rsidP="000202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613984">
        <w:rPr>
          <w:sz w:val="28"/>
          <w:szCs w:val="28"/>
        </w:rPr>
        <w:t xml:space="preserve">едагогический коллектив школы продолжал работать </w:t>
      </w:r>
      <w:r w:rsidRPr="00DB1E66">
        <w:rPr>
          <w:sz w:val="28"/>
          <w:szCs w:val="28"/>
          <w:u w:val="single"/>
        </w:rPr>
        <w:t>над проблемой</w:t>
      </w:r>
      <w:r w:rsidRPr="00613984">
        <w:rPr>
          <w:sz w:val="28"/>
          <w:szCs w:val="28"/>
        </w:rPr>
        <w:t>: «</w:t>
      </w:r>
      <w:r w:rsidRPr="00DB1E66">
        <w:rPr>
          <w:b/>
          <w:sz w:val="28"/>
          <w:szCs w:val="28"/>
        </w:rPr>
        <w:t xml:space="preserve">Непрерывное развитие и саморазвитие личности в условиях образовательной среды на основе </w:t>
      </w:r>
      <w:proofErr w:type="spellStart"/>
      <w:r w:rsidRPr="00DB1E66">
        <w:rPr>
          <w:b/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</w:t>
      </w:r>
      <w:r w:rsidRPr="00DB1E66">
        <w:rPr>
          <w:b/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613984">
        <w:rPr>
          <w:sz w:val="28"/>
          <w:szCs w:val="28"/>
        </w:rPr>
        <w:t>».</w:t>
      </w:r>
      <w:r>
        <w:rPr>
          <w:sz w:val="28"/>
          <w:szCs w:val="28"/>
        </w:rPr>
        <w:t xml:space="preserve"> Исходя из проблемы</w:t>
      </w:r>
      <w:r w:rsidRPr="00613984">
        <w:rPr>
          <w:sz w:val="28"/>
          <w:szCs w:val="28"/>
        </w:rPr>
        <w:t xml:space="preserve"> </w:t>
      </w:r>
      <w:r>
        <w:rPr>
          <w:sz w:val="28"/>
          <w:szCs w:val="28"/>
        </w:rPr>
        <w:t>чётко оформляется перспективная  цель</w:t>
      </w:r>
      <w:r w:rsidRPr="00613984">
        <w:rPr>
          <w:sz w:val="28"/>
          <w:szCs w:val="28"/>
        </w:rPr>
        <w:t xml:space="preserve">: </w:t>
      </w:r>
      <w:r w:rsidRPr="00DB1E66">
        <w:rPr>
          <w:b/>
          <w:sz w:val="28"/>
          <w:szCs w:val="28"/>
        </w:rPr>
        <w:t>получение общего образования и реализация прав учащихся на дифференцированное обучени</w:t>
      </w:r>
      <w:r>
        <w:rPr>
          <w:b/>
          <w:sz w:val="28"/>
          <w:szCs w:val="28"/>
        </w:rPr>
        <w:t>е с учётом потребности</w:t>
      </w:r>
      <w:r w:rsidR="00AD0069">
        <w:rPr>
          <w:b/>
          <w:sz w:val="28"/>
          <w:szCs w:val="28"/>
        </w:rPr>
        <w:t xml:space="preserve"> личности в условиях </w:t>
      </w:r>
      <w:r w:rsidR="008741AE">
        <w:rPr>
          <w:b/>
          <w:sz w:val="28"/>
          <w:szCs w:val="28"/>
        </w:rPr>
        <w:t>ФГОС</w:t>
      </w:r>
      <w:r w:rsidRPr="001B09C4">
        <w:rPr>
          <w:sz w:val="28"/>
          <w:szCs w:val="28"/>
        </w:rPr>
        <w:t xml:space="preserve">. </w:t>
      </w:r>
    </w:p>
    <w:p w:rsidR="0002025C" w:rsidRDefault="0002025C" w:rsidP="0002025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13984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миссии. </w:t>
      </w:r>
      <w:r w:rsidRPr="00613984">
        <w:rPr>
          <w:sz w:val="28"/>
          <w:szCs w:val="28"/>
        </w:rPr>
        <w:t xml:space="preserve">проблеме и перспективной цели ставились  следующие </w:t>
      </w:r>
      <w:r>
        <w:rPr>
          <w:sz w:val="28"/>
          <w:szCs w:val="28"/>
        </w:rPr>
        <w:t xml:space="preserve">  </w:t>
      </w:r>
    </w:p>
    <w:p w:rsidR="0002025C" w:rsidRPr="0002025C" w:rsidRDefault="0002025C" w:rsidP="0002025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3984">
        <w:rPr>
          <w:sz w:val="28"/>
          <w:szCs w:val="28"/>
        </w:rPr>
        <w:t>задачи:</w:t>
      </w:r>
    </w:p>
    <w:p w:rsidR="0002025C" w:rsidRDefault="0002025C" w:rsidP="0002025C">
      <w:pPr>
        <w:jc w:val="both"/>
        <w:rPr>
          <w:sz w:val="28"/>
          <w:szCs w:val="28"/>
        </w:rPr>
      </w:pPr>
      <w:r w:rsidRPr="00613984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Продолжать формирование у  100% учащихся готовность к непрерывному образованию на основе ФГОС и ФКГОС:</w:t>
      </w:r>
    </w:p>
    <w:p w:rsidR="0002025C" w:rsidRDefault="0002025C" w:rsidP="0002025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3984">
        <w:rPr>
          <w:sz w:val="28"/>
          <w:szCs w:val="28"/>
        </w:rPr>
        <w:t xml:space="preserve">остичь качества знаний  </w:t>
      </w:r>
      <w:r>
        <w:rPr>
          <w:sz w:val="28"/>
          <w:szCs w:val="28"/>
        </w:rPr>
        <w:t>60</w:t>
      </w:r>
      <w:r w:rsidRPr="00613984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   100%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;</w:t>
      </w:r>
    </w:p>
    <w:p w:rsidR="0002025C" w:rsidRDefault="0002025C" w:rsidP="0002025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сохранить единство образовательного пространства, преемственность ступеней образования;</w:t>
      </w:r>
    </w:p>
    <w:p w:rsidR="0002025C" w:rsidRPr="00062326" w:rsidRDefault="0002025C" w:rsidP="0002025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равенство и доступность образования при различных стартовых возможностях.</w:t>
      </w:r>
    </w:p>
    <w:p w:rsidR="0002025C" w:rsidRDefault="0002025C" w:rsidP="0002025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Продолжать формирование у 100% учащихся героико-патриотическое, гражданское, национальное и толерантное самообразование.</w:t>
      </w:r>
    </w:p>
    <w:p w:rsidR="0002025C" w:rsidRDefault="0002025C" w:rsidP="0002025C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3.  Совершенствовать </w:t>
      </w:r>
      <w:proofErr w:type="spellStart"/>
      <w:r>
        <w:rPr>
          <w:sz w:val="28"/>
          <w:szCs w:val="28"/>
        </w:rPr>
        <w:t>предпроф</w:t>
      </w:r>
      <w:r w:rsidR="00AD0069">
        <w:rPr>
          <w:sz w:val="28"/>
          <w:szCs w:val="28"/>
        </w:rPr>
        <w:t>ильную</w:t>
      </w:r>
      <w:proofErr w:type="spellEnd"/>
      <w:r w:rsidR="00AD0069">
        <w:rPr>
          <w:sz w:val="28"/>
          <w:szCs w:val="28"/>
        </w:rPr>
        <w:t xml:space="preserve"> и профильную  подготовку в тесном сотрудничестве с высшей школой, СПК и КНПЗ.</w:t>
      </w:r>
    </w:p>
    <w:p w:rsidR="0002025C" w:rsidRDefault="0002025C" w:rsidP="0002025C">
      <w:pPr>
        <w:spacing w:after="150"/>
        <w:rPr>
          <w:sz w:val="28"/>
          <w:szCs w:val="28"/>
        </w:rPr>
      </w:pPr>
      <w:r>
        <w:rPr>
          <w:sz w:val="28"/>
          <w:szCs w:val="28"/>
        </w:rPr>
        <w:t>4. Продолжать работу по расширению возможностей проектной деятельности</w:t>
      </w:r>
    </w:p>
    <w:p w:rsidR="0002025C" w:rsidRPr="00613984" w:rsidRDefault="0002025C" w:rsidP="00020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3984">
        <w:rPr>
          <w:sz w:val="28"/>
          <w:szCs w:val="28"/>
        </w:rPr>
        <w:t>Обеспечить  уровень  квалификации у 100% педагогических кадров необходимый для успешного развития школы</w:t>
      </w:r>
      <w:r>
        <w:rPr>
          <w:sz w:val="28"/>
          <w:szCs w:val="28"/>
        </w:rPr>
        <w:t xml:space="preserve"> согласно ФГОС</w:t>
      </w:r>
      <w:r w:rsidRPr="00613984">
        <w:rPr>
          <w:sz w:val="28"/>
          <w:szCs w:val="28"/>
        </w:rPr>
        <w:t>:</w:t>
      </w:r>
    </w:p>
    <w:p w:rsidR="0002025C" w:rsidRPr="00C36297" w:rsidRDefault="0002025C" w:rsidP="0002025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1398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9</w:t>
      </w:r>
      <w:r w:rsidRPr="00613984">
        <w:rPr>
          <w:sz w:val="28"/>
          <w:szCs w:val="28"/>
        </w:rPr>
        <w:t>0% учителей  обу</w:t>
      </w:r>
      <w:r>
        <w:rPr>
          <w:sz w:val="28"/>
          <w:szCs w:val="28"/>
        </w:rPr>
        <w:t xml:space="preserve">чить на </w:t>
      </w:r>
      <w:r w:rsidRPr="00613984">
        <w:rPr>
          <w:sz w:val="28"/>
          <w:szCs w:val="28"/>
        </w:rPr>
        <w:t xml:space="preserve"> семинарах</w:t>
      </w:r>
      <w:r w:rsidR="008741AE">
        <w:rPr>
          <w:sz w:val="28"/>
          <w:szCs w:val="28"/>
        </w:rPr>
        <w:t xml:space="preserve"> и курсах</w:t>
      </w:r>
      <w:r>
        <w:rPr>
          <w:sz w:val="28"/>
          <w:szCs w:val="28"/>
        </w:rPr>
        <w:t>.</w:t>
      </w:r>
    </w:p>
    <w:p w:rsidR="0002025C" w:rsidRDefault="0002025C" w:rsidP="0002025C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Продолжать проведение независимого мониторинга  образования во всех сферах учебно-воспитательной деятельности.</w:t>
      </w:r>
    </w:p>
    <w:p w:rsidR="0002025C" w:rsidRDefault="0002025C" w:rsidP="0002025C">
      <w:pPr>
        <w:jc w:val="both"/>
        <w:rPr>
          <w:sz w:val="28"/>
          <w:szCs w:val="28"/>
        </w:rPr>
      </w:pPr>
      <w:r w:rsidRPr="0006232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2326">
        <w:rPr>
          <w:sz w:val="28"/>
          <w:szCs w:val="28"/>
        </w:rPr>
        <w:t>.</w:t>
      </w:r>
      <w:r>
        <w:rPr>
          <w:sz w:val="28"/>
          <w:szCs w:val="28"/>
        </w:rPr>
        <w:t xml:space="preserve"> Сохранение и укрепление здоровья учащихся, привитие навыков и умений ведения здорового образа жизни.</w:t>
      </w:r>
    </w:p>
    <w:p w:rsidR="0002025C" w:rsidRDefault="0002025C" w:rsidP="0002025C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Продолжать работу школы по всем основным направлениям в соответс</w:t>
      </w:r>
      <w:r w:rsidR="00B45F4F">
        <w:rPr>
          <w:sz w:val="28"/>
          <w:szCs w:val="28"/>
        </w:rPr>
        <w:t>твии с требованием ФКГОС и ФГОС</w:t>
      </w:r>
      <w:r>
        <w:rPr>
          <w:sz w:val="28"/>
          <w:szCs w:val="28"/>
        </w:rPr>
        <w:t>.</w:t>
      </w:r>
      <w:r w:rsidRPr="00062326">
        <w:rPr>
          <w:sz w:val="28"/>
          <w:szCs w:val="28"/>
        </w:rPr>
        <w:t xml:space="preserve"> </w:t>
      </w:r>
    </w:p>
    <w:p w:rsidR="0002025C" w:rsidRDefault="0002025C" w:rsidP="0002025C">
      <w:pPr>
        <w:spacing w:after="150"/>
        <w:jc w:val="both"/>
        <w:rPr>
          <w:bCs/>
          <w:sz w:val="28"/>
          <w:szCs w:val="28"/>
        </w:rPr>
      </w:pPr>
      <w:r w:rsidRPr="0045733C">
        <w:rPr>
          <w:bCs/>
          <w:sz w:val="28"/>
          <w:szCs w:val="28"/>
        </w:rPr>
        <w:lastRenderedPageBreak/>
        <w:t>9. Формирование развивающей нравственно и эмоционально комфортной внутренней и внешней среды для становления личности, как ученика, так и учителя</w:t>
      </w:r>
      <w:r>
        <w:rPr>
          <w:bCs/>
          <w:sz w:val="28"/>
          <w:szCs w:val="28"/>
        </w:rPr>
        <w:t>.</w:t>
      </w:r>
    </w:p>
    <w:p w:rsidR="000E0300" w:rsidRDefault="0002025C" w:rsidP="0002025C">
      <w:pPr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Совершенствовать работу с одарёнными детьми</w:t>
      </w:r>
      <w:r w:rsidR="00B45F4F">
        <w:rPr>
          <w:bCs/>
          <w:sz w:val="28"/>
          <w:szCs w:val="28"/>
        </w:rPr>
        <w:t xml:space="preserve"> (сотрудничество со СНИЦ</w:t>
      </w:r>
      <w:r w:rsidR="007A61CE">
        <w:rPr>
          <w:bCs/>
          <w:sz w:val="28"/>
          <w:szCs w:val="28"/>
        </w:rPr>
        <w:t xml:space="preserve">, </w:t>
      </w:r>
      <w:proofErr w:type="spellStart"/>
      <w:r w:rsidR="007A61CE">
        <w:rPr>
          <w:bCs/>
          <w:sz w:val="28"/>
          <w:szCs w:val="28"/>
        </w:rPr>
        <w:t>СвНИИ</w:t>
      </w:r>
      <w:proofErr w:type="spellEnd"/>
      <w:r w:rsidR="007A61CE">
        <w:rPr>
          <w:bCs/>
          <w:sz w:val="28"/>
          <w:szCs w:val="28"/>
        </w:rPr>
        <w:t xml:space="preserve"> по переработке нефти</w:t>
      </w:r>
      <w:r w:rsidR="00B45F4F">
        <w:rPr>
          <w:bCs/>
          <w:sz w:val="28"/>
          <w:szCs w:val="28"/>
        </w:rPr>
        <w:t xml:space="preserve"> и лабораториями </w:t>
      </w:r>
      <w:proofErr w:type="spellStart"/>
      <w:r w:rsidR="00B45F4F">
        <w:rPr>
          <w:bCs/>
          <w:sz w:val="28"/>
          <w:szCs w:val="28"/>
        </w:rPr>
        <w:t>СамГТУ</w:t>
      </w:r>
      <w:proofErr w:type="spellEnd"/>
      <w:r w:rsidR="00B45F4F">
        <w:rPr>
          <w:bCs/>
          <w:sz w:val="28"/>
          <w:szCs w:val="28"/>
        </w:rPr>
        <w:t xml:space="preserve"> и КНПЗ)</w:t>
      </w:r>
      <w:r>
        <w:rPr>
          <w:bCs/>
          <w:sz w:val="28"/>
          <w:szCs w:val="28"/>
        </w:rPr>
        <w:t>.</w:t>
      </w:r>
    </w:p>
    <w:p w:rsidR="0033094E" w:rsidRDefault="0033094E" w:rsidP="0002025C">
      <w:pPr>
        <w:spacing w:after="150"/>
        <w:jc w:val="both"/>
        <w:rPr>
          <w:bCs/>
          <w:sz w:val="28"/>
          <w:szCs w:val="28"/>
        </w:rPr>
      </w:pPr>
    </w:p>
    <w:p w:rsidR="00457CD5" w:rsidRPr="00D569B6" w:rsidRDefault="00457CD5" w:rsidP="00457C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569B6">
        <w:rPr>
          <w:sz w:val="28"/>
          <w:szCs w:val="28"/>
        </w:rPr>
        <w:t>Ш</w:t>
      </w:r>
      <w:r>
        <w:rPr>
          <w:sz w:val="28"/>
          <w:szCs w:val="28"/>
        </w:rPr>
        <w:t>кола</w:t>
      </w:r>
      <w:r w:rsidRPr="00D569B6">
        <w:rPr>
          <w:sz w:val="28"/>
          <w:szCs w:val="28"/>
        </w:rPr>
        <w:t xml:space="preserve"> осуществляет свою деятельность в соответствии с Конституцией РФ, Конвенцией о правах ребенка, законами РФ, указами президента РФ, постановлениями Правительства РФ, типовым положением об общеобразовательном учреждении, приказами и распоряжениями государственных и муниципальных органов управления образованием, иными нормативными актами и Уставом Школы.</w:t>
      </w:r>
    </w:p>
    <w:p w:rsidR="00457CD5" w:rsidRPr="007A61CE" w:rsidRDefault="00457CD5" w:rsidP="00457CD5">
      <w:pPr>
        <w:spacing w:after="150"/>
        <w:jc w:val="both"/>
        <w:rPr>
          <w:bCs/>
          <w:sz w:val="28"/>
          <w:szCs w:val="28"/>
        </w:rPr>
      </w:pPr>
      <w:r w:rsidRPr="00D569B6">
        <w:rPr>
          <w:sz w:val="28"/>
          <w:szCs w:val="28"/>
        </w:rPr>
        <w:t xml:space="preserve">        Образовательный процесс в Школе ведется в соответствии с уровнями общеобразовательных программ трех ступеней общего образования (в соответствии с Уставом и на основании свидетельства о государственной аккредитации серия </w:t>
      </w:r>
      <w:r w:rsidR="007A61CE" w:rsidRPr="007A61CE">
        <w:rPr>
          <w:sz w:val="28"/>
          <w:szCs w:val="28"/>
        </w:rPr>
        <w:t>63А01 № 0000660 от 14</w:t>
      </w:r>
      <w:r w:rsidRPr="007A61CE">
        <w:rPr>
          <w:sz w:val="28"/>
          <w:szCs w:val="28"/>
        </w:rPr>
        <w:t>.04.201</w:t>
      </w:r>
      <w:r w:rsidR="007A61CE" w:rsidRPr="007A61CE">
        <w:rPr>
          <w:sz w:val="28"/>
          <w:szCs w:val="28"/>
        </w:rPr>
        <w:t>6</w:t>
      </w:r>
      <w:r w:rsidRPr="007A61CE">
        <w:rPr>
          <w:sz w:val="28"/>
          <w:szCs w:val="28"/>
        </w:rPr>
        <w:t>)</w:t>
      </w:r>
    </w:p>
    <w:p w:rsidR="000E0300" w:rsidRPr="00F7382D" w:rsidRDefault="0002025C" w:rsidP="000E0300">
      <w:pPr>
        <w:pStyle w:val="a5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Cs/>
        </w:rPr>
        <w:t xml:space="preserve"> </w:t>
      </w:r>
      <w:r w:rsidR="000E0300" w:rsidRPr="00F7382D">
        <w:rPr>
          <w:b/>
        </w:rPr>
        <w:t>Комплектование классов</w:t>
      </w:r>
    </w:p>
    <w:p w:rsidR="007A61CE" w:rsidRPr="00F7382D" w:rsidRDefault="007A61CE" w:rsidP="007A61CE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   </w:t>
      </w:r>
      <w:r>
        <w:t xml:space="preserve">В </w:t>
      </w:r>
      <w:r w:rsidRPr="00D569B6">
        <w:t>201</w:t>
      </w:r>
      <w:r>
        <w:t xml:space="preserve">7 – 2018 </w:t>
      </w:r>
      <w:r w:rsidRPr="00D569B6">
        <w:t>учебном го</w:t>
      </w:r>
      <w:r>
        <w:t>ду в школе функционировало 30 классов</w:t>
      </w:r>
      <w:r w:rsidRPr="00D569B6">
        <w:t>: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94"/>
        <w:gridCol w:w="1900"/>
        <w:gridCol w:w="1148"/>
        <w:gridCol w:w="1900"/>
        <w:gridCol w:w="1148"/>
        <w:gridCol w:w="1900"/>
      </w:tblGrid>
      <w:tr w:rsidR="007A61CE" w:rsidTr="00345A90">
        <w:tc>
          <w:tcPr>
            <w:tcW w:w="4202" w:type="dxa"/>
            <w:gridSpan w:val="2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1 – 4 классы</w:t>
            </w:r>
          </w:p>
        </w:tc>
        <w:tc>
          <w:tcPr>
            <w:tcW w:w="2644" w:type="dxa"/>
            <w:gridSpan w:val="2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5 – 9 классы</w:t>
            </w:r>
          </w:p>
        </w:tc>
        <w:tc>
          <w:tcPr>
            <w:tcW w:w="2644" w:type="dxa"/>
            <w:gridSpan w:val="2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10 – 11 классы</w:t>
            </w:r>
          </w:p>
        </w:tc>
      </w:tr>
      <w:tr w:rsidR="007A61CE" w:rsidTr="00345A90">
        <w:tc>
          <w:tcPr>
            <w:tcW w:w="2562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 w:rsidRPr="00966289">
              <w:rPr>
                <w:sz w:val="24"/>
                <w:szCs w:val="24"/>
              </w:rPr>
              <w:t>К-во классов</w:t>
            </w:r>
          </w:p>
        </w:tc>
        <w:tc>
          <w:tcPr>
            <w:tcW w:w="1640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наполняемость (к-во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04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 w:rsidRPr="00966289">
              <w:rPr>
                <w:sz w:val="24"/>
                <w:szCs w:val="24"/>
              </w:rPr>
              <w:t>К-во классов</w:t>
            </w:r>
          </w:p>
        </w:tc>
        <w:tc>
          <w:tcPr>
            <w:tcW w:w="1640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наполняемость (к-во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04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 w:rsidRPr="00966289">
              <w:rPr>
                <w:sz w:val="24"/>
                <w:szCs w:val="24"/>
              </w:rPr>
              <w:t>К-во классов</w:t>
            </w:r>
          </w:p>
        </w:tc>
        <w:tc>
          <w:tcPr>
            <w:tcW w:w="1640" w:type="dxa"/>
          </w:tcPr>
          <w:p w:rsidR="007A61CE" w:rsidRPr="00966289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наполняемость (к-во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61CE" w:rsidTr="00345A90">
        <w:tc>
          <w:tcPr>
            <w:tcW w:w="2562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11</w:t>
            </w:r>
          </w:p>
        </w:tc>
        <w:tc>
          <w:tcPr>
            <w:tcW w:w="1640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2</w:t>
            </w:r>
            <w:r w:rsidRPr="00D97ADB">
              <w:t>5</w:t>
            </w:r>
          </w:p>
        </w:tc>
        <w:tc>
          <w:tcPr>
            <w:tcW w:w="1004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15</w:t>
            </w:r>
          </w:p>
        </w:tc>
        <w:tc>
          <w:tcPr>
            <w:tcW w:w="1640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 w:rsidRPr="00D97ADB">
              <w:t>25</w:t>
            </w:r>
          </w:p>
        </w:tc>
        <w:tc>
          <w:tcPr>
            <w:tcW w:w="1004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4</w:t>
            </w:r>
          </w:p>
        </w:tc>
        <w:tc>
          <w:tcPr>
            <w:tcW w:w="1640" w:type="dxa"/>
          </w:tcPr>
          <w:p w:rsidR="007A61CE" w:rsidRDefault="007A61CE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24</w:t>
            </w:r>
          </w:p>
        </w:tc>
      </w:tr>
    </w:tbl>
    <w:p w:rsidR="007A61CE" w:rsidRDefault="007A61CE" w:rsidP="007A61CE">
      <w:pPr>
        <w:pStyle w:val="a5"/>
        <w:spacing w:before="0" w:beforeAutospacing="0" w:after="0" w:afterAutospacing="0" w:line="276" w:lineRule="auto"/>
        <w:ind w:right="142"/>
        <w:jc w:val="both"/>
      </w:pPr>
    </w:p>
    <w:p w:rsidR="00320695" w:rsidRDefault="00320695" w:rsidP="007A61CE">
      <w:pPr>
        <w:pStyle w:val="a5"/>
        <w:spacing w:before="0" w:beforeAutospacing="0" w:after="0" w:afterAutospacing="0" w:line="276" w:lineRule="auto"/>
        <w:ind w:right="142"/>
        <w:jc w:val="both"/>
      </w:pPr>
    </w:p>
    <w:p w:rsidR="007A61CE" w:rsidRPr="00861630" w:rsidRDefault="007A61CE" w:rsidP="007A61CE">
      <w:pPr>
        <w:pStyle w:val="a6"/>
        <w:numPr>
          <w:ilvl w:val="1"/>
          <w:numId w:val="5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Pr="00BB3314">
        <w:rPr>
          <w:b/>
          <w:sz w:val="28"/>
          <w:szCs w:val="28"/>
        </w:rPr>
        <w:t>об</w:t>
      </w:r>
      <w:r w:rsidRPr="00861630">
        <w:rPr>
          <w:b/>
          <w:sz w:val="28"/>
          <w:szCs w:val="28"/>
        </w:rPr>
        <w:t xml:space="preserve"> уровне, направленности реализуемых образовательных программ</w:t>
      </w:r>
      <w:r>
        <w:rPr>
          <w:b/>
          <w:sz w:val="28"/>
          <w:szCs w:val="28"/>
        </w:rPr>
        <w:t xml:space="preserve"> </w:t>
      </w:r>
      <w:r w:rsidRPr="00861630">
        <w:rPr>
          <w:b/>
          <w:sz w:val="28"/>
          <w:szCs w:val="28"/>
        </w:rPr>
        <w:t xml:space="preserve">(по состоянию на конец </w:t>
      </w:r>
      <w:r>
        <w:rPr>
          <w:b/>
          <w:sz w:val="28"/>
          <w:szCs w:val="28"/>
        </w:rPr>
        <w:t>учебного</w:t>
      </w:r>
      <w:r w:rsidRPr="00861630">
        <w:rPr>
          <w:b/>
          <w:sz w:val="28"/>
          <w:szCs w:val="28"/>
        </w:rPr>
        <w:t xml:space="preserve"> года)</w:t>
      </w:r>
    </w:p>
    <w:p w:rsidR="007A61CE" w:rsidRPr="003127C8" w:rsidRDefault="007A61CE" w:rsidP="007A61CE">
      <w:pPr>
        <w:jc w:val="center"/>
        <w:rPr>
          <w:b/>
          <w:sz w:val="28"/>
          <w:szCs w:val="28"/>
        </w:rPr>
      </w:pPr>
    </w:p>
    <w:tbl>
      <w:tblPr>
        <w:tblW w:w="10460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1134"/>
        <w:gridCol w:w="1134"/>
        <w:gridCol w:w="1559"/>
        <w:gridCol w:w="2268"/>
        <w:gridCol w:w="1985"/>
        <w:gridCol w:w="1134"/>
      </w:tblGrid>
      <w:tr w:rsidR="007A61CE" w:rsidRPr="009E377A" w:rsidTr="0040249A">
        <w:tc>
          <w:tcPr>
            <w:tcW w:w="1246" w:type="dxa"/>
            <w:vMerge w:val="restart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Класс (группа)</w:t>
            </w:r>
          </w:p>
        </w:tc>
        <w:tc>
          <w:tcPr>
            <w:tcW w:w="1134" w:type="dxa"/>
            <w:vMerge w:val="restart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Общее кол-во классов</w:t>
            </w:r>
          </w:p>
        </w:tc>
        <w:tc>
          <w:tcPr>
            <w:tcW w:w="1134" w:type="dxa"/>
            <w:vMerge w:val="restart"/>
          </w:tcPr>
          <w:p w:rsidR="007A61CE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Общее </w:t>
            </w:r>
          </w:p>
          <w:p w:rsidR="007A61CE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E377A">
              <w:rPr>
                <w:sz w:val="26"/>
                <w:szCs w:val="26"/>
              </w:rPr>
              <w:t xml:space="preserve">ол-во </w:t>
            </w:r>
          </w:p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обу</w:t>
            </w:r>
            <w:r w:rsidRPr="009E377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-</w:t>
            </w:r>
            <w:r w:rsidRPr="009E377A">
              <w:rPr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6946" w:type="dxa"/>
            <w:gridSpan w:val="4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b/>
                <w:sz w:val="26"/>
                <w:szCs w:val="26"/>
              </w:rPr>
              <w:t>Уровень образовательных программ</w:t>
            </w:r>
          </w:p>
        </w:tc>
      </w:tr>
      <w:tr w:rsidR="007A61CE" w:rsidRPr="009E377A" w:rsidTr="0040249A">
        <w:trPr>
          <w:trHeight w:val="405"/>
        </w:trPr>
        <w:tc>
          <w:tcPr>
            <w:tcW w:w="1246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  <w:highlight w:val="yellow"/>
              </w:rPr>
            </w:pPr>
            <w:r w:rsidRPr="009E377A">
              <w:rPr>
                <w:sz w:val="26"/>
                <w:szCs w:val="26"/>
              </w:rPr>
              <w:t>Базовый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1CE" w:rsidRPr="00690D53" w:rsidRDefault="007A61CE" w:rsidP="003E6DA9">
            <w:pPr>
              <w:jc w:val="center"/>
              <w:rPr>
                <w:i/>
                <w:sz w:val="26"/>
                <w:szCs w:val="26"/>
              </w:rPr>
            </w:pPr>
            <w:r w:rsidRPr="00690D53">
              <w:rPr>
                <w:i/>
                <w:sz w:val="26"/>
                <w:szCs w:val="26"/>
              </w:rPr>
              <w:t>Обучение на дому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Профильный</w:t>
            </w:r>
          </w:p>
        </w:tc>
      </w:tr>
      <w:tr w:rsidR="007A61CE" w:rsidRPr="009E377A" w:rsidTr="0040249A">
        <w:trPr>
          <w:trHeight w:val="760"/>
        </w:trPr>
        <w:tc>
          <w:tcPr>
            <w:tcW w:w="1246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61CE" w:rsidRPr="009E377A" w:rsidRDefault="007A61CE" w:rsidP="003E6DA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A61CE" w:rsidRPr="00690D53" w:rsidRDefault="007A61CE" w:rsidP="003E6DA9">
            <w:pPr>
              <w:jc w:val="center"/>
              <w:rPr>
                <w:i/>
                <w:sz w:val="26"/>
                <w:szCs w:val="26"/>
              </w:rPr>
            </w:pPr>
            <w:r w:rsidRPr="00690D53">
              <w:rPr>
                <w:i/>
                <w:sz w:val="26"/>
                <w:szCs w:val="26"/>
              </w:rPr>
              <w:t xml:space="preserve">по </w:t>
            </w:r>
            <w:proofErr w:type="spellStart"/>
            <w:r w:rsidRPr="00690D53">
              <w:rPr>
                <w:i/>
                <w:sz w:val="26"/>
                <w:szCs w:val="26"/>
              </w:rPr>
              <w:t>общеобразова</w:t>
            </w:r>
            <w:proofErr w:type="spellEnd"/>
            <w:r w:rsidRPr="00690D53">
              <w:rPr>
                <w:i/>
                <w:sz w:val="26"/>
                <w:szCs w:val="26"/>
              </w:rPr>
              <w:t>-тельной программе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61CE" w:rsidRPr="00690D53" w:rsidRDefault="007A61CE" w:rsidP="003E6DA9">
            <w:pPr>
              <w:jc w:val="center"/>
              <w:rPr>
                <w:i/>
                <w:sz w:val="26"/>
                <w:szCs w:val="26"/>
              </w:rPr>
            </w:pPr>
            <w:r w:rsidRPr="00690D53">
              <w:rPr>
                <w:i/>
                <w:sz w:val="26"/>
                <w:szCs w:val="26"/>
              </w:rPr>
              <w:t>по адаптирован-ной программе</w:t>
            </w:r>
          </w:p>
        </w:tc>
        <w:tc>
          <w:tcPr>
            <w:tcW w:w="1134" w:type="dxa"/>
            <w:vMerge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1-й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7A61CE" w:rsidRPr="00634992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2-й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4-й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5-й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6-й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7-й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E074F8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7A61CE" w:rsidRPr="00E074F8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lastRenderedPageBreak/>
              <w:t>8-й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E074F8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7A61CE" w:rsidRPr="00E074F8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9-й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10-й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11-й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A61CE" w:rsidRPr="009E377A" w:rsidRDefault="007A61CE" w:rsidP="003E6D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7A61CE" w:rsidRPr="009E377A" w:rsidTr="0040249A">
        <w:tc>
          <w:tcPr>
            <w:tcW w:w="1246" w:type="dxa"/>
          </w:tcPr>
          <w:p w:rsidR="007A61CE" w:rsidRPr="009E377A" w:rsidRDefault="007A61CE" w:rsidP="003E6DA9">
            <w:pPr>
              <w:jc w:val="center"/>
              <w:rPr>
                <w:sz w:val="26"/>
                <w:szCs w:val="26"/>
              </w:rPr>
            </w:pPr>
            <w:r w:rsidRPr="009E377A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A61CE" w:rsidRPr="009E377A" w:rsidRDefault="007A61CE" w:rsidP="003E6DA9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9E377A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7A61CE" w:rsidRPr="009E377A" w:rsidRDefault="007A61CE" w:rsidP="003E6D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653</w:t>
            </w:r>
          </w:p>
        </w:tc>
        <w:tc>
          <w:tcPr>
            <w:tcW w:w="2268" w:type="dxa"/>
            <w:shd w:val="clear" w:color="auto" w:fill="auto"/>
          </w:tcPr>
          <w:p w:rsidR="007A61CE" w:rsidRPr="00E074F8" w:rsidRDefault="007A61CE" w:rsidP="003E6DA9">
            <w:pPr>
              <w:jc w:val="center"/>
              <w:rPr>
                <w:b/>
                <w:sz w:val="26"/>
                <w:szCs w:val="26"/>
              </w:rPr>
            </w:pPr>
            <w:r w:rsidRPr="00E074F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1CE" w:rsidRPr="00E074F8" w:rsidRDefault="007A61CE" w:rsidP="003E6D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A61CE" w:rsidRPr="00E074F8" w:rsidRDefault="007A61CE" w:rsidP="003E6D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</w:tr>
    </w:tbl>
    <w:p w:rsidR="007A61CE" w:rsidRDefault="007A61CE" w:rsidP="007A61CE">
      <w:pPr>
        <w:pStyle w:val="a5"/>
        <w:spacing w:before="0" w:beforeAutospacing="0" w:after="0" w:afterAutospacing="0" w:line="276" w:lineRule="auto"/>
        <w:ind w:right="142"/>
        <w:jc w:val="both"/>
      </w:pPr>
      <w:r w:rsidRPr="00986864">
        <w:t xml:space="preserve">     </w:t>
      </w:r>
    </w:p>
    <w:p w:rsidR="006B794F" w:rsidRDefault="006B794F" w:rsidP="007A61CE">
      <w:pPr>
        <w:pStyle w:val="a5"/>
        <w:spacing w:before="0" w:beforeAutospacing="0" w:after="0" w:afterAutospacing="0" w:line="276" w:lineRule="auto"/>
        <w:ind w:right="142"/>
        <w:rPr>
          <w:b/>
        </w:rPr>
      </w:pPr>
    </w:p>
    <w:p w:rsidR="007A61CE" w:rsidRDefault="007A61CE" w:rsidP="007A61CE">
      <w:pPr>
        <w:pStyle w:val="a5"/>
        <w:spacing w:before="0" w:beforeAutospacing="0" w:after="0" w:afterAutospacing="0" w:line="276" w:lineRule="auto"/>
        <w:ind w:right="142"/>
        <w:rPr>
          <w:b/>
        </w:rPr>
      </w:pPr>
      <w:r>
        <w:rPr>
          <w:b/>
        </w:rPr>
        <w:t>Среднегодовая</w:t>
      </w:r>
      <w:r w:rsidRPr="006C2102">
        <w:rPr>
          <w:b/>
        </w:rPr>
        <w:t xml:space="preserve"> численность обучающихся</w:t>
      </w:r>
      <w:r w:rsidR="00947119">
        <w:rPr>
          <w:b/>
        </w:rPr>
        <w:t xml:space="preserve"> на конец 2018 года</w:t>
      </w:r>
    </w:p>
    <w:p w:rsidR="009216E1" w:rsidRPr="006C2102" w:rsidRDefault="009216E1" w:rsidP="007A61CE">
      <w:pPr>
        <w:pStyle w:val="a5"/>
        <w:spacing w:before="0" w:beforeAutospacing="0" w:after="0" w:afterAutospacing="0" w:line="276" w:lineRule="auto"/>
        <w:ind w:right="142"/>
        <w:rPr>
          <w:b/>
        </w:rPr>
      </w:pP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693"/>
        <w:gridCol w:w="2545"/>
      </w:tblGrid>
      <w:tr w:rsidR="00630393" w:rsidTr="00D11F85">
        <w:tc>
          <w:tcPr>
            <w:tcW w:w="4820" w:type="dxa"/>
          </w:tcPr>
          <w:p w:rsidR="00630393" w:rsidRPr="00700441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b/>
                <w:sz w:val="26"/>
                <w:szCs w:val="26"/>
              </w:rPr>
            </w:pPr>
            <w:r w:rsidRPr="00700441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93" w:type="dxa"/>
          </w:tcPr>
          <w:p w:rsidR="0063039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Численность обучающихся</w:t>
            </w:r>
          </w:p>
          <w:p w:rsidR="00630393" w:rsidRPr="00700441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(на конец отчетного года)</w:t>
            </w:r>
          </w:p>
        </w:tc>
        <w:tc>
          <w:tcPr>
            <w:tcW w:w="2545" w:type="dxa"/>
          </w:tcPr>
          <w:p w:rsidR="00630393" w:rsidRPr="00700441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rPr>
                <w:b/>
                <w:sz w:val="26"/>
                <w:szCs w:val="26"/>
              </w:rPr>
            </w:pPr>
            <w:r w:rsidRPr="00700441">
              <w:rPr>
                <w:b/>
                <w:sz w:val="26"/>
                <w:szCs w:val="26"/>
              </w:rPr>
              <w:t>Среднегодовая численность обучающихся</w:t>
            </w:r>
          </w:p>
        </w:tc>
      </w:tr>
      <w:tr w:rsidR="00630393" w:rsidTr="00D11F85">
        <w:tc>
          <w:tcPr>
            <w:tcW w:w="4820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jc w:val="both"/>
            </w:pPr>
            <w:r w:rsidRPr="00AD4D63">
              <w:t>Численность обучающихся (всего)</w:t>
            </w:r>
          </w:p>
        </w:tc>
        <w:tc>
          <w:tcPr>
            <w:tcW w:w="2693" w:type="dxa"/>
          </w:tcPr>
          <w:p w:rsidR="0063039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760</w:t>
            </w:r>
          </w:p>
        </w:tc>
        <w:tc>
          <w:tcPr>
            <w:tcW w:w="2545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757,5</w:t>
            </w:r>
          </w:p>
        </w:tc>
      </w:tr>
      <w:tr w:rsidR="00630393" w:rsidTr="00D11F85">
        <w:tc>
          <w:tcPr>
            <w:tcW w:w="4820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jc w:val="both"/>
            </w:pPr>
            <w:r w:rsidRPr="00AD4D63">
              <w:t>из них:</w:t>
            </w:r>
          </w:p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jc w:val="both"/>
            </w:pPr>
            <w:r w:rsidRPr="00AD4D63">
              <w:t>в 1- 4 классах</w:t>
            </w:r>
          </w:p>
        </w:tc>
        <w:tc>
          <w:tcPr>
            <w:tcW w:w="2693" w:type="dxa"/>
          </w:tcPr>
          <w:p w:rsidR="0063039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308</w:t>
            </w:r>
          </w:p>
        </w:tc>
        <w:tc>
          <w:tcPr>
            <w:tcW w:w="2545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293</w:t>
            </w:r>
          </w:p>
        </w:tc>
      </w:tr>
      <w:tr w:rsidR="00630393" w:rsidTr="00D11F85">
        <w:tc>
          <w:tcPr>
            <w:tcW w:w="4820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jc w:val="both"/>
            </w:pPr>
            <w:r w:rsidRPr="00AD4D63">
              <w:t>в 5- 9 классах</w:t>
            </w:r>
          </w:p>
        </w:tc>
        <w:tc>
          <w:tcPr>
            <w:tcW w:w="2693" w:type="dxa"/>
          </w:tcPr>
          <w:p w:rsidR="0063039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351</w:t>
            </w:r>
          </w:p>
        </w:tc>
        <w:tc>
          <w:tcPr>
            <w:tcW w:w="2545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365</w:t>
            </w:r>
          </w:p>
        </w:tc>
      </w:tr>
      <w:tr w:rsidR="00630393" w:rsidTr="00D11F85">
        <w:tc>
          <w:tcPr>
            <w:tcW w:w="4820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  <w:jc w:val="both"/>
            </w:pPr>
            <w:r w:rsidRPr="00AD4D63">
              <w:t>в 10- 11 классах</w:t>
            </w:r>
          </w:p>
        </w:tc>
        <w:tc>
          <w:tcPr>
            <w:tcW w:w="2693" w:type="dxa"/>
          </w:tcPr>
          <w:p w:rsidR="0063039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101</w:t>
            </w:r>
          </w:p>
        </w:tc>
        <w:tc>
          <w:tcPr>
            <w:tcW w:w="2545" w:type="dxa"/>
          </w:tcPr>
          <w:p w:rsidR="00630393" w:rsidRPr="00AD4D63" w:rsidRDefault="00630393" w:rsidP="003E6DA9">
            <w:pPr>
              <w:pStyle w:val="a5"/>
              <w:spacing w:before="0" w:beforeAutospacing="0" w:after="0" w:afterAutospacing="0" w:line="276" w:lineRule="auto"/>
              <w:ind w:right="142"/>
            </w:pPr>
            <w:r>
              <w:t>99</w:t>
            </w:r>
          </w:p>
        </w:tc>
      </w:tr>
    </w:tbl>
    <w:p w:rsidR="009216E1" w:rsidRDefault="007A61CE" w:rsidP="007A61CE">
      <w:pPr>
        <w:pStyle w:val="a5"/>
        <w:spacing w:before="0" w:beforeAutospacing="0" w:after="0" w:afterAutospacing="0" w:line="276" w:lineRule="auto"/>
        <w:ind w:right="142"/>
        <w:jc w:val="both"/>
      </w:pPr>
      <w:r w:rsidRPr="00986864">
        <w:t xml:space="preserve">    </w:t>
      </w:r>
    </w:p>
    <w:p w:rsidR="007A61CE" w:rsidRDefault="007A61CE" w:rsidP="007A61CE">
      <w:pPr>
        <w:pStyle w:val="a5"/>
        <w:spacing w:before="0" w:beforeAutospacing="0" w:after="0" w:afterAutospacing="0" w:line="276" w:lineRule="auto"/>
        <w:ind w:right="142"/>
        <w:jc w:val="both"/>
      </w:pPr>
      <w:r w:rsidRPr="00986864">
        <w:t xml:space="preserve"> </w:t>
      </w:r>
      <w:r>
        <w:t xml:space="preserve">Индивидуально на дому обучались Лебедева А. (1кл.), Кудрявцева А. (2 </w:t>
      </w:r>
      <w:proofErr w:type="spellStart"/>
      <w:r>
        <w:t>кл</w:t>
      </w:r>
      <w:proofErr w:type="spellEnd"/>
      <w:r>
        <w:t xml:space="preserve">.) и Кручина Н. (7 </w:t>
      </w:r>
      <w:proofErr w:type="spellStart"/>
      <w:r>
        <w:t>кл</w:t>
      </w:r>
      <w:proofErr w:type="spellEnd"/>
      <w:r>
        <w:t xml:space="preserve">.) - по адаптированным рабочим программам, </w:t>
      </w:r>
      <w:proofErr w:type="spellStart"/>
      <w:r>
        <w:t>Фаттаков</w:t>
      </w:r>
      <w:proofErr w:type="spellEnd"/>
      <w:r>
        <w:t xml:space="preserve"> В. и Распопов М. (9 </w:t>
      </w:r>
      <w:proofErr w:type="spellStart"/>
      <w:r>
        <w:t>кл</w:t>
      </w:r>
      <w:proofErr w:type="spellEnd"/>
      <w:r>
        <w:t>.) по общеобразовательным рабочим программам.</w:t>
      </w:r>
      <w:r w:rsidRPr="00D569B6">
        <w:t xml:space="preserve"> </w:t>
      </w:r>
      <w:r>
        <w:t>Детей инвалидов и обучающихся с ОВЗ в текущем учебном году в Школе обучалось 9 человек.</w:t>
      </w:r>
    </w:p>
    <w:p w:rsidR="007A61CE" w:rsidRDefault="00D11F85" w:rsidP="00D11F85">
      <w:pPr>
        <w:pStyle w:val="a5"/>
        <w:spacing w:before="0" w:beforeAutospacing="0" w:after="0" w:afterAutospacing="0" w:line="360" w:lineRule="auto"/>
        <w:ind w:right="142"/>
        <w:jc w:val="both"/>
        <w:rPr>
          <w:b/>
        </w:rPr>
      </w:pPr>
      <w:r>
        <w:rPr>
          <w:b/>
        </w:rPr>
        <w:t xml:space="preserve">                               </w:t>
      </w:r>
      <w:r w:rsidR="007A61CE">
        <w:rPr>
          <w:b/>
        </w:rPr>
        <w:t>Осуществление образовательного процесса</w:t>
      </w:r>
      <w:r w:rsidR="007A61CE" w:rsidRPr="00C73787">
        <w:rPr>
          <w:b/>
        </w:rPr>
        <w:t xml:space="preserve">. </w:t>
      </w:r>
    </w:p>
    <w:p w:rsidR="007A61CE" w:rsidRPr="00A211B8" w:rsidRDefault="007A61CE" w:rsidP="007A61CE">
      <w:pPr>
        <w:spacing w:line="276" w:lineRule="auto"/>
        <w:jc w:val="both"/>
        <w:rPr>
          <w:sz w:val="28"/>
          <w:szCs w:val="28"/>
        </w:rPr>
      </w:pPr>
      <w:r w:rsidRPr="00A211B8">
        <w:rPr>
          <w:sz w:val="28"/>
          <w:szCs w:val="28"/>
        </w:rPr>
        <w:t xml:space="preserve">  </w:t>
      </w:r>
      <w:r w:rsidRPr="00A211B8">
        <w:rPr>
          <w:b/>
          <w:sz w:val="28"/>
          <w:szCs w:val="28"/>
        </w:rPr>
        <w:t xml:space="preserve">Реализуемые основные </w:t>
      </w:r>
      <w:r w:rsidRPr="00A211B8">
        <w:rPr>
          <w:b/>
          <w:color w:val="000000" w:themeColor="text1"/>
          <w:sz w:val="28"/>
          <w:szCs w:val="28"/>
        </w:rPr>
        <w:t>обще</w:t>
      </w:r>
      <w:r w:rsidRPr="00A211B8">
        <w:rPr>
          <w:b/>
          <w:sz w:val="28"/>
          <w:szCs w:val="28"/>
        </w:rPr>
        <w:t xml:space="preserve">образовательные программы </w:t>
      </w:r>
      <w:r w:rsidRPr="00A211B8">
        <w:rPr>
          <w:sz w:val="28"/>
          <w:szCs w:val="28"/>
        </w:rPr>
        <w:t>в соответствии с Уставом и на основании свидетельства о государственной аккредитации (серия 63А01 № 0000660 от 14.04.2016 № 615-16).</w:t>
      </w:r>
    </w:p>
    <w:p w:rsidR="007A61CE" w:rsidRPr="00BF3F7D" w:rsidRDefault="007A61CE" w:rsidP="007A6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3F7D">
        <w:rPr>
          <w:sz w:val="28"/>
          <w:szCs w:val="28"/>
        </w:rPr>
        <w:t>Образовательный процесс в Школе осуществляется в соответствии с уровнями общеобразовательных программ трех ступеней общего образования: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 xml:space="preserve">        Уровни образования: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 xml:space="preserve"> – начальное общее (нормативный срок освоения 4 года). 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>Начальное общее образование является базой для получения основного общего образования;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 xml:space="preserve"> – основное общее (нормативный срок освоения 5 лет). 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образования;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 xml:space="preserve">- среднее общее (нормативный срок освоения 2 года). </w:t>
      </w:r>
    </w:p>
    <w:p w:rsidR="007A61CE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lastRenderedPageBreak/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</w:t>
      </w:r>
      <w:r w:rsidRPr="00CC772F">
        <w:rPr>
          <w:sz w:val="28"/>
          <w:szCs w:val="28"/>
        </w:rPr>
        <w:t>.</w:t>
      </w:r>
    </w:p>
    <w:p w:rsidR="007A61CE" w:rsidRPr="00BF3F7D" w:rsidRDefault="007A61CE" w:rsidP="007A61CE">
      <w:pPr>
        <w:spacing w:line="276" w:lineRule="auto"/>
        <w:jc w:val="both"/>
        <w:rPr>
          <w:sz w:val="28"/>
          <w:szCs w:val="28"/>
        </w:rPr>
      </w:pPr>
      <w:r w:rsidRPr="00BF3F7D">
        <w:rPr>
          <w:sz w:val="28"/>
          <w:szCs w:val="28"/>
        </w:rPr>
        <w:t xml:space="preserve">       Организация образовательного процесса в 201</w:t>
      </w:r>
      <w:r>
        <w:rPr>
          <w:sz w:val="28"/>
          <w:szCs w:val="28"/>
        </w:rPr>
        <w:t>7</w:t>
      </w:r>
      <w:r w:rsidRPr="00BF3F7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F3F7D">
        <w:rPr>
          <w:sz w:val="28"/>
          <w:szCs w:val="28"/>
        </w:rPr>
        <w:t xml:space="preserve"> учебном году регламентировалась годовым календарным учебным графиком. Режим функционирования установлен в соответствии с </w:t>
      </w:r>
      <w:proofErr w:type="spellStart"/>
      <w:r w:rsidRPr="00BF3F7D">
        <w:rPr>
          <w:sz w:val="28"/>
          <w:szCs w:val="28"/>
        </w:rPr>
        <w:t>СанПин</w:t>
      </w:r>
      <w:proofErr w:type="spellEnd"/>
      <w:r w:rsidRPr="00BF3F7D">
        <w:rPr>
          <w:sz w:val="28"/>
          <w:szCs w:val="28"/>
        </w:rPr>
        <w:t xml:space="preserve"> 2.4.2.2821-10, Уставом Школы.</w:t>
      </w:r>
    </w:p>
    <w:p w:rsidR="007A61CE" w:rsidRPr="00D569B6" w:rsidRDefault="007A61CE" w:rsidP="007A61CE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Максимальная продолжительность учебного года в 1 – </w:t>
      </w:r>
      <w:proofErr w:type="spellStart"/>
      <w:r w:rsidRPr="00D569B6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spellEnd"/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 классах составила 33 недели, во 2 – 11 классах – 34 учебные недели. </w:t>
      </w:r>
    </w:p>
    <w:p w:rsidR="007A61CE" w:rsidRPr="00D569B6" w:rsidRDefault="007A61CE" w:rsidP="007A61CE">
      <w:pPr>
        <w:pStyle w:val="ConsPlusTitle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Максимально допустимая нагрузка обучающихся по классам (согласно требованиям </w:t>
      </w:r>
      <w:proofErr w:type="spellStart"/>
      <w:r w:rsidRPr="00D569B6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 2.4.2.2821) не превышалась:   </w:t>
      </w:r>
    </w:p>
    <w:p w:rsidR="007A61CE" w:rsidRPr="00D569B6" w:rsidRDefault="007A61CE" w:rsidP="007A61CE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59"/>
        <w:gridCol w:w="729"/>
        <w:gridCol w:w="730"/>
        <w:gridCol w:w="730"/>
        <w:gridCol w:w="732"/>
        <w:gridCol w:w="731"/>
        <w:gridCol w:w="732"/>
        <w:gridCol w:w="735"/>
        <w:gridCol w:w="738"/>
        <w:gridCol w:w="732"/>
        <w:gridCol w:w="731"/>
        <w:gridCol w:w="732"/>
      </w:tblGrid>
      <w:tr w:rsidR="007A61CE" w:rsidRPr="00D569B6" w:rsidTr="003E6DA9">
        <w:tc>
          <w:tcPr>
            <w:tcW w:w="185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F7D">
              <w:rPr>
                <w:sz w:val="28"/>
                <w:szCs w:val="28"/>
              </w:rPr>
              <w:t>Классы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1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XI</w:t>
            </w:r>
          </w:p>
        </w:tc>
      </w:tr>
      <w:tr w:rsidR="007A61CE" w:rsidRPr="00D569B6" w:rsidTr="003E6DA9">
        <w:tc>
          <w:tcPr>
            <w:tcW w:w="185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F7D">
              <w:rPr>
                <w:sz w:val="28"/>
                <w:szCs w:val="28"/>
              </w:rPr>
              <w:t>Максимально допустимая нагрузка в часах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39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740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41" w:type="dxa"/>
          </w:tcPr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1CE" w:rsidRPr="00BF3F7D" w:rsidRDefault="007A61CE" w:rsidP="003E6D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F3F7D">
              <w:rPr>
                <w:sz w:val="28"/>
                <w:szCs w:val="28"/>
                <w:lang w:val="en-US"/>
              </w:rPr>
              <w:t>37</w:t>
            </w:r>
          </w:p>
        </w:tc>
      </w:tr>
    </w:tbl>
    <w:p w:rsidR="007A61CE" w:rsidRPr="00D569B6" w:rsidRDefault="007A61CE" w:rsidP="007A61CE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569B6">
        <w:rPr>
          <w:sz w:val="28"/>
          <w:szCs w:val="28"/>
        </w:rPr>
        <w:t xml:space="preserve">Обучение осуществлялось в режиме 5-тидневной учебной недели для обучающихся 1- х классов и 6 - </w:t>
      </w:r>
      <w:proofErr w:type="spellStart"/>
      <w:r w:rsidRPr="00D569B6">
        <w:rPr>
          <w:sz w:val="28"/>
          <w:szCs w:val="28"/>
        </w:rPr>
        <w:t>тидневной</w:t>
      </w:r>
      <w:proofErr w:type="spellEnd"/>
      <w:r w:rsidRPr="00D569B6">
        <w:rPr>
          <w:sz w:val="28"/>
          <w:szCs w:val="28"/>
        </w:rPr>
        <w:t xml:space="preserve"> учебной недели для обучающихся 2 – 11 – х классов.</w:t>
      </w:r>
    </w:p>
    <w:p w:rsidR="007A61CE" w:rsidRPr="00D569B6" w:rsidRDefault="007A61CE" w:rsidP="007A61CE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1-2-х, 5-х,</w:t>
      </w:r>
      <w:r w:rsidRPr="00D569B6">
        <w:rPr>
          <w:sz w:val="28"/>
          <w:szCs w:val="28"/>
        </w:rPr>
        <w:t xml:space="preserve"> 9-х, 10-11-х классов </w:t>
      </w:r>
      <w:r>
        <w:rPr>
          <w:sz w:val="28"/>
          <w:szCs w:val="28"/>
        </w:rPr>
        <w:t>осуществляется в   первую смену, в 3-4-х, 6-8-х – во вторую смену.</w:t>
      </w:r>
    </w:p>
    <w:p w:rsidR="007A61CE" w:rsidRPr="00D569B6" w:rsidRDefault="007A61CE" w:rsidP="007A61CE">
      <w:pPr>
        <w:pStyle w:val="a5"/>
        <w:numPr>
          <w:ilvl w:val="0"/>
          <w:numId w:val="4"/>
        </w:numPr>
        <w:spacing w:line="276" w:lineRule="auto"/>
        <w:jc w:val="both"/>
      </w:pPr>
      <w:r w:rsidRPr="00D569B6">
        <w:t xml:space="preserve">Расписание уроков составлялось отдельно для обязательных, факультативных, и индивидуально – групповых занятий. Между началом факультативных индивидуально – групповых занятий и последним уроком предусматривается перерыв продолжительностью не менее 45 минут. </w:t>
      </w:r>
    </w:p>
    <w:p w:rsidR="007A61CE" w:rsidRPr="00D569B6" w:rsidRDefault="007A61CE" w:rsidP="007A61CE">
      <w:pPr>
        <w:pStyle w:val="a5"/>
        <w:numPr>
          <w:ilvl w:val="0"/>
          <w:numId w:val="4"/>
        </w:numPr>
        <w:spacing w:line="276" w:lineRule="auto"/>
        <w:jc w:val="left"/>
      </w:pPr>
      <w:r w:rsidRPr="00D569B6"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7A61CE" w:rsidRPr="00D569B6" w:rsidRDefault="007A61CE" w:rsidP="007A61CE">
      <w:pPr>
        <w:pStyle w:val="a5"/>
        <w:numPr>
          <w:ilvl w:val="0"/>
          <w:numId w:val="4"/>
        </w:numPr>
        <w:spacing w:after="0" w:afterAutospacing="0" w:line="276" w:lineRule="auto"/>
        <w:jc w:val="left"/>
      </w:pPr>
      <w:r w:rsidRPr="00D569B6">
        <w:t>Обучение в 1-м классе осуществлялось с соблюдением следующих дополнительных требований:</w:t>
      </w:r>
    </w:p>
    <w:p w:rsidR="007A61CE" w:rsidRPr="00D569B6" w:rsidRDefault="007A61CE" w:rsidP="007A61C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D569B6">
        <w:t>учебные занятия проводятся по 5-дневной учебной неделе в первую смену;</w:t>
      </w:r>
    </w:p>
    <w:p w:rsidR="007A61CE" w:rsidRPr="00D569B6" w:rsidRDefault="007A61CE" w:rsidP="007A61C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D569B6"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A61CE" w:rsidRPr="00D569B6" w:rsidRDefault="007A61CE" w:rsidP="007A61C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D569B6">
        <w:t>организация в середине учебного дня динамической паузы продолжительностью не менее 40 минут в дни, когда не проводятся уроки физической культуры;</w:t>
      </w:r>
    </w:p>
    <w:p w:rsidR="007A61CE" w:rsidRPr="00D569B6" w:rsidRDefault="007A61CE" w:rsidP="007A61C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D569B6">
        <w:lastRenderedPageBreak/>
        <w:t>обучение без балльного оценивания знаний обучающихся и домашних заданий;</w:t>
      </w:r>
    </w:p>
    <w:p w:rsidR="007A61CE" w:rsidRDefault="007A61CE" w:rsidP="007A61CE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D569B6">
        <w:t>дополнительные недельные каникулы в середине третьей четверти.</w:t>
      </w:r>
    </w:p>
    <w:p w:rsidR="007A61CE" w:rsidRPr="00C33CE9" w:rsidRDefault="007A61CE" w:rsidP="007A61CE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56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Обучение осуществляется в соответствии с учебным планом</w:t>
      </w:r>
      <w:r w:rsidRPr="00D569B6">
        <w:rPr>
          <w:sz w:val="28"/>
          <w:szCs w:val="28"/>
        </w:rPr>
        <w:t>,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69B6">
        <w:rPr>
          <w:rFonts w:ascii="Times New Roman" w:hAnsi="Times New Roman"/>
          <w:b w:val="0"/>
          <w:sz w:val="28"/>
          <w:szCs w:val="28"/>
        </w:rPr>
        <w:t>составленным с учетом кадрового, методического, мате</w:t>
      </w:r>
      <w:r w:rsidRPr="00D569B6">
        <w:rPr>
          <w:rFonts w:ascii="Times New Roman" w:hAnsi="Times New Roman"/>
          <w:b w:val="0"/>
          <w:sz w:val="28"/>
          <w:szCs w:val="28"/>
        </w:rPr>
        <w:softHyphen/>
        <w:t>риально</w:t>
      </w:r>
      <w:r>
        <w:rPr>
          <w:rFonts w:ascii="Times New Roman" w:hAnsi="Times New Roman"/>
          <w:b w:val="0"/>
          <w:sz w:val="28"/>
          <w:szCs w:val="28"/>
        </w:rPr>
        <w:t xml:space="preserve">-технического обеспечения школы и направленным </w:t>
      </w:r>
      <w:r w:rsidRPr="00C33CE9">
        <w:rPr>
          <w:rFonts w:ascii="Times New Roman" w:hAnsi="Times New Roman"/>
          <w:b w:val="0"/>
          <w:sz w:val="28"/>
          <w:szCs w:val="28"/>
        </w:rPr>
        <w:t>на решение следующих задач:</w:t>
      </w:r>
    </w:p>
    <w:p w:rsidR="007A61CE" w:rsidRPr="00D569B6" w:rsidRDefault="007A61CE" w:rsidP="007A61CE">
      <w:pPr>
        <w:pStyle w:val="ConsPlusTitle"/>
        <w:numPr>
          <w:ilvl w:val="0"/>
          <w:numId w:val="7"/>
        </w:numPr>
        <w:tabs>
          <w:tab w:val="left" w:pos="567"/>
        </w:tabs>
        <w:spacing w:line="276" w:lineRule="auto"/>
        <w:ind w:right="123" w:firstLine="0"/>
        <w:jc w:val="both"/>
        <w:rPr>
          <w:b w:val="0"/>
          <w:spacing w:val="15"/>
          <w:sz w:val="28"/>
          <w:szCs w:val="28"/>
        </w:rPr>
      </w:pPr>
      <w:r w:rsidRPr="00D569B6">
        <w:rPr>
          <w:b w:val="0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 xml:space="preserve">обеспечение возможности получения качественного </w:t>
      </w:r>
      <w:r w:rsidRPr="00D569B6">
        <w:rPr>
          <w:rFonts w:ascii="Times New Roman" w:hAnsi="Times New Roman" w:cs="Times New Roman"/>
          <w:b w:val="0"/>
          <w:spacing w:val="-1"/>
          <w:sz w:val="28"/>
          <w:szCs w:val="28"/>
        </w:rPr>
        <w:t>начального</w:t>
      </w:r>
      <w:r w:rsidRPr="00D569B6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общего,</w:t>
      </w:r>
      <w:r w:rsidRPr="00D569B6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pacing w:val="-1"/>
          <w:sz w:val="28"/>
          <w:szCs w:val="28"/>
        </w:rPr>
        <w:t>основного</w:t>
      </w:r>
      <w:r w:rsidRPr="00D569B6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общего,</w:t>
      </w:r>
      <w:r w:rsidRPr="00D569B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среднего</w:t>
      </w:r>
      <w:r w:rsidRPr="00D569B6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pacing w:val="-1"/>
          <w:sz w:val="28"/>
          <w:szCs w:val="28"/>
        </w:rPr>
        <w:t>общего</w:t>
      </w:r>
      <w:r w:rsidRPr="00D569B6">
        <w:rPr>
          <w:rFonts w:ascii="Times New Roman" w:hAnsi="Times New Roman" w:cs="Times New Roman"/>
          <w:b w:val="0"/>
          <w:spacing w:val="-13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D569B6">
        <w:rPr>
          <w:b w:val="0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D569B6">
        <w:rPr>
          <w:b w:val="0"/>
          <w:sz w:val="28"/>
          <w:szCs w:val="28"/>
        </w:rPr>
        <w:t xml:space="preserve"> </w:t>
      </w:r>
      <w:r w:rsidRPr="00D569B6">
        <w:rPr>
          <w:rFonts w:ascii="Times New Roman" w:hAnsi="Times New Roman" w:cs="Times New Roman"/>
          <w:b w:val="0"/>
          <w:sz w:val="28"/>
          <w:szCs w:val="28"/>
        </w:rPr>
        <w:t>основным образовательным программам в соответствии с требованиями ФГОС и ФКГОС;</w:t>
      </w:r>
    </w:p>
    <w:p w:rsidR="007A61CE" w:rsidRPr="00D569B6" w:rsidRDefault="007A61CE" w:rsidP="007A61CE">
      <w:pPr>
        <w:pStyle w:val="a3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right="123" w:firstLine="0"/>
        <w:jc w:val="both"/>
        <w:rPr>
          <w:spacing w:val="15"/>
          <w:sz w:val="28"/>
          <w:szCs w:val="28"/>
        </w:rPr>
      </w:pPr>
      <w:r w:rsidRPr="00D569B6">
        <w:rPr>
          <w:sz w:val="28"/>
          <w:szCs w:val="28"/>
        </w:rPr>
        <w:t xml:space="preserve"> обеспечение</w:t>
      </w:r>
      <w:r w:rsidRPr="00D569B6">
        <w:rPr>
          <w:spacing w:val="11"/>
          <w:sz w:val="28"/>
          <w:szCs w:val="28"/>
        </w:rPr>
        <w:t xml:space="preserve"> </w:t>
      </w:r>
      <w:r w:rsidRPr="00D569B6">
        <w:rPr>
          <w:spacing w:val="-1"/>
          <w:sz w:val="28"/>
          <w:szCs w:val="28"/>
        </w:rPr>
        <w:t>преемственности</w:t>
      </w:r>
      <w:r w:rsidRPr="00D569B6">
        <w:rPr>
          <w:spacing w:val="14"/>
          <w:sz w:val="28"/>
          <w:szCs w:val="28"/>
        </w:rPr>
        <w:t xml:space="preserve"> </w:t>
      </w:r>
      <w:r w:rsidRPr="00D569B6">
        <w:rPr>
          <w:spacing w:val="-1"/>
          <w:sz w:val="28"/>
          <w:szCs w:val="28"/>
        </w:rPr>
        <w:t>начального</w:t>
      </w:r>
      <w:r w:rsidRPr="00D569B6">
        <w:rPr>
          <w:spacing w:val="8"/>
          <w:sz w:val="28"/>
          <w:szCs w:val="28"/>
        </w:rPr>
        <w:t xml:space="preserve"> </w:t>
      </w:r>
      <w:r w:rsidRPr="00D569B6">
        <w:rPr>
          <w:sz w:val="28"/>
          <w:szCs w:val="28"/>
        </w:rPr>
        <w:t>общего,</w:t>
      </w:r>
      <w:r w:rsidRPr="00D569B6">
        <w:rPr>
          <w:spacing w:val="10"/>
          <w:sz w:val="28"/>
          <w:szCs w:val="28"/>
        </w:rPr>
        <w:t xml:space="preserve"> </w:t>
      </w:r>
      <w:r w:rsidRPr="00D569B6">
        <w:rPr>
          <w:spacing w:val="-1"/>
          <w:sz w:val="28"/>
          <w:szCs w:val="28"/>
        </w:rPr>
        <w:t>основного</w:t>
      </w:r>
      <w:r w:rsidRPr="00D569B6">
        <w:rPr>
          <w:spacing w:val="11"/>
          <w:sz w:val="28"/>
          <w:szCs w:val="28"/>
        </w:rPr>
        <w:t xml:space="preserve"> </w:t>
      </w:r>
      <w:r w:rsidRPr="00D569B6">
        <w:rPr>
          <w:sz w:val="28"/>
          <w:szCs w:val="28"/>
        </w:rPr>
        <w:t>общего,</w:t>
      </w:r>
      <w:r w:rsidRPr="00D569B6">
        <w:rPr>
          <w:spacing w:val="15"/>
          <w:sz w:val="28"/>
          <w:szCs w:val="28"/>
        </w:rPr>
        <w:t xml:space="preserve">  </w:t>
      </w:r>
    </w:p>
    <w:p w:rsidR="007A61CE" w:rsidRPr="00D569B6" w:rsidRDefault="007A61CE" w:rsidP="007A61CE">
      <w:pPr>
        <w:pStyle w:val="a3"/>
        <w:widowControl w:val="0"/>
        <w:tabs>
          <w:tab w:val="left" w:pos="567"/>
        </w:tabs>
        <w:spacing w:line="276" w:lineRule="auto"/>
        <w:ind w:right="123"/>
        <w:jc w:val="both"/>
        <w:rPr>
          <w:sz w:val="28"/>
          <w:szCs w:val="28"/>
        </w:rPr>
      </w:pPr>
      <w:r w:rsidRPr="00D569B6">
        <w:rPr>
          <w:spacing w:val="-1"/>
          <w:sz w:val="28"/>
          <w:szCs w:val="28"/>
        </w:rPr>
        <w:t xml:space="preserve">         среднего общего</w:t>
      </w:r>
      <w:r w:rsidRPr="00D569B6">
        <w:rPr>
          <w:spacing w:val="-13"/>
          <w:sz w:val="28"/>
          <w:szCs w:val="28"/>
        </w:rPr>
        <w:t xml:space="preserve"> </w:t>
      </w:r>
      <w:r w:rsidRPr="00D569B6">
        <w:rPr>
          <w:sz w:val="28"/>
          <w:szCs w:val="28"/>
        </w:rPr>
        <w:t>образования;</w:t>
      </w:r>
    </w:p>
    <w:p w:rsidR="007A61CE" w:rsidRPr="008D7EE5" w:rsidRDefault="007A61CE" w:rsidP="007A61CE">
      <w:pPr>
        <w:pStyle w:val="a7"/>
        <w:numPr>
          <w:ilvl w:val="0"/>
          <w:numId w:val="6"/>
        </w:numPr>
        <w:spacing w:after="0" w:line="276" w:lineRule="auto"/>
        <w:ind w:firstLine="0"/>
        <w:jc w:val="both"/>
        <w:rPr>
          <w:sz w:val="28"/>
          <w:szCs w:val="28"/>
        </w:rPr>
      </w:pPr>
      <w:r w:rsidRPr="008D7EE5">
        <w:rPr>
          <w:sz w:val="28"/>
          <w:szCs w:val="28"/>
        </w:rPr>
        <w:t>формирование учебных, профильных и социальных компетентностей, способствующих личностному развитию обучающихся;</w:t>
      </w:r>
    </w:p>
    <w:p w:rsidR="007A61CE" w:rsidRPr="00CE4561" w:rsidRDefault="007A61CE" w:rsidP="007A61CE">
      <w:pPr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 w:rsidRPr="00CE4561">
        <w:rPr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7A61CE" w:rsidRDefault="007A61CE" w:rsidP="007A61CE">
      <w:pPr>
        <w:numPr>
          <w:ilvl w:val="0"/>
          <w:numId w:val="6"/>
        </w:numPr>
        <w:spacing w:line="276" w:lineRule="auto"/>
        <w:ind w:firstLine="0"/>
        <w:jc w:val="both"/>
        <w:rPr>
          <w:sz w:val="28"/>
          <w:szCs w:val="28"/>
        </w:rPr>
      </w:pPr>
      <w:r w:rsidRPr="00706A1D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A61CE" w:rsidRDefault="007A61CE" w:rsidP="007A61CE">
      <w:pPr>
        <w:spacing w:line="276" w:lineRule="auto"/>
        <w:ind w:right="142"/>
        <w:jc w:val="both"/>
        <w:rPr>
          <w:sz w:val="28"/>
          <w:szCs w:val="28"/>
        </w:rPr>
      </w:pPr>
      <w:r w:rsidRPr="00157476">
        <w:rPr>
          <w:sz w:val="28"/>
          <w:szCs w:val="28"/>
        </w:rPr>
        <w:t xml:space="preserve"> В 1-</w:t>
      </w:r>
      <w:r>
        <w:rPr>
          <w:sz w:val="28"/>
          <w:szCs w:val="28"/>
        </w:rPr>
        <w:t>9</w:t>
      </w:r>
      <w:r w:rsidRPr="00157476">
        <w:rPr>
          <w:sz w:val="28"/>
          <w:szCs w:val="28"/>
        </w:rPr>
        <w:t xml:space="preserve"> - х классах обучение осуществлялось в соответствии с ФГОС, в </w:t>
      </w:r>
      <w:r>
        <w:rPr>
          <w:sz w:val="28"/>
          <w:szCs w:val="28"/>
        </w:rPr>
        <w:t>10</w:t>
      </w:r>
      <w:r w:rsidRPr="00157476">
        <w:rPr>
          <w:sz w:val="28"/>
          <w:szCs w:val="28"/>
        </w:rPr>
        <w:t>-11 –х - в соответствии с ФКГОС.</w:t>
      </w:r>
    </w:p>
    <w:p w:rsidR="007A61CE" w:rsidRPr="00D77850" w:rsidRDefault="007A61CE" w:rsidP="007A61CE">
      <w:pPr>
        <w:jc w:val="both"/>
        <w:rPr>
          <w:sz w:val="28"/>
          <w:szCs w:val="28"/>
        </w:rPr>
      </w:pPr>
      <w:r w:rsidRPr="00D77850">
        <w:rPr>
          <w:sz w:val="28"/>
          <w:szCs w:val="28"/>
        </w:rPr>
        <w:t xml:space="preserve">Промежуточная аттестация во 2-9 классах проводится по четвертям, в </w:t>
      </w:r>
      <w:r>
        <w:rPr>
          <w:sz w:val="28"/>
          <w:szCs w:val="28"/>
        </w:rPr>
        <w:t xml:space="preserve">10-11-х классах – по полугодиям. </w:t>
      </w:r>
      <w:r w:rsidRPr="00D77850">
        <w:rPr>
          <w:sz w:val="28"/>
          <w:szCs w:val="28"/>
        </w:rPr>
        <w:t>Г</w:t>
      </w:r>
      <w:r w:rsidRPr="00D77850">
        <w:rPr>
          <w:bCs/>
          <w:sz w:val="28"/>
          <w:szCs w:val="28"/>
        </w:rPr>
        <w:t xml:space="preserve">одовая промежуточная аттестация </w:t>
      </w:r>
      <w:r w:rsidRPr="00D77850">
        <w:rPr>
          <w:sz w:val="28"/>
          <w:szCs w:val="28"/>
        </w:rPr>
        <w:t>во 2 – 9 – х классах проводится по результатам четвертной, в 10 – 11 – х классах – по результатам полугодовой промежуточной аттестации.</w:t>
      </w:r>
    </w:p>
    <w:p w:rsidR="007A61CE" w:rsidRPr="00706A1D" w:rsidRDefault="007A61CE" w:rsidP="007A61CE">
      <w:pPr>
        <w:pStyle w:val="a5"/>
        <w:jc w:val="both"/>
      </w:pPr>
      <w:r>
        <w:t xml:space="preserve"> </w:t>
      </w:r>
      <w:r w:rsidRPr="001A1EE1">
        <w:rPr>
          <w:b/>
        </w:rPr>
        <w:t>Выб</w:t>
      </w:r>
      <w:r>
        <w:rPr>
          <w:b/>
        </w:rPr>
        <w:t xml:space="preserve">ор учебников и учебных пособий, используемых в образовательном процессе, </w:t>
      </w:r>
      <w:r w:rsidRPr="00706A1D">
        <w:t>организ</w:t>
      </w:r>
      <w:r>
        <w:t>овывался</w:t>
      </w:r>
      <w:r w:rsidRPr="00706A1D">
        <w:t xml:space="preserve"> с использованием учебников, включенных в Федеральный перечень (Приказ </w:t>
      </w:r>
      <w:proofErr w:type="spellStart"/>
      <w:r w:rsidRPr="00706A1D">
        <w:t>Минобрнауки</w:t>
      </w:r>
      <w:proofErr w:type="spellEnd"/>
      <w:r w:rsidRPr="00706A1D"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7A61CE" w:rsidRDefault="007A61CE" w:rsidP="007A61CE">
      <w:pPr>
        <w:pStyle w:val="2"/>
        <w:spacing w:before="60" w:after="300" w:line="276" w:lineRule="auto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164056">
        <w:rPr>
          <w:sz w:val="28"/>
          <w:szCs w:val="28"/>
        </w:rPr>
        <w:t xml:space="preserve">      </w:t>
      </w:r>
      <w:r w:rsidRPr="0031172C">
        <w:rPr>
          <w:b w:val="0"/>
          <w:sz w:val="28"/>
          <w:szCs w:val="28"/>
        </w:rPr>
        <w:t>Изучение элективных учебных предметов и других предметов, курсов, дисциплин (модулей) из части, формируемой участниками образовательных отношений (1-9 классы) и  школьного компонента (10-11 классы) было организовано с использованием учебных пособий, выпущенных издательствами, вошедшим</w:t>
      </w:r>
      <w:r>
        <w:rPr>
          <w:b w:val="0"/>
          <w:sz w:val="28"/>
          <w:szCs w:val="28"/>
        </w:rPr>
        <w:t xml:space="preserve">и в </w:t>
      </w:r>
      <w:r w:rsidRPr="00C46C3C">
        <w:rPr>
          <w:b w:val="0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C46C3C">
        <w:rPr>
          <w:b w:val="0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C46C3C">
        <w:rPr>
          <w:b w:val="0"/>
          <w:color w:val="000000"/>
          <w:sz w:val="28"/>
          <w:szCs w:val="28"/>
          <w:shd w:val="clear" w:color="auto" w:fill="FFFFFF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C46C3C">
        <w:rPr>
          <w:b w:val="0"/>
          <w:color w:val="000000"/>
          <w:sz w:val="28"/>
          <w:szCs w:val="28"/>
          <w:shd w:val="clear" w:color="auto" w:fill="FFFFFF"/>
        </w:rPr>
        <w:lastRenderedPageBreak/>
        <w:t>общего образования, утвержденный приказом Министерства образования и науки Российской Федерации от 31 марта 2014 г. № 253»</w:t>
      </w:r>
    </w:p>
    <w:p w:rsidR="00E75FF9" w:rsidRPr="00424A94" w:rsidRDefault="00E75FF9" w:rsidP="00E75FF9">
      <w:pPr>
        <w:jc w:val="both"/>
        <w:rPr>
          <w:b/>
          <w:sz w:val="28"/>
          <w:szCs w:val="28"/>
          <w:u w:val="single"/>
        </w:rPr>
      </w:pPr>
      <w:proofErr w:type="spellStart"/>
      <w:r w:rsidRPr="00424A94">
        <w:rPr>
          <w:b/>
          <w:sz w:val="28"/>
          <w:szCs w:val="28"/>
          <w:u w:val="single"/>
        </w:rPr>
        <w:t>Предпрофильные</w:t>
      </w:r>
      <w:proofErr w:type="spellEnd"/>
      <w:r w:rsidRPr="00424A94">
        <w:rPr>
          <w:b/>
          <w:sz w:val="28"/>
          <w:szCs w:val="28"/>
          <w:u w:val="single"/>
        </w:rPr>
        <w:t xml:space="preserve"> курсы</w:t>
      </w:r>
    </w:p>
    <w:p w:rsidR="00E75FF9" w:rsidRPr="00424A94" w:rsidRDefault="00E75FF9" w:rsidP="00E75FF9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424A94">
        <w:rPr>
          <w:sz w:val="28"/>
          <w:szCs w:val="28"/>
        </w:rPr>
        <w:t xml:space="preserve">С целью проведения </w:t>
      </w:r>
      <w:proofErr w:type="spellStart"/>
      <w:r w:rsidRPr="00424A94">
        <w:rPr>
          <w:sz w:val="28"/>
          <w:szCs w:val="28"/>
        </w:rPr>
        <w:t>профориентационной</w:t>
      </w:r>
      <w:proofErr w:type="spellEnd"/>
      <w:r w:rsidRPr="00424A94">
        <w:rPr>
          <w:sz w:val="28"/>
          <w:szCs w:val="28"/>
        </w:rPr>
        <w:t xml:space="preserve"> работы с обучающимися, с учетом специфики трехстороннего сотрудничества МБОУ Школе № 129 г.о. Самара, ОАО КНПЗ и СПО СПК и пожелания родителей (законных представителей) обучающихся, с целью формирования </w:t>
      </w:r>
      <w:proofErr w:type="spellStart"/>
      <w:r w:rsidRPr="00424A94">
        <w:rPr>
          <w:sz w:val="28"/>
          <w:szCs w:val="28"/>
        </w:rPr>
        <w:t>предпрофильных</w:t>
      </w:r>
      <w:proofErr w:type="spellEnd"/>
      <w:r w:rsidRPr="00424A94">
        <w:rPr>
          <w:sz w:val="28"/>
          <w:szCs w:val="28"/>
        </w:rPr>
        <w:t xml:space="preserve"> компетенций и осознанного выбора обучения в средней школе по программам </w:t>
      </w:r>
      <w:proofErr w:type="spellStart"/>
      <w:r w:rsidRPr="00424A94">
        <w:rPr>
          <w:sz w:val="28"/>
          <w:szCs w:val="28"/>
        </w:rPr>
        <w:t>физико</w:t>
      </w:r>
      <w:proofErr w:type="spellEnd"/>
      <w:r w:rsidRPr="00424A94">
        <w:rPr>
          <w:sz w:val="28"/>
          <w:szCs w:val="28"/>
        </w:rPr>
        <w:t xml:space="preserve"> – химического профиля проводятся </w:t>
      </w:r>
      <w:proofErr w:type="spellStart"/>
      <w:r w:rsidRPr="00424A94">
        <w:rPr>
          <w:sz w:val="28"/>
          <w:szCs w:val="28"/>
        </w:rPr>
        <w:t>предпрофильные</w:t>
      </w:r>
      <w:proofErr w:type="spellEnd"/>
      <w:r w:rsidRPr="00424A94">
        <w:rPr>
          <w:sz w:val="28"/>
          <w:szCs w:val="28"/>
        </w:rPr>
        <w:t xml:space="preserve"> предметно-ориентированные, </w:t>
      </w:r>
      <w:proofErr w:type="spellStart"/>
      <w:r w:rsidRPr="00424A94">
        <w:rPr>
          <w:sz w:val="28"/>
          <w:szCs w:val="28"/>
        </w:rPr>
        <w:t>межпредметные</w:t>
      </w:r>
      <w:proofErr w:type="spellEnd"/>
      <w:r w:rsidRPr="00424A94">
        <w:rPr>
          <w:sz w:val="28"/>
          <w:szCs w:val="28"/>
        </w:rPr>
        <w:t xml:space="preserve"> и ориентационные курсы для обучающихся 9 – х классов:</w:t>
      </w:r>
    </w:p>
    <w:p w:rsidR="00E75FF9" w:rsidRDefault="00E75FF9" w:rsidP="00E7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4A94">
        <w:rPr>
          <w:sz w:val="28"/>
          <w:szCs w:val="28"/>
        </w:rPr>
        <w:t xml:space="preserve"> </w:t>
      </w:r>
    </w:p>
    <w:p w:rsidR="00E75FF9" w:rsidRDefault="00E75FF9" w:rsidP="00E75FF9">
      <w:pPr>
        <w:jc w:val="both"/>
        <w:rPr>
          <w:b/>
          <w:sz w:val="28"/>
          <w:szCs w:val="28"/>
        </w:rPr>
      </w:pPr>
      <w:r w:rsidRPr="00424A94">
        <w:rPr>
          <w:sz w:val="28"/>
          <w:szCs w:val="28"/>
        </w:rPr>
        <w:t>В рамках внеурочной деятельности для об</w:t>
      </w:r>
      <w:r>
        <w:rPr>
          <w:sz w:val="28"/>
          <w:szCs w:val="28"/>
        </w:rPr>
        <w:t>учающихся 9 – х классов проводились</w:t>
      </w:r>
      <w:r w:rsidRPr="00424A94">
        <w:rPr>
          <w:sz w:val="28"/>
          <w:szCs w:val="28"/>
        </w:rPr>
        <w:t xml:space="preserve"> </w:t>
      </w:r>
      <w:proofErr w:type="spellStart"/>
      <w:r w:rsidRPr="00424A94">
        <w:rPr>
          <w:b/>
          <w:sz w:val="28"/>
          <w:szCs w:val="28"/>
        </w:rPr>
        <w:t>предпрофильные</w:t>
      </w:r>
      <w:proofErr w:type="spellEnd"/>
      <w:r w:rsidRPr="00424A94">
        <w:rPr>
          <w:b/>
          <w:sz w:val="28"/>
          <w:szCs w:val="28"/>
        </w:rPr>
        <w:t xml:space="preserve"> курсы</w:t>
      </w:r>
    </w:p>
    <w:p w:rsidR="00E75FF9" w:rsidRPr="00424A94" w:rsidRDefault="00E75FF9" w:rsidP="00E75FF9">
      <w:pPr>
        <w:jc w:val="both"/>
        <w:rPr>
          <w:b/>
          <w:sz w:val="28"/>
          <w:szCs w:val="28"/>
        </w:rPr>
      </w:pPr>
    </w:p>
    <w:tbl>
      <w:tblPr>
        <w:tblW w:w="8930" w:type="dxa"/>
        <w:tblInd w:w="959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E75FF9" w:rsidRPr="00424A94" w:rsidTr="003E6DA9">
        <w:trPr>
          <w:trHeight w:val="2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 xml:space="preserve">                      </w:t>
            </w:r>
            <w:r w:rsidRPr="00424A94">
              <w:rPr>
                <w:bCs/>
                <w:sz w:val="28"/>
                <w:szCs w:val="28"/>
              </w:rPr>
              <w:t>Наименование курса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E75FF9" w:rsidRPr="00424A94" w:rsidTr="003E6DA9">
        <w:trPr>
          <w:trHeight w:val="27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Химия и производство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16</w:t>
            </w:r>
          </w:p>
        </w:tc>
      </w:tr>
      <w:tr w:rsidR="00E75FF9" w:rsidRPr="00424A94" w:rsidTr="003E6DA9">
        <w:trPr>
          <w:trHeight w:val="26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Профессиональное самоопределение (профессии в нефтегазовой отрасли)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18</w:t>
            </w:r>
          </w:p>
        </w:tc>
      </w:tr>
      <w:tr w:rsidR="00E75FF9" w:rsidRPr="00424A94" w:rsidTr="003E6DA9">
        <w:trPr>
          <w:trHeight w:val="10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Информатика в задачах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34</w:t>
            </w:r>
          </w:p>
        </w:tc>
      </w:tr>
      <w:tr w:rsidR="00E75FF9" w:rsidRPr="00424A94" w:rsidTr="003E6DA9">
        <w:trPr>
          <w:trHeight w:val="2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Россия – особая страна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34</w:t>
            </w:r>
          </w:p>
        </w:tc>
      </w:tr>
      <w:tr w:rsidR="00E75FF9" w:rsidRPr="00424A94" w:rsidTr="003E6DA9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Конституционная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16</w:t>
            </w:r>
          </w:p>
        </w:tc>
      </w:tr>
      <w:tr w:rsidR="00E75FF9" w:rsidRPr="00424A94" w:rsidTr="003E6DA9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Человек имеет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18</w:t>
            </w:r>
          </w:p>
        </w:tc>
      </w:tr>
      <w:tr w:rsidR="00E75FF9" w:rsidRPr="00424A94" w:rsidTr="003E6DA9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Практическая биология, или биология в профессии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16</w:t>
            </w:r>
          </w:p>
        </w:tc>
      </w:tr>
      <w:tr w:rsidR="00E75FF9" w:rsidRPr="00424A94" w:rsidTr="003E6DA9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Тайны генетики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18</w:t>
            </w:r>
          </w:p>
        </w:tc>
      </w:tr>
      <w:tr w:rsidR="00E75FF9" w:rsidRPr="00424A94" w:rsidTr="003E6DA9">
        <w:trPr>
          <w:trHeight w:val="13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Физика и 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34</w:t>
            </w:r>
          </w:p>
        </w:tc>
      </w:tr>
      <w:tr w:rsidR="00E75FF9" w:rsidRPr="00424A94" w:rsidTr="003E6DA9">
        <w:trPr>
          <w:trHeight w:val="18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sz w:val="28"/>
                <w:szCs w:val="28"/>
              </w:rPr>
            </w:pPr>
            <w:r w:rsidRPr="00424A94">
              <w:rPr>
                <w:bCs/>
                <w:sz w:val="28"/>
                <w:szCs w:val="28"/>
              </w:rPr>
              <w:t>204</w:t>
            </w:r>
          </w:p>
        </w:tc>
      </w:tr>
    </w:tbl>
    <w:p w:rsidR="00E75FF9" w:rsidRDefault="00E75FF9" w:rsidP="00E75FF9">
      <w:pPr>
        <w:pStyle w:val="a6"/>
        <w:spacing w:line="276" w:lineRule="auto"/>
        <w:ind w:left="0" w:firstLine="284"/>
        <w:jc w:val="both"/>
        <w:rPr>
          <w:sz w:val="28"/>
          <w:szCs w:val="28"/>
        </w:rPr>
      </w:pPr>
      <w:r w:rsidRPr="00424A94">
        <w:rPr>
          <w:sz w:val="28"/>
          <w:szCs w:val="28"/>
        </w:rPr>
        <w:t xml:space="preserve"> </w:t>
      </w:r>
    </w:p>
    <w:p w:rsidR="00E75FF9" w:rsidRDefault="00E75FF9" w:rsidP="00E75FF9">
      <w:pPr>
        <w:pStyle w:val="a6"/>
        <w:spacing w:line="276" w:lineRule="auto"/>
        <w:ind w:left="0" w:firstLine="284"/>
        <w:jc w:val="both"/>
        <w:rPr>
          <w:sz w:val="28"/>
          <w:szCs w:val="28"/>
        </w:rPr>
      </w:pPr>
      <w:r w:rsidRPr="00424A94">
        <w:rPr>
          <w:sz w:val="28"/>
          <w:szCs w:val="28"/>
        </w:rPr>
        <w:t xml:space="preserve">Кроме того, с учетом специфики трехстороннего сотрудничества МБОУ Школы № 129 г.о. Самара, АО «Куйбышевский НПЗ», СПО «Самарский политехнический колледж» и пожелания родителей (законных представителей) обучающихся, с целью формирования </w:t>
      </w:r>
      <w:proofErr w:type="spellStart"/>
      <w:r w:rsidRPr="00424A94">
        <w:rPr>
          <w:sz w:val="28"/>
          <w:szCs w:val="28"/>
        </w:rPr>
        <w:t>предпрофильных</w:t>
      </w:r>
      <w:proofErr w:type="spellEnd"/>
      <w:r w:rsidRPr="00424A94">
        <w:rPr>
          <w:sz w:val="28"/>
          <w:szCs w:val="28"/>
        </w:rPr>
        <w:t xml:space="preserve"> компетенций и осознанного выбора обучения в средней школе по программам </w:t>
      </w:r>
      <w:proofErr w:type="spellStart"/>
      <w:r w:rsidRPr="00424A94">
        <w:rPr>
          <w:sz w:val="28"/>
          <w:szCs w:val="28"/>
        </w:rPr>
        <w:t>физико</w:t>
      </w:r>
      <w:proofErr w:type="spellEnd"/>
      <w:r w:rsidRPr="00424A94">
        <w:rPr>
          <w:sz w:val="28"/>
          <w:szCs w:val="28"/>
        </w:rPr>
        <w:t xml:space="preserve"> – химического профиля или поступления в СПК проводятся </w:t>
      </w:r>
      <w:proofErr w:type="spellStart"/>
      <w:r w:rsidRPr="00424A94">
        <w:rPr>
          <w:sz w:val="28"/>
          <w:szCs w:val="28"/>
        </w:rPr>
        <w:t>препрофильные</w:t>
      </w:r>
      <w:proofErr w:type="spellEnd"/>
      <w:r w:rsidRPr="00424A94">
        <w:rPr>
          <w:sz w:val="28"/>
          <w:szCs w:val="28"/>
        </w:rPr>
        <w:t xml:space="preserve"> курсы на базе колледжа:</w:t>
      </w:r>
    </w:p>
    <w:p w:rsidR="00E75FF9" w:rsidRPr="00424A94" w:rsidRDefault="00E75FF9" w:rsidP="00E75FF9">
      <w:pPr>
        <w:pStyle w:val="a6"/>
        <w:spacing w:line="276" w:lineRule="auto"/>
        <w:ind w:left="0" w:firstLine="284"/>
        <w:jc w:val="both"/>
        <w:rPr>
          <w:sz w:val="28"/>
          <w:szCs w:val="28"/>
        </w:rPr>
      </w:pPr>
    </w:p>
    <w:tbl>
      <w:tblPr>
        <w:tblW w:w="8930" w:type="dxa"/>
        <w:tblInd w:w="959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E75FF9" w:rsidRPr="00424A94" w:rsidTr="003E6DA9">
        <w:trPr>
          <w:trHeight w:val="2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FF9" w:rsidRPr="00424A94" w:rsidRDefault="00E75FF9" w:rsidP="003E6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4A94">
              <w:rPr>
                <w:sz w:val="28"/>
                <w:szCs w:val="28"/>
              </w:rPr>
              <w:t xml:space="preserve">  </w:t>
            </w:r>
            <w:r w:rsidRPr="00424A94">
              <w:rPr>
                <w:bCs/>
                <w:color w:val="000000"/>
                <w:sz w:val="28"/>
                <w:szCs w:val="28"/>
              </w:rPr>
              <w:t>Наименование курса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FF9" w:rsidRPr="00424A94" w:rsidRDefault="00E75FF9" w:rsidP="003E6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4A94">
              <w:rPr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E75FF9" w:rsidRPr="00424A94" w:rsidTr="003E6DA9">
        <w:trPr>
          <w:trHeight w:val="27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color w:val="000000"/>
                <w:sz w:val="28"/>
                <w:szCs w:val="28"/>
              </w:rPr>
            </w:pPr>
            <w:r w:rsidRPr="00424A94">
              <w:rPr>
                <w:color w:val="000000"/>
                <w:sz w:val="28"/>
                <w:szCs w:val="28"/>
              </w:rPr>
              <w:t>Механик по обслуживанию промышленного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4A94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75FF9" w:rsidRPr="00424A94" w:rsidTr="003E6DA9">
        <w:trPr>
          <w:trHeight w:val="269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5FF9" w:rsidRPr="00424A94" w:rsidRDefault="00E75FF9" w:rsidP="003E6DA9">
            <w:pPr>
              <w:rPr>
                <w:color w:val="000000"/>
                <w:sz w:val="28"/>
                <w:szCs w:val="28"/>
              </w:rPr>
            </w:pPr>
            <w:r w:rsidRPr="00424A94">
              <w:rPr>
                <w:color w:val="000000"/>
                <w:sz w:val="28"/>
                <w:szCs w:val="28"/>
              </w:rPr>
              <w:t>Техник – технолог химического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FF9" w:rsidRPr="00424A94" w:rsidRDefault="00E75FF9" w:rsidP="003E6D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4A94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E75FF9" w:rsidRDefault="00E75FF9" w:rsidP="00E75FF9">
      <w:pPr>
        <w:jc w:val="both"/>
        <w:rPr>
          <w:sz w:val="20"/>
        </w:rPr>
      </w:pPr>
      <w:r>
        <w:rPr>
          <w:sz w:val="20"/>
        </w:rPr>
        <w:t xml:space="preserve">         </w:t>
      </w:r>
    </w:p>
    <w:p w:rsidR="00E75FF9" w:rsidRDefault="00E75FF9" w:rsidP="00E75FF9">
      <w:pPr>
        <w:jc w:val="both"/>
        <w:rPr>
          <w:b/>
          <w:sz w:val="32"/>
          <w:szCs w:val="32"/>
          <w:lang w:val="en-US"/>
        </w:rPr>
      </w:pPr>
    </w:p>
    <w:p w:rsidR="00096738" w:rsidRDefault="00096738" w:rsidP="00E75FF9">
      <w:pPr>
        <w:jc w:val="both"/>
        <w:rPr>
          <w:b/>
          <w:sz w:val="32"/>
          <w:szCs w:val="32"/>
          <w:lang w:val="en-US"/>
        </w:rPr>
      </w:pPr>
    </w:p>
    <w:p w:rsidR="00E75FF9" w:rsidRDefault="00E75FF9" w:rsidP="00E75FF9">
      <w:pPr>
        <w:jc w:val="both"/>
        <w:rPr>
          <w:b/>
          <w:sz w:val="32"/>
          <w:szCs w:val="32"/>
          <w:lang w:val="en-US"/>
        </w:rPr>
      </w:pPr>
    </w:p>
    <w:p w:rsidR="00E75FF9" w:rsidRPr="00BD1D2E" w:rsidRDefault="00E75FF9" w:rsidP="00E75FF9">
      <w:pPr>
        <w:jc w:val="both"/>
        <w:rPr>
          <w:b/>
          <w:sz w:val="32"/>
          <w:szCs w:val="32"/>
          <w:highlight w:val="yellow"/>
          <w:u w:val="single"/>
        </w:rPr>
      </w:pPr>
      <w:r w:rsidRPr="00BD1D2E">
        <w:rPr>
          <w:b/>
          <w:sz w:val="32"/>
          <w:szCs w:val="32"/>
          <w:lang w:val="en-US"/>
        </w:rPr>
        <w:lastRenderedPageBreak/>
        <w:t>III</w:t>
      </w:r>
      <w:r w:rsidRPr="00BD1D2E">
        <w:rPr>
          <w:sz w:val="32"/>
          <w:szCs w:val="32"/>
        </w:rPr>
        <w:t xml:space="preserve">. </w:t>
      </w:r>
      <w:r w:rsidRPr="00BD1D2E">
        <w:rPr>
          <w:b/>
          <w:sz w:val="32"/>
          <w:szCs w:val="32"/>
          <w:u w:val="single"/>
        </w:rPr>
        <w:t xml:space="preserve">Учебная деятельность.  </w:t>
      </w:r>
    </w:p>
    <w:p w:rsidR="00E75FF9" w:rsidRPr="00BF632A" w:rsidRDefault="00E75FF9" w:rsidP="00E75FF9">
      <w:pPr>
        <w:pStyle w:val="a5"/>
        <w:spacing w:beforeAutospacing="0" w:after="0" w:afterAutospacing="0"/>
        <w:ind w:left="426"/>
        <w:rPr>
          <w:b/>
          <w:i/>
        </w:rPr>
      </w:pPr>
      <w:r w:rsidRPr="00BF632A">
        <w:rPr>
          <w:b/>
          <w:i/>
        </w:rPr>
        <w:t>Успеваемость по итогам 201</w:t>
      </w:r>
      <w:r>
        <w:rPr>
          <w:b/>
          <w:i/>
        </w:rPr>
        <w:t>7</w:t>
      </w:r>
      <w:r w:rsidRPr="00BF632A">
        <w:rPr>
          <w:b/>
          <w:i/>
        </w:rPr>
        <w:t>-201</w:t>
      </w:r>
      <w:r>
        <w:rPr>
          <w:b/>
          <w:i/>
        </w:rPr>
        <w:t>8</w:t>
      </w:r>
      <w:r w:rsidRPr="00BF632A">
        <w:rPr>
          <w:b/>
          <w:i/>
        </w:rPr>
        <w:t xml:space="preserve"> учебного года</w:t>
      </w:r>
      <w:r>
        <w:rPr>
          <w:b/>
          <w:i/>
        </w:rPr>
        <w:t xml:space="preserve"> </w:t>
      </w:r>
      <w:r w:rsidRPr="00BF632A">
        <w:rPr>
          <w:b/>
          <w:i/>
        </w:rPr>
        <w:t>(без учета результатов ГИА)</w:t>
      </w: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E75FF9" w:rsidRPr="00DF0180" w:rsidTr="00B7764F">
        <w:trPr>
          <w:trHeight w:val="3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F9" w:rsidRPr="00444AB8" w:rsidRDefault="00E75FF9" w:rsidP="003E6DA9">
            <w:pPr>
              <w:pStyle w:val="a5"/>
              <w:spacing w:beforeAutospacing="0" w:after="0" w:afterAutospacing="0"/>
              <w:ind w:right="-69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Кол-во отличников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Кол-во хорошистов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Имеют одну «3»</w:t>
            </w:r>
          </w:p>
        </w:tc>
      </w:tr>
      <w:tr w:rsidR="00E75FF9" w:rsidRPr="00DF0180" w:rsidTr="00B7764F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444AB8" w:rsidRDefault="00E75FF9" w:rsidP="003E6DA9">
            <w:pPr>
              <w:pStyle w:val="a5"/>
              <w:spacing w:beforeAutospacing="0" w:after="0" w:afterAutospacing="0"/>
              <w:ind w:right="-693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line="105" w:lineRule="atLeast"/>
              <w:rPr>
                <w:color w:val="C00000"/>
                <w:sz w:val="22"/>
                <w:szCs w:val="22"/>
              </w:rPr>
            </w:pPr>
            <w:r w:rsidRPr="002844EB">
              <w:rPr>
                <w:color w:val="C00000"/>
                <w:sz w:val="22"/>
                <w:szCs w:val="22"/>
              </w:rPr>
              <w:t>2016/17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FD3710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FD3710">
              <w:rPr>
                <w:sz w:val="22"/>
                <w:szCs w:val="22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line="105" w:lineRule="atLeast"/>
              <w:rPr>
                <w:color w:val="C00000"/>
                <w:sz w:val="22"/>
                <w:szCs w:val="22"/>
              </w:rPr>
            </w:pPr>
            <w:r w:rsidRPr="002844EB">
              <w:rPr>
                <w:color w:val="C00000"/>
                <w:sz w:val="22"/>
                <w:szCs w:val="22"/>
              </w:rPr>
              <w:t>2016/17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063E3E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063E3E">
              <w:rPr>
                <w:sz w:val="22"/>
                <w:szCs w:val="22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line="105" w:lineRule="atLeast"/>
              <w:rPr>
                <w:color w:val="C00000"/>
                <w:sz w:val="22"/>
                <w:szCs w:val="22"/>
              </w:rPr>
            </w:pPr>
            <w:r w:rsidRPr="002844EB">
              <w:rPr>
                <w:color w:val="C00000"/>
                <w:sz w:val="22"/>
                <w:szCs w:val="22"/>
              </w:rPr>
              <w:t>2016/17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C258F4">
              <w:rPr>
                <w:sz w:val="22"/>
                <w:szCs w:val="22"/>
              </w:rPr>
              <w:t>2017/18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444AB8" w:rsidRDefault="00E75FF9" w:rsidP="003E6DA9">
            <w:pPr>
              <w:pStyle w:val="a5"/>
              <w:spacing w:after="0" w:line="105" w:lineRule="atLeast"/>
              <w:rPr>
                <w:color w:val="44546A" w:themeColor="text2"/>
                <w:sz w:val="22"/>
                <w:szCs w:val="22"/>
              </w:rPr>
            </w:pPr>
            <w:r w:rsidRPr="003E49A1">
              <w:rPr>
                <w:color w:val="C00000"/>
                <w:sz w:val="22"/>
                <w:szCs w:val="22"/>
              </w:rPr>
              <w:t>2016/17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C258F4">
              <w:rPr>
                <w:sz w:val="22"/>
                <w:szCs w:val="22"/>
              </w:rPr>
              <w:t>2017/18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444AB8" w:rsidRDefault="00E75FF9" w:rsidP="003E6DA9">
            <w:pPr>
              <w:pStyle w:val="a5"/>
              <w:spacing w:after="0" w:line="105" w:lineRule="atLeast"/>
              <w:rPr>
                <w:color w:val="44546A" w:themeColor="text2"/>
                <w:sz w:val="22"/>
                <w:szCs w:val="22"/>
              </w:rPr>
            </w:pPr>
            <w:r w:rsidRPr="003E49A1">
              <w:rPr>
                <w:color w:val="C00000"/>
                <w:sz w:val="22"/>
                <w:szCs w:val="22"/>
              </w:rPr>
              <w:t>2016/17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line="105" w:lineRule="atLeast"/>
              <w:rPr>
                <w:sz w:val="22"/>
                <w:szCs w:val="22"/>
              </w:rPr>
            </w:pPr>
            <w:r w:rsidRPr="00C258F4">
              <w:rPr>
                <w:sz w:val="22"/>
                <w:szCs w:val="22"/>
              </w:rPr>
              <w:t>2017/18</w:t>
            </w:r>
          </w:p>
        </w:tc>
      </w:tr>
      <w:tr w:rsidR="00E75FF9" w:rsidRPr="00DF0180" w:rsidTr="00B776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afterAutospacing="0" w:line="60" w:lineRule="atLeast"/>
              <w:jc w:val="both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 xml:space="preserve">2-4 </w:t>
            </w:r>
            <w:proofErr w:type="spellStart"/>
            <w:r w:rsidRPr="00444AB8">
              <w:rPr>
                <w:sz w:val="24"/>
                <w:szCs w:val="24"/>
              </w:rPr>
              <w:t>кл</w:t>
            </w:r>
            <w:proofErr w:type="spellEnd"/>
            <w:r w:rsidRPr="00444AB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60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FD3710" w:rsidRDefault="00E75FF9" w:rsidP="003E6DA9">
            <w:pPr>
              <w:pStyle w:val="a5"/>
              <w:spacing w:after="0" w:afterAutospacing="0" w:line="60" w:lineRule="atLeast"/>
              <w:rPr>
                <w:sz w:val="24"/>
                <w:szCs w:val="24"/>
              </w:rPr>
            </w:pPr>
            <w:r w:rsidRPr="00FD3710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60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063E3E" w:rsidRDefault="00E75FF9" w:rsidP="003E6DA9">
            <w:pPr>
              <w:pStyle w:val="a5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60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60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60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5FF9" w:rsidRPr="00DF0180" w:rsidTr="00B776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jc w:val="both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 xml:space="preserve">5-9 </w:t>
            </w:r>
            <w:proofErr w:type="spellStart"/>
            <w:r w:rsidRPr="00444AB8">
              <w:rPr>
                <w:sz w:val="24"/>
                <w:szCs w:val="24"/>
              </w:rPr>
              <w:t>кл</w:t>
            </w:r>
            <w:proofErr w:type="spellEnd"/>
            <w:r w:rsidRPr="00444AB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2844EB" w:rsidRDefault="00E75FF9" w:rsidP="003E6DA9">
            <w:pPr>
              <w:jc w:val="center"/>
              <w:rPr>
                <w:color w:val="C00000"/>
              </w:rPr>
            </w:pPr>
            <w:r w:rsidRPr="002844EB">
              <w:rPr>
                <w:color w:val="C00000"/>
              </w:rPr>
              <w:t>99,5%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FD3710" w:rsidRDefault="00E75FF9" w:rsidP="003E6DA9">
            <w:pPr>
              <w:jc w:val="center"/>
            </w:pPr>
            <w:r>
              <w:t>99,5%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063E3E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75FF9" w:rsidRPr="00DF0180" w:rsidTr="00B776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jc w:val="both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 xml:space="preserve">10-11 </w:t>
            </w:r>
            <w:proofErr w:type="spellStart"/>
            <w:r w:rsidRPr="00444AB8">
              <w:rPr>
                <w:sz w:val="24"/>
                <w:szCs w:val="24"/>
              </w:rPr>
              <w:t>кл</w:t>
            </w:r>
            <w:proofErr w:type="spellEnd"/>
            <w:r w:rsidRPr="00444AB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2844EB" w:rsidRDefault="00E75FF9" w:rsidP="003E6DA9">
            <w:pPr>
              <w:jc w:val="center"/>
              <w:rPr>
                <w:color w:val="C00000"/>
              </w:rPr>
            </w:pPr>
            <w:r w:rsidRPr="002844EB">
              <w:rPr>
                <w:color w:val="C0000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FD3710" w:rsidRDefault="00E75FF9" w:rsidP="003E6DA9">
            <w:pPr>
              <w:jc w:val="center"/>
            </w:pPr>
            <w:r>
              <w:t>97,8 %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063E3E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C258F4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5FF9" w:rsidRPr="00DF0180" w:rsidTr="00B776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444AB8" w:rsidRDefault="00E75FF9" w:rsidP="003E6DA9">
            <w:pPr>
              <w:pStyle w:val="a5"/>
              <w:spacing w:after="0" w:afterAutospacing="0" w:line="105" w:lineRule="atLeast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2844EB" w:rsidRDefault="00E75FF9" w:rsidP="003E6DA9">
            <w:pPr>
              <w:jc w:val="center"/>
              <w:rPr>
                <w:color w:val="C00000"/>
              </w:rPr>
            </w:pPr>
            <w:r w:rsidRPr="002844EB">
              <w:rPr>
                <w:color w:val="C0000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9" w:rsidRPr="002844EB" w:rsidRDefault="00E75FF9" w:rsidP="003E6DA9">
            <w:pPr>
              <w:jc w:val="center"/>
              <w:rPr>
                <w:color w:val="C00000"/>
              </w:rPr>
            </w:pPr>
            <w:r w:rsidRPr="002C0213">
              <w:t>99,5</w:t>
            </w: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61,2%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C0213">
              <w:rPr>
                <w:sz w:val="24"/>
                <w:szCs w:val="24"/>
              </w:rPr>
              <w:t>64,5%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C021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C0213">
              <w:rPr>
                <w:sz w:val="24"/>
                <w:szCs w:val="24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844EB">
              <w:rPr>
                <w:color w:val="C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F9" w:rsidRPr="002844EB" w:rsidRDefault="00E75FF9" w:rsidP="003E6DA9">
            <w:pPr>
              <w:pStyle w:val="a5"/>
              <w:spacing w:after="0" w:afterAutospacing="0" w:line="105" w:lineRule="atLeast"/>
              <w:rPr>
                <w:color w:val="C00000"/>
                <w:sz w:val="24"/>
                <w:szCs w:val="24"/>
              </w:rPr>
            </w:pPr>
            <w:r w:rsidRPr="002C0213">
              <w:rPr>
                <w:sz w:val="24"/>
                <w:szCs w:val="24"/>
              </w:rPr>
              <w:t>37</w:t>
            </w:r>
          </w:p>
        </w:tc>
      </w:tr>
    </w:tbl>
    <w:p w:rsidR="00E75FF9" w:rsidRDefault="00E75FF9" w:rsidP="00E75FF9">
      <w:pPr>
        <w:pStyle w:val="a5"/>
        <w:spacing w:before="0" w:beforeAutospacing="0" w:after="0" w:afterAutospacing="0"/>
        <w:rPr>
          <w:b/>
          <w:i/>
        </w:rPr>
      </w:pPr>
    </w:p>
    <w:p w:rsidR="00D25D34" w:rsidRDefault="00D25D34" w:rsidP="00D25D34">
      <w:pPr>
        <w:pStyle w:val="a5"/>
        <w:spacing w:before="0" w:beforeAutospacing="0" w:after="0" w:afterAutospacing="0"/>
        <w:ind w:right="142"/>
        <w:jc w:val="both"/>
      </w:pPr>
      <w:r>
        <w:t>По итогам 1 полугодия 2018 – 2019 учебного года было аттестовано во 2 – 11 – х классах 674 ученика.</w:t>
      </w:r>
    </w:p>
    <w:p w:rsidR="00D25D34" w:rsidRPr="000851AC" w:rsidRDefault="00D25D34" w:rsidP="00D25D34">
      <w:pPr>
        <w:pStyle w:val="a5"/>
        <w:spacing w:before="0" w:beforeAutospacing="0" w:after="0" w:afterAutospacing="0" w:line="276" w:lineRule="auto"/>
        <w:ind w:right="142"/>
        <w:jc w:val="both"/>
      </w:pPr>
      <w:r>
        <w:t xml:space="preserve">      </w:t>
      </w:r>
      <w:r w:rsidRPr="000851AC">
        <w:t>Сводный отчет об успеваемости по образовательным программам начального общего и среднего общего образования представлен в таблице: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559"/>
        <w:gridCol w:w="1559"/>
        <w:gridCol w:w="1843"/>
        <w:gridCol w:w="1701"/>
      </w:tblGrid>
      <w:tr w:rsidR="00D25D34" w:rsidTr="004C00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Default="00D25D34" w:rsidP="004C0061">
            <w:pPr>
              <w:pStyle w:val="a5"/>
              <w:spacing w:beforeAutospacing="0" w:after="0" w:afterAutospacing="0" w:line="276" w:lineRule="auto"/>
              <w:ind w:right="-693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Pr="006B627C" w:rsidRDefault="00D25D34" w:rsidP="004C0061">
            <w:pPr>
              <w:pStyle w:val="a5"/>
              <w:spacing w:after="0" w:afterAutospacing="0" w:line="105" w:lineRule="atLeast"/>
              <w:rPr>
                <w:sz w:val="26"/>
                <w:szCs w:val="26"/>
                <w:lang w:eastAsia="en-US"/>
              </w:rPr>
            </w:pPr>
            <w:proofErr w:type="spellStart"/>
            <w:r w:rsidRPr="006B627C">
              <w:rPr>
                <w:sz w:val="26"/>
                <w:szCs w:val="26"/>
                <w:lang w:eastAsia="en-US"/>
              </w:rPr>
              <w:t>Успева-емость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Pr="006B627C" w:rsidRDefault="00D25D34" w:rsidP="004C0061">
            <w:pPr>
              <w:pStyle w:val="a5"/>
              <w:spacing w:after="0" w:afterAutospacing="0" w:line="105" w:lineRule="atLeast"/>
              <w:rPr>
                <w:sz w:val="26"/>
                <w:szCs w:val="26"/>
                <w:lang w:eastAsia="en-US"/>
              </w:rPr>
            </w:pPr>
            <w:r w:rsidRPr="006B627C">
              <w:rPr>
                <w:sz w:val="26"/>
                <w:szCs w:val="26"/>
                <w:lang w:eastAsia="en-US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Pr="006B627C" w:rsidRDefault="00D25D34" w:rsidP="004C0061">
            <w:pPr>
              <w:pStyle w:val="a5"/>
              <w:spacing w:after="0" w:afterAutospacing="0" w:line="105" w:lineRule="atLeast"/>
              <w:rPr>
                <w:sz w:val="26"/>
                <w:szCs w:val="26"/>
                <w:lang w:eastAsia="en-US"/>
              </w:rPr>
            </w:pPr>
            <w:r w:rsidRPr="006B627C">
              <w:rPr>
                <w:sz w:val="26"/>
                <w:szCs w:val="26"/>
                <w:lang w:eastAsia="en-US"/>
              </w:rPr>
              <w:t>Кол-во отличников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Pr="006B627C" w:rsidRDefault="00D25D34" w:rsidP="004C0061">
            <w:pPr>
              <w:pStyle w:val="a5"/>
              <w:spacing w:after="0" w:afterAutospacing="0" w:line="105" w:lineRule="atLeast"/>
              <w:rPr>
                <w:sz w:val="26"/>
                <w:szCs w:val="26"/>
                <w:lang w:eastAsia="en-US"/>
              </w:rPr>
            </w:pPr>
            <w:r w:rsidRPr="006B627C">
              <w:rPr>
                <w:sz w:val="26"/>
                <w:szCs w:val="26"/>
                <w:lang w:eastAsia="en-US"/>
              </w:rPr>
              <w:t>Кол-во хорошистов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Pr="006B627C" w:rsidRDefault="00D25D34" w:rsidP="004C0061">
            <w:pPr>
              <w:pStyle w:val="a5"/>
              <w:spacing w:after="0" w:afterAutospacing="0" w:line="105" w:lineRule="atLeast"/>
              <w:rPr>
                <w:sz w:val="26"/>
                <w:szCs w:val="26"/>
                <w:lang w:eastAsia="en-US"/>
              </w:rPr>
            </w:pPr>
            <w:r w:rsidRPr="006B627C">
              <w:rPr>
                <w:sz w:val="26"/>
                <w:szCs w:val="26"/>
                <w:lang w:eastAsia="en-US"/>
              </w:rPr>
              <w:t>Имеют одну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неуспева-ющих</w:t>
            </w:r>
            <w:proofErr w:type="spellEnd"/>
          </w:p>
        </w:tc>
      </w:tr>
      <w:tr w:rsidR="00D25D34" w:rsidTr="004C0061">
        <w:trPr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Default="00D25D34" w:rsidP="004C0061">
            <w:pPr>
              <w:pStyle w:val="a5"/>
              <w:spacing w:before="0" w:beforeAutospacing="0" w:after="0" w:afterAutospacing="0" w:line="6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68 %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Default="00D25D34" w:rsidP="004C006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5D34" w:rsidTr="004C0061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99,7 %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49 %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Pr="000F2EE4" w:rsidRDefault="00D25D34" w:rsidP="004C0061">
            <w:pPr>
              <w:pStyle w:val="a5"/>
              <w:spacing w:before="0" w:beforeAutospacing="0" w:after="0" w:afterAutospacing="0" w:line="105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25D34" w:rsidTr="004C00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Default="00D25D34" w:rsidP="004C0061">
            <w:pPr>
              <w:pStyle w:val="a5"/>
              <w:spacing w:after="0" w:afterAutospacing="0" w:line="10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55,5 %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5D34" w:rsidTr="004C00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34" w:rsidRDefault="00D25D34" w:rsidP="004C0061">
            <w:pPr>
              <w:pStyle w:val="a5"/>
              <w:spacing w:after="0" w:afterAutospacing="0" w:line="10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99,8 %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56,2 %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4" w:rsidRDefault="00D25D34" w:rsidP="004C0061">
            <w:pPr>
              <w:pStyle w:val="a5"/>
              <w:spacing w:after="0" w:afterAutospacing="0" w:line="10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96738" w:rsidRDefault="00096738" w:rsidP="00E75FF9">
      <w:pPr>
        <w:pStyle w:val="a5"/>
        <w:spacing w:before="0" w:beforeAutospacing="0" w:after="0" w:afterAutospacing="0"/>
        <w:rPr>
          <w:b/>
          <w:i/>
        </w:rPr>
      </w:pPr>
    </w:p>
    <w:p w:rsidR="005A290F" w:rsidRPr="004311C2" w:rsidRDefault="005A290F" w:rsidP="005A290F">
      <w:pPr>
        <w:pStyle w:val="a5"/>
        <w:spacing w:before="0" w:beforeAutospacing="0" w:after="0" w:afterAutospacing="0" w:line="276" w:lineRule="auto"/>
        <w:ind w:right="-2" w:firstLine="142"/>
        <w:jc w:val="both"/>
        <w:rPr>
          <w:b/>
          <w:sz w:val="32"/>
          <w:szCs w:val="32"/>
          <w:u w:val="single"/>
        </w:rPr>
      </w:pPr>
      <w:r w:rsidRPr="008C1B31">
        <w:rPr>
          <w:b/>
          <w:sz w:val="32"/>
          <w:szCs w:val="32"/>
          <w:lang w:val="en-US"/>
        </w:rPr>
        <w:t>IV</w:t>
      </w:r>
      <w:r w:rsidRPr="008C1B31">
        <w:rPr>
          <w:b/>
          <w:sz w:val="32"/>
          <w:szCs w:val="32"/>
        </w:rPr>
        <w:t>.</w:t>
      </w:r>
      <w:r w:rsidRPr="008C1B31">
        <w:t xml:space="preserve"> </w:t>
      </w:r>
      <w:r>
        <w:rPr>
          <w:b/>
          <w:sz w:val="32"/>
          <w:szCs w:val="32"/>
          <w:u w:val="single"/>
        </w:rPr>
        <w:t xml:space="preserve">Государственная </w:t>
      </w:r>
      <w:r w:rsidRPr="004311C2">
        <w:rPr>
          <w:b/>
          <w:sz w:val="32"/>
          <w:szCs w:val="32"/>
          <w:u w:val="single"/>
        </w:rPr>
        <w:t>итоговая аттестация</w:t>
      </w:r>
    </w:p>
    <w:p w:rsidR="005A290F" w:rsidRPr="00425983" w:rsidRDefault="005A290F" w:rsidP="005A290F">
      <w:pPr>
        <w:spacing w:line="276" w:lineRule="auto"/>
        <w:jc w:val="both"/>
        <w:rPr>
          <w:sz w:val="28"/>
          <w:szCs w:val="28"/>
        </w:rPr>
      </w:pPr>
      <w:r w:rsidRPr="004311C2">
        <w:rPr>
          <w:sz w:val="28"/>
          <w:szCs w:val="28"/>
        </w:rPr>
        <w:t xml:space="preserve">     </w:t>
      </w:r>
      <w:r w:rsidRPr="00425983">
        <w:rPr>
          <w:sz w:val="28"/>
          <w:szCs w:val="28"/>
        </w:rPr>
        <w:t xml:space="preserve">В течение всего учебного года велась большая работа по подготовке к проведению государственной итоговой аттестации учащихся 9 – х и выпускников 11 – х классов.  Администрацией и учителями – предметниками был проведен детальный анализ результатов ГИА в 9-х и 11-х классах, составлен план подготовки к ГИА -9 и ГИА-11, организовано ведение элективных курсов и индивидуальных занятий согласно выбранным предметам, для учащихся 9 – х классов организованы дополнительные платные курсы по русскому языку и математике, регулярно проводились мониторинги по предметам. В январе – феврале сформирована РИС данных участников ГИА.  В каждом классе проведены родительские собрания, обучающие и информационные семинары с целью ознакомления с нормативно – правовыми документами, регламентирующими проведение ГИА по основным образовательным программам основного и среднего общего образования. В течение года по линии ШМО и РМО организовывалось пробное тестирование выпускников по обязательным предметам и предметам по выбору. </w:t>
      </w:r>
    </w:p>
    <w:p w:rsidR="00906BFE" w:rsidRDefault="005A290F" w:rsidP="005A290F">
      <w:pPr>
        <w:spacing w:line="276" w:lineRule="auto"/>
        <w:jc w:val="both"/>
        <w:rPr>
          <w:sz w:val="28"/>
          <w:szCs w:val="28"/>
        </w:rPr>
      </w:pPr>
      <w:r w:rsidRPr="00425983">
        <w:rPr>
          <w:sz w:val="28"/>
          <w:szCs w:val="28"/>
        </w:rPr>
        <w:t xml:space="preserve">       Администрация и учителя – предметники участвовали в серии </w:t>
      </w:r>
      <w:proofErr w:type="spellStart"/>
      <w:r w:rsidRPr="00425983">
        <w:rPr>
          <w:sz w:val="28"/>
          <w:szCs w:val="28"/>
        </w:rPr>
        <w:t>вебинаров</w:t>
      </w:r>
      <w:proofErr w:type="spellEnd"/>
      <w:r w:rsidRPr="00425983">
        <w:rPr>
          <w:sz w:val="28"/>
          <w:szCs w:val="28"/>
        </w:rPr>
        <w:t xml:space="preserve"> по вопросам подготовки к ЕГЭ и ОГЭ, </w:t>
      </w:r>
      <w:r>
        <w:rPr>
          <w:sz w:val="28"/>
          <w:szCs w:val="28"/>
        </w:rPr>
        <w:t xml:space="preserve">в дистанционном обучении кандидатов в члены предметных комиссий ГЭК, </w:t>
      </w:r>
      <w:r w:rsidRPr="00425983">
        <w:rPr>
          <w:sz w:val="28"/>
          <w:szCs w:val="28"/>
        </w:rPr>
        <w:t xml:space="preserve">проводился мониторинг готовности к ГИА, совещания </w:t>
      </w:r>
      <w:r w:rsidRPr="00425983">
        <w:rPr>
          <w:sz w:val="28"/>
          <w:szCs w:val="28"/>
        </w:rPr>
        <w:lastRenderedPageBreak/>
        <w:t>при директоре и завуче, на которых рассматривалась нормативно – правовая база ГИА, актуальные вопросы организации и проведения экзаменов.</w:t>
      </w:r>
    </w:p>
    <w:p w:rsidR="005A290F" w:rsidRPr="006C6466" w:rsidRDefault="005A290F" w:rsidP="00FE001D">
      <w:pPr>
        <w:pStyle w:val="a6"/>
        <w:numPr>
          <w:ilvl w:val="1"/>
          <w:numId w:val="9"/>
        </w:numPr>
        <w:spacing w:before="100" w:beforeAutospacing="1" w:line="360" w:lineRule="auto"/>
        <w:ind w:left="426" w:hanging="426"/>
        <w:jc w:val="both"/>
        <w:rPr>
          <w:b/>
          <w:sz w:val="28"/>
          <w:szCs w:val="28"/>
        </w:rPr>
      </w:pPr>
      <w:r w:rsidRPr="006C6466">
        <w:rPr>
          <w:b/>
          <w:sz w:val="28"/>
          <w:szCs w:val="28"/>
        </w:rPr>
        <w:t>Государственная итоговая аттестация по программам среднего общего образования.</w:t>
      </w:r>
    </w:p>
    <w:p w:rsidR="005A290F" w:rsidRPr="004311C2" w:rsidRDefault="005A290F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  <w:r w:rsidRPr="004311C2">
        <w:rPr>
          <w:sz w:val="28"/>
          <w:szCs w:val="28"/>
        </w:rPr>
        <w:t xml:space="preserve">     К ГИА по программам среднего общего образования были допущены выпускники 11 – х – в количестве </w:t>
      </w:r>
      <w:r>
        <w:rPr>
          <w:sz w:val="28"/>
          <w:szCs w:val="28"/>
        </w:rPr>
        <w:t>41</w:t>
      </w:r>
      <w:r w:rsidRPr="004311C2">
        <w:rPr>
          <w:sz w:val="28"/>
          <w:szCs w:val="28"/>
        </w:rPr>
        <w:t xml:space="preserve"> человек, все сдавали экзамены в форме ЕГЭ. </w:t>
      </w:r>
    </w:p>
    <w:p w:rsidR="005A290F" w:rsidRPr="004311C2" w:rsidRDefault="005A290F" w:rsidP="005A290F">
      <w:pPr>
        <w:pStyle w:val="a6"/>
        <w:spacing w:before="100" w:beforeAutospacing="1" w:line="360" w:lineRule="auto"/>
        <w:ind w:left="0"/>
        <w:jc w:val="center"/>
        <w:rPr>
          <w:sz w:val="28"/>
          <w:szCs w:val="28"/>
        </w:rPr>
      </w:pPr>
      <w:r w:rsidRPr="004311C2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>, сдававших ЕГЭ по</w:t>
      </w:r>
      <w:r w:rsidRPr="004311C2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</w:t>
      </w:r>
    </w:p>
    <w:tbl>
      <w:tblPr>
        <w:tblStyle w:val="a9"/>
        <w:tblW w:w="10060" w:type="dxa"/>
        <w:tblInd w:w="-5" w:type="dxa"/>
        <w:tblLook w:val="04A0" w:firstRow="1" w:lastRow="0" w:firstColumn="1" w:lastColumn="0" w:noHBand="0" w:noVBand="1"/>
      </w:tblPr>
      <w:tblGrid>
        <w:gridCol w:w="1569"/>
        <w:gridCol w:w="943"/>
        <w:gridCol w:w="943"/>
        <w:gridCol w:w="944"/>
        <w:gridCol w:w="943"/>
        <w:gridCol w:w="944"/>
        <w:gridCol w:w="943"/>
        <w:gridCol w:w="944"/>
        <w:gridCol w:w="943"/>
        <w:gridCol w:w="944"/>
      </w:tblGrid>
      <w:tr w:rsidR="005A290F" w:rsidRPr="004311C2" w:rsidTr="00FE001D">
        <w:trPr>
          <w:cantSplit/>
          <w:trHeight w:val="1284"/>
        </w:trPr>
        <w:tc>
          <w:tcPr>
            <w:tcW w:w="1569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 w:rsidRPr="004311C2">
              <w:t>Всего выпускников</w:t>
            </w:r>
          </w:p>
        </w:tc>
        <w:tc>
          <w:tcPr>
            <w:tcW w:w="943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Русский язык</w:t>
            </w:r>
          </w:p>
        </w:tc>
        <w:tc>
          <w:tcPr>
            <w:tcW w:w="943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proofErr w:type="spellStart"/>
            <w:r w:rsidRPr="004311C2">
              <w:t>Матем</w:t>
            </w:r>
            <w:proofErr w:type="spellEnd"/>
            <w:r w:rsidRPr="004311C2">
              <w:t>. профиль</w:t>
            </w:r>
          </w:p>
        </w:tc>
        <w:tc>
          <w:tcPr>
            <w:tcW w:w="944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proofErr w:type="spellStart"/>
            <w:r w:rsidRPr="004311C2">
              <w:t>Матем</w:t>
            </w:r>
            <w:proofErr w:type="spellEnd"/>
            <w:r w:rsidRPr="004311C2">
              <w:t>. базовая</w:t>
            </w:r>
          </w:p>
        </w:tc>
        <w:tc>
          <w:tcPr>
            <w:tcW w:w="943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Физика</w:t>
            </w:r>
          </w:p>
        </w:tc>
        <w:tc>
          <w:tcPr>
            <w:tcW w:w="944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Химия</w:t>
            </w:r>
          </w:p>
        </w:tc>
        <w:tc>
          <w:tcPr>
            <w:tcW w:w="943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Биология</w:t>
            </w:r>
          </w:p>
        </w:tc>
        <w:tc>
          <w:tcPr>
            <w:tcW w:w="944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История</w:t>
            </w:r>
          </w:p>
        </w:tc>
        <w:tc>
          <w:tcPr>
            <w:tcW w:w="943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  <w:jc w:val="center"/>
            </w:pPr>
            <w:r w:rsidRPr="004311C2">
              <w:t>Обществознание</w:t>
            </w:r>
          </w:p>
        </w:tc>
        <w:tc>
          <w:tcPr>
            <w:tcW w:w="944" w:type="dxa"/>
            <w:textDirection w:val="btLr"/>
          </w:tcPr>
          <w:p w:rsidR="005A290F" w:rsidRPr="004311C2" w:rsidRDefault="005A290F" w:rsidP="003E6DA9">
            <w:pPr>
              <w:pStyle w:val="a6"/>
              <w:ind w:left="113" w:right="113"/>
            </w:pPr>
            <w:r>
              <w:t>Английский язык</w:t>
            </w:r>
          </w:p>
        </w:tc>
      </w:tr>
      <w:tr w:rsidR="005A290F" w:rsidRPr="004311C2" w:rsidTr="00FE001D">
        <w:tc>
          <w:tcPr>
            <w:tcW w:w="1569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 w:rsidRPr="004311C2">
              <w:t>Количество</w:t>
            </w:r>
          </w:p>
        </w:tc>
        <w:tc>
          <w:tcPr>
            <w:tcW w:w="943" w:type="dxa"/>
          </w:tcPr>
          <w:p w:rsidR="005A290F" w:rsidRPr="009D528B" w:rsidRDefault="005A290F" w:rsidP="003E6DA9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31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34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19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>
              <w:t>2</w:t>
            </w:r>
          </w:p>
        </w:tc>
      </w:tr>
      <w:tr w:rsidR="005A290F" w:rsidRPr="004311C2" w:rsidTr="00FE001D">
        <w:tc>
          <w:tcPr>
            <w:tcW w:w="1569" w:type="dxa"/>
          </w:tcPr>
          <w:p w:rsidR="005A290F" w:rsidRPr="004311C2" w:rsidRDefault="005A290F" w:rsidP="003E6DA9">
            <w:pPr>
              <w:pStyle w:val="a6"/>
              <w:ind w:left="0"/>
              <w:jc w:val="center"/>
            </w:pPr>
            <w:r w:rsidRPr="004311C2">
              <w:t>%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 w:rsidRPr="004311C2">
              <w:rPr>
                <w:i/>
              </w:rPr>
              <w:t>100%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76 %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83 %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39 %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20 %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10 %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22 %</w:t>
            </w:r>
          </w:p>
        </w:tc>
        <w:tc>
          <w:tcPr>
            <w:tcW w:w="943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46 %</w:t>
            </w:r>
          </w:p>
        </w:tc>
        <w:tc>
          <w:tcPr>
            <w:tcW w:w="944" w:type="dxa"/>
          </w:tcPr>
          <w:p w:rsidR="005A290F" w:rsidRPr="004311C2" w:rsidRDefault="005A290F" w:rsidP="003E6DA9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5 %</w:t>
            </w:r>
          </w:p>
        </w:tc>
      </w:tr>
    </w:tbl>
    <w:p w:rsidR="005A290F" w:rsidRDefault="005A290F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  <w:r w:rsidRPr="00A47E6B">
        <w:rPr>
          <w:sz w:val="28"/>
          <w:szCs w:val="28"/>
        </w:rPr>
        <w:t>Все обучающиеся успешно прошли государственную итоговую аттестацию и получили аттестаты о среднем общем образовании.</w:t>
      </w: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5A290F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p w:rsidR="00B819B6" w:rsidRDefault="00B819B6" w:rsidP="00B819B6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  <w:sectPr w:rsidR="00B819B6" w:rsidSect="00345A90">
          <w:pgSz w:w="11906" w:h="16838"/>
          <w:pgMar w:top="680" w:right="851" w:bottom="1134" w:left="1134" w:header="708" w:footer="708" w:gutter="0"/>
          <w:cols w:space="708"/>
          <w:docGrid w:linePitch="360"/>
        </w:sectPr>
      </w:pPr>
    </w:p>
    <w:p w:rsidR="005A290F" w:rsidRPr="002356B9" w:rsidRDefault="005A290F" w:rsidP="005A290F">
      <w:pPr>
        <w:pStyle w:val="a6"/>
        <w:spacing w:before="100" w:beforeAutospacing="1" w:line="276" w:lineRule="auto"/>
        <w:ind w:left="0"/>
        <w:jc w:val="center"/>
        <w:rPr>
          <w:sz w:val="28"/>
          <w:szCs w:val="28"/>
        </w:rPr>
      </w:pPr>
      <w:r w:rsidRPr="00082338">
        <w:rPr>
          <w:color w:val="000000"/>
          <w:sz w:val="28"/>
          <w:szCs w:val="28"/>
        </w:rPr>
        <w:lastRenderedPageBreak/>
        <w:t>Результаты ЕГЭ выпускников, изучавших предмет на профильном уровне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134"/>
        <w:gridCol w:w="1276"/>
        <w:gridCol w:w="1984"/>
        <w:gridCol w:w="2127"/>
        <w:gridCol w:w="1417"/>
      </w:tblGrid>
      <w:tr w:rsidR="005A290F" w:rsidRPr="00082338" w:rsidTr="00C638F0">
        <w:trPr>
          <w:trHeight w:val="2098"/>
        </w:trPr>
        <w:tc>
          <w:tcPr>
            <w:tcW w:w="1843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Изучали </w:t>
            </w:r>
            <w:r w:rsidRPr="00082338">
              <w:rPr>
                <w:color w:val="000000"/>
              </w:rPr>
              <w:t>предмет на профиль</w:t>
            </w:r>
            <w:r>
              <w:rPr>
                <w:color w:val="000000"/>
              </w:rPr>
              <w:t>-</w:t>
            </w:r>
            <w:r w:rsidRPr="00082338">
              <w:rPr>
                <w:color w:val="000000"/>
              </w:rPr>
              <w:t>ном уровне</w:t>
            </w:r>
            <w:r w:rsidRPr="00082338">
              <w:rPr>
                <w:color w:val="000000"/>
              </w:rPr>
              <w:br/>
              <w:t>(кол</w:t>
            </w:r>
            <w:r>
              <w:rPr>
                <w:color w:val="000000"/>
              </w:rPr>
              <w:t>-</w:t>
            </w:r>
            <w:r w:rsidRPr="00082338">
              <w:rPr>
                <w:color w:val="000000"/>
              </w:rPr>
              <w:t>во выпускников)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290F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 xml:space="preserve">Выбрали ЕГЭ по данному </w:t>
            </w:r>
            <w:proofErr w:type="spellStart"/>
            <w:r w:rsidRPr="00082338">
              <w:rPr>
                <w:color w:val="000000"/>
              </w:rPr>
              <w:t>предме</w:t>
            </w:r>
            <w:proofErr w:type="spellEnd"/>
          </w:p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Средний балл по данному предмету по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Количество получивших 80 баллов и выше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Количество получивших результаты выше среднего балла  по предмету по ОО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Количество получивших результаты ниже среднего балла  по предмету по ОО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 xml:space="preserve">Количество не преодолевших мин. границу </w:t>
            </w:r>
          </w:p>
        </w:tc>
      </w:tr>
      <w:tr w:rsidR="005A290F" w:rsidRPr="00082338" w:rsidTr="00C638F0">
        <w:trPr>
          <w:trHeight w:val="3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77</w:t>
            </w:r>
            <w:r>
              <w:rPr>
                <w:color w:val="000000"/>
              </w:rPr>
              <w:t>/75 (п)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</w:tr>
      <w:tr w:rsidR="005A290F" w:rsidRPr="00082338" w:rsidTr="00C638F0">
        <w:trPr>
          <w:trHeight w:val="3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625DF7">
              <w:rPr>
                <w:color w:val="000000"/>
              </w:rPr>
              <w:t>математика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55</w:t>
            </w:r>
            <w:r>
              <w:rPr>
                <w:color w:val="000000"/>
              </w:rPr>
              <w:t>/59  (</w:t>
            </w:r>
            <w:proofErr w:type="spellStart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</w:tr>
      <w:tr w:rsidR="005A290F" w:rsidRPr="00082338" w:rsidTr="00C638F0">
        <w:trPr>
          <w:trHeight w:val="3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физика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52</w:t>
            </w:r>
            <w:r>
              <w:rPr>
                <w:color w:val="000000"/>
              </w:rPr>
              <w:t>/ 55 (</w:t>
            </w:r>
            <w:proofErr w:type="spellStart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</w:tr>
      <w:tr w:rsidR="005A290F" w:rsidRPr="00082338" w:rsidTr="00C638F0">
        <w:trPr>
          <w:trHeight w:val="3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химия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</w:tr>
      <w:tr w:rsidR="005A290F" w:rsidRPr="00082338" w:rsidTr="00C638F0">
        <w:trPr>
          <w:trHeight w:val="3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биология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290F" w:rsidRPr="00082338" w:rsidRDefault="005A290F" w:rsidP="003E6DA9">
            <w:pPr>
              <w:rPr>
                <w:color w:val="000000"/>
              </w:rPr>
            </w:pPr>
            <w:r w:rsidRPr="00082338">
              <w:rPr>
                <w:color w:val="000000"/>
              </w:rPr>
              <w:t> </w:t>
            </w:r>
          </w:p>
        </w:tc>
      </w:tr>
      <w:tr w:rsidR="005A290F" w:rsidRPr="00082338" w:rsidTr="00C638F0">
        <w:trPr>
          <w:trHeight w:val="600"/>
        </w:trPr>
        <w:tc>
          <w:tcPr>
            <w:tcW w:w="1843" w:type="dxa"/>
            <w:shd w:val="clear" w:color="000000" w:fill="FFFF00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</w:pPr>
            <w:r w:rsidRPr="00082338"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59/55(п)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 xml:space="preserve">2 </w:t>
            </w:r>
            <w:r w:rsidRPr="00082338">
              <w:rPr>
                <w:color w:val="000000"/>
              </w:rPr>
              <w:br/>
              <w:t>(из них 1(п)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A290F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8</w:t>
            </w:r>
            <w:r w:rsidRPr="00082338">
              <w:rPr>
                <w:color w:val="000000"/>
              </w:rPr>
              <w:br/>
              <w:t>(из них</w:t>
            </w:r>
          </w:p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7 (п)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9</w:t>
            </w:r>
            <w:r w:rsidRPr="00082338">
              <w:rPr>
                <w:color w:val="000000"/>
              </w:rPr>
              <w:br/>
              <w:t>(из них 2(п)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290F" w:rsidRPr="00082338" w:rsidRDefault="005A290F" w:rsidP="003E6DA9">
            <w:pPr>
              <w:jc w:val="center"/>
              <w:rPr>
                <w:color w:val="000000"/>
              </w:rPr>
            </w:pPr>
            <w:r w:rsidRPr="00082338">
              <w:rPr>
                <w:color w:val="000000"/>
              </w:rPr>
              <w:t>0</w:t>
            </w:r>
          </w:p>
        </w:tc>
      </w:tr>
    </w:tbl>
    <w:p w:rsidR="005A290F" w:rsidRDefault="005A290F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371DD2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</w:pPr>
    </w:p>
    <w:p w:rsidR="00762E84" w:rsidRDefault="00762E84" w:rsidP="00762E84">
      <w:pPr>
        <w:pStyle w:val="a6"/>
        <w:spacing w:before="100" w:beforeAutospacing="1" w:line="276" w:lineRule="auto"/>
        <w:ind w:left="0"/>
        <w:jc w:val="both"/>
        <w:rPr>
          <w:color w:val="FF0000"/>
          <w:sz w:val="28"/>
          <w:szCs w:val="28"/>
        </w:rPr>
        <w:sectPr w:rsidR="00762E84" w:rsidSect="00B819B6">
          <w:pgSz w:w="16838" w:h="11906" w:orient="landscape"/>
          <w:pgMar w:top="1134" w:right="680" w:bottom="851" w:left="1134" w:header="708" w:footer="708" w:gutter="0"/>
          <w:cols w:space="708"/>
          <w:docGrid w:linePitch="360"/>
        </w:sectPr>
      </w:pPr>
    </w:p>
    <w:p w:rsidR="00371DD2" w:rsidRDefault="00371DD2" w:rsidP="00762E84">
      <w:pPr>
        <w:pStyle w:val="a6"/>
        <w:spacing w:before="100" w:beforeAutospacing="1" w:line="360" w:lineRule="auto"/>
        <w:ind w:left="0"/>
        <w:jc w:val="center"/>
        <w:rPr>
          <w:b/>
          <w:sz w:val="28"/>
          <w:szCs w:val="28"/>
        </w:rPr>
      </w:pPr>
      <w:r w:rsidRPr="00EA2D5B">
        <w:rPr>
          <w:b/>
          <w:sz w:val="28"/>
          <w:szCs w:val="28"/>
        </w:rPr>
        <w:lastRenderedPageBreak/>
        <w:t xml:space="preserve">Сопоставление результатов ЕГЭ по школе </w:t>
      </w:r>
    </w:p>
    <w:tbl>
      <w:tblPr>
        <w:tblW w:w="10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851"/>
        <w:gridCol w:w="850"/>
        <w:gridCol w:w="709"/>
        <w:gridCol w:w="2126"/>
        <w:gridCol w:w="2268"/>
        <w:gridCol w:w="1701"/>
      </w:tblGrid>
      <w:tr w:rsidR="00D02A69" w:rsidRPr="00C8175A" w:rsidTr="00762E84">
        <w:trPr>
          <w:trHeight w:val="52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Предмет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Средний балл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по предмету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 xml:space="preserve">Максимальный балл 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по предмету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 xml:space="preserve">Минимальный балл 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по предмету</w:t>
            </w:r>
          </w:p>
          <w:p w:rsidR="00D02A69" w:rsidRPr="00C8175A" w:rsidRDefault="00D02A69" w:rsidP="00D02A69">
            <w:pPr>
              <w:jc w:val="center"/>
            </w:pPr>
            <w:proofErr w:type="spellStart"/>
            <w:r w:rsidRPr="00C8175A">
              <w:t>получ</w:t>
            </w:r>
            <w:proofErr w:type="spellEnd"/>
            <w:r w:rsidRPr="00C8175A">
              <w:t>. /</w:t>
            </w:r>
            <w:proofErr w:type="spellStart"/>
            <w:r w:rsidRPr="00C8175A">
              <w:t>установл</w:t>
            </w:r>
            <w:proofErr w:type="spellEnd"/>
            <w:r w:rsidRPr="00C8175A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Не набрали минимальный балл</w:t>
            </w:r>
          </w:p>
        </w:tc>
      </w:tr>
      <w:tr w:rsidR="00D02A69" w:rsidRPr="00C8175A" w:rsidTr="00762E84">
        <w:trPr>
          <w:trHeight w:val="30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5505B1" w:rsidP="00D02A69">
            <w:pPr>
              <w:jc w:val="center"/>
            </w:pPr>
            <w:r>
              <w:t>2018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100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(Мельников 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FF0000"/>
              </w:rPr>
            </w:pPr>
            <w:r w:rsidRPr="00C8175A">
              <w:t xml:space="preserve">54 / </w:t>
            </w:r>
            <w:r w:rsidRPr="00C8175A">
              <w:rPr>
                <w:color w:val="FF0000"/>
              </w:rPr>
              <w:t>36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(Родин А.)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02A69" w:rsidRPr="00C8175A" w:rsidRDefault="00D02A69" w:rsidP="00D02A69">
            <w:pPr>
              <w:jc w:val="center"/>
            </w:pPr>
          </w:p>
          <w:p w:rsidR="00D02A69" w:rsidRPr="00C8175A" w:rsidRDefault="00D02A69" w:rsidP="00D02A69">
            <w:pPr>
              <w:jc w:val="center"/>
            </w:pPr>
          </w:p>
          <w:p w:rsidR="00D02A69" w:rsidRPr="00C8175A" w:rsidRDefault="00D02A69" w:rsidP="00D02A69">
            <w:pPr>
              <w:jc w:val="center"/>
            </w:pPr>
            <w:r w:rsidRPr="00C8175A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D02A69" w:rsidRPr="00C8175A" w:rsidRDefault="00D02A69" w:rsidP="00D02A69">
            <w:pPr>
              <w:jc w:val="center"/>
              <w:rPr>
                <w:i/>
              </w:rPr>
            </w:pPr>
            <w:r w:rsidRPr="00C8175A">
              <w:rPr>
                <w:i/>
              </w:rPr>
              <w:t>профиль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78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(Мельников 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FF0000"/>
              </w:rPr>
            </w:pPr>
            <w:r w:rsidRPr="00C8175A">
              <w:t xml:space="preserve">33 </w:t>
            </w:r>
            <w:r w:rsidRPr="00C8175A">
              <w:rPr>
                <w:color w:val="FF0000"/>
              </w:rPr>
              <w:t>/ 27</w:t>
            </w:r>
          </w:p>
          <w:p w:rsidR="00D02A69" w:rsidRPr="00C8175A" w:rsidRDefault="00D02A69" w:rsidP="00D02A69">
            <w:pPr>
              <w:jc w:val="center"/>
            </w:pPr>
            <w:r>
              <w:t>(</w:t>
            </w:r>
            <w:proofErr w:type="spellStart"/>
            <w:r>
              <w:t>Вобликов</w:t>
            </w:r>
            <w:proofErr w:type="spellEnd"/>
            <w:r>
              <w:t xml:space="preserve"> 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02A69" w:rsidRPr="00C8175A" w:rsidRDefault="00D02A69" w:rsidP="00D02A69">
            <w:pPr>
              <w:jc w:val="center"/>
              <w:rPr>
                <w:i/>
              </w:rPr>
            </w:pPr>
            <w:r w:rsidRPr="00C8175A">
              <w:rPr>
                <w:i/>
              </w:rPr>
              <w:t>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15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(4,29)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15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(4,0)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17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(4,7)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20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(Мельников В., Борисова Ю.)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FF0000"/>
              </w:rPr>
            </w:pPr>
            <w:r w:rsidRPr="00C8175A">
              <w:t xml:space="preserve">12 / </w:t>
            </w:r>
            <w:r w:rsidRPr="00C8175A">
              <w:rPr>
                <w:color w:val="FF0000"/>
              </w:rPr>
              <w:t>7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</w:t>
            </w:r>
            <w:proofErr w:type="spellStart"/>
            <w:r w:rsidRPr="00C8175A">
              <w:t>Пицин</w:t>
            </w:r>
            <w:proofErr w:type="spellEnd"/>
            <w:r w:rsidRPr="00C8175A">
              <w:t xml:space="preserve"> Д.)</w:t>
            </w:r>
          </w:p>
          <w:p w:rsidR="00D02A69" w:rsidRPr="00C8175A" w:rsidRDefault="00D02A69" w:rsidP="00D02A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74</w:t>
            </w:r>
          </w:p>
          <w:p w:rsidR="00D02A69" w:rsidRPr="00C8175A" w:rsidRDefault="00D02A69" w:rsidP="00D02A69">
            <w:pPr>
              <w:jc w:val="center"/>
            </w:pPr>
            <w:r>
              <w:t>(Кузьмичев 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40 /</w:t>
            </w:r>
            <w:r w:rsidRPr="00C8175A">
              <w:rPr>
                <w:color w:val="FF0000"/>
              </w:rPr>
              <w:t>36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(Варламов 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72</w:t>
            </w:r>
          </w:p>
          <w:p w:rsidR="00D02A69" w:rsidRPr="00C8175A" w:rsidRDefault="00D02A69" w:rsidP="00D02A69">
            <w:pPr>
              <w:jc w:val="center"/>
            </w:pPr>
            <w:r w:rsidRPr="00C8175A">
              <w:t xml:space="preserve">(Мельников В., </w:t>
            </w:r>
            <w:proofErr w:type="spellStart"/>
            <w:r w:rsidRPr="00C8175A">
              <w:t>Ворожейкина</w:t>
            </w:r>
            <w:proofErr w:type="spellEnd"/>
            <w:r w:rsidRPr="00C8175A">
              <w:t xml:space="preserve"> 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39 /</w:t>
            </w:r>
            <w:r w:rsidRPr="00C8175A">
              <w:rPr>
                <w:color w:val="FF0000"/>
              </w:rPr>
              <w:t>36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</w:t>
            </w:r>
            <w:proofErr w:type="spellStart"/>
            <w:r w:rsidRPr="00C8175A">
              <w:t>Стукачёв</w:t>
            </w:r>
            <w:proofErr w:type="spellEnd"/>
            <w:r w:rsidRPr="00C8175A">
              <w:t xml:space="preserve"> С.).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73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(Коновалова А.)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51</w:t>
            </w:r>
            <w:r w:rsidRPr="00C8175A">
              <w:rPr>
                <w:color w:val="FF0000"/>
              </w:rPr>
              <w:t>/ 36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(Малютина 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FF0000"/>
              </w:rPr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97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(Лаврентьева 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FF0000"/>
              </w:rPr>
            </w:pPr>
            <w:r w:rsidRPr="00C8175A">
              <w:t xml:space="preserve">44 </w:t>
            </w:r>
            <w:r w:rsidRPr="00C8175A">
              <w:rPr>
                <w:color w:val="FF0000"/>
              </w:rPr>
              <w:t>/ 42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</w:t>
            </w:r>
            <w:proofErr w:type="spellStart"/>
            <w:r w:rsidRPr="00C8175A">
              <w:t>Пимашин</w:t>
            </w:r>
            <w:proofErr w:type="spellEnd"/>
            <w:r w:rsidRPr="00C8175A">
              <w:t xml:space="preserve"> И.)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0</w:t>
            </w:r>
          </w:p>
        </w:tc>
      </w:tr>
      <w:tr w:rsidR="00D02A69" w:rsidRPr="00C8175A" w:rsidTr="00762E84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C8175A" w:rsidRDefault="00D02A69" w:rsidP="00D02A69">
            <w:pPr>
              <w:jc w:val="center"/>
            </w:pPr>
            <w:r w:rsidRPr="00C8175A"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84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(Лаврентьева В.)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  <w:rPr>
                <w:color w:val="C00000"/>
              </w:rPr>
            </w:pPr>
            <w:r w:rsidRPr="00C8175A">
              <w:t xml:space="preserve">22 </w:t>
            </w:r>
            <w:r w:rsidRPr="00C8175A">
              <w:rPr>
                <w:color w:val="C00000"/>
              </w:rPr>
              <w:t>/ 32</w:t>
            </w:r>
          </w:p>
          <w:p w:rsidR="00D02A69" w:rsidRPr="00C8175A" w:rsidRDefault="00D02A69" w:rsidP="00D02A69">
            <w:pPr>
              <w:jc w:val="center"/>
            </w:pPr>
            <w:r w:rsidRPr="00C8175A">
              <w:t>(</w:t>
            </w:r>
            <w:proofErr w:type="spellStart"/>
            <w:r w:rsidRPr="00C8175A">
              <w:t>Пимашин</w:t>
            </w:r>
            <w:proofErr w:type="spellEnd"/>
            <w:r w:rsidRPr="00C8175A">
              <w:t xml:space="preserve"> И.)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C8175A" w:rsidRDefault="00D02A69" w:rsidP="00D02A69">
            <w:pPr>
              <w:jc w:val="center"/>
            </w:pPr>
            <w:r w:rsidRPr="00C8175A">
              <w:t>(</w:t>
            </w:r>
            <w:proofErr w:type="spellStart"/>
            <w:r w:rsidRPr="00C8175A">
              <w:t>Пимашин</w:t>
            </w:r>
            <w:proofErr w:type="spellEnd"/>
            <w:r w:rsidRPr="00C8175A">
              <w:t xml:space="preserve"> И.)</w:t>
            </w:r>
          </w:p>
        </w:tc>
      </w:tr>
    </w:tbl>
    <w:p w:rsidR="009E50BC" w:rsidRDefault="009E50BC" w:rsidP="00320695">
      <w:pPr>
        <w:rPr>
          <w:b/>
          <w:i/>
          <w:sz w:val="28"/>
          <w:szCs w:val="28"/>
        </w:rPr>
      </w:pPr>
    </w:p>
    <w:p w:rsidR="00D02A69" w:rsidRDefault="00D02A69" w:rsidP="00D02A69">
      <w:pPr>
        <w:jc w:val="center"/>
        <w:rPr>
          <w:b/>
          <w:i/>
          <w:sz w:val="28"/>
          <w:szCs w:val="28"/>
        </w:rPr>
      </w:pPr>
      <w:r w:rsidRPr="00B85668">
        <w:rPr>
          <w:b/>
          <w:i/>
          <w:sz w:val="28"/>
          <w:szCs w:val="28"/>
        </w:rPr>
        <w:t xml:space="preserve">Обеспечение доступности среднего общего образования каждому обучающемуся </w:t>
      </w:r>
    </w:p>
    <w:p w:rsidR="004C0061" w:rsidRPr="00B85668" w:rsidRDefault="004C0061" w:rsidP="00D02A69">
      <w:pPr>
        <w:jc w:val="center"/>
        <w:rPr>
          <w:b/>
          <w:i/>
          <w:sz w:val="28"/>
          <w:szCs w:val="28"/>
        </w:rPr>
      </w:pPr>
    </w:p>
    <w:tbl>
      <w:tblPr>
        <w:tblW w:w="7910" w:type="dxa"/>
        <w:tblInd w:w="988" w:type="dxa"/>
        <w:tblLook w:val="04A0" w:firstRow="1" w:lastRow="0" w:firstColumn="1" w:lastColumn="0" w:noHBand="0" w:noVBand="1"/>
      </w:tblPr>
      <w:tblGrid>
        <w:gridCol w:w="3060"/>
        <w:gridCol w:w="2440"/>
        <w:gridCol w:w="2410"/>
      </w:tblGrid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073D47" w:rsidRDefault="00D02A69" w:rsidP="009E50BC">
            <w:pPr>
              <w:ind w:hanging="136"/>
              <w:jc w:val="center"/>
              <w:rPr>
                <w:b/>
                <w:color w:val="000000"/>
                <w:sz w:val="28"/>
                <w:szCs w:val="28"/>
              </w:rPr>
            </w:pPr>
            <w:r w:rsidRPr="00073D47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073D47" w:rsidRDefault="00D02A69" w:rsidP="00D02A69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b/>
                <w:color w:val="000000"/>
                <w:sz w:val="28"/>
                <w:szCs w:val="28"/>
                <w:highlight w:val="yellow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073D47" w:rsidRDefault="00D02A69" w:rsidP="00D02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D47">
              <w:rPr>
                <w:b/>
                <w:color w:val="000000"/>
                <w:sz w:val="28"/>
                <w:szCs w:val="28"/>
              </w:rPr>
              <w:t>2018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Математика (база)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Математика (профиль)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D02A69" w:rsidRPr="00B85668" w:rsidTr="003D6BB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073D47" w:rsidRDefault="00D02A69" w:rsidP="00D02A69">
            <w:pPr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3D47">
              <w:rPr>
                <w:color w:val="000000"/>
                <w:sz w:val="28"/>
                <w:szCs w:val="28"/>
                <w:highlight w:val="yellow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A69" w:rsidRPr="00073D47" w:rsidRDefault="00D02A69" w:rsidP="00D02A69">
            <w:pPr>
              <w:jc w:val="center"/>
              <w:rPr>
                <w:color w:val="000000"/>
                <w:sz w:val="28"/>
                <w:szCs w:val="28"/>
              </w:rPr>
            </w:pPr>
            <w:r w:rsidRPr="00073D4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2A69" w:rsidRPr="00AF73C5" w:rsidTr="003D6BB7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9" w:rsidRPr="00AF73C5" w:rsidRDefault="00D02A69" w:rsidP="00D02A6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9" w:rsidRPr="00AF73C5" w:rsidRDefault="00D02A69" w:rsidP="00D02A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69" w:rsidRPr="00AF73C5" w:rsidRDefault="00D02A69" w:rsidP="00D02A69">
            <w:pPr>
              <w:rPr>
                <w:sz w:val="20"/>
                <w:szCs w:val="20"/>
              </w:rPr>
            </w:pPr>
          </w:p>
        </w:tc>
      </w:tr>
    </w:tbl>
    <w:p w:rsidR="00D02A69" w:rsidRDefault="00D02A69" w:rsidP="00D02A69">
      <w:r w:rsidRPr="00B85668">
        <w:rPr>
          <w:b/>
          <w:u w:val="single"/>
        </w:rPr>
        <w:t>Критерий</w:t>
      </w:r>
      <w:r w:rsidRPr="00B85668">
        <w:rPr>
          <w:u w:val="single"/>
        </w:rPr>
        <w:t xml:space="preserve">: </w:t>
      </w:r>
      <w:r w:rsidRPr="00B85668">
        <w:t>чем меньше показатель, тем задача обеспечения доступности образования решается эффективнее.</w:t>
      </w:r>
    </w:p>
    <w:p w:rsidR="005C0A11" w:rsidRDefault="005C0A11" w:rsidP="00D02A69">
      <w:pPr>
        <w:jc w:val="center"/>
        <w:rPr>
          <w:b/>
          <w:sz w:val="28"/>
          <w:szCs w:val="28"/>
        </w:rPr>
      </w:pPr>
    </w:p>
    <w:p w:rsidR="00D02A69" w:rsidRDefault="00D02A69" w:rsidP="00D02A69">
      <w:pPr>
        <w:jc w:val="center"/>
        <w:rPr>
          <w:b/>
          <w:sz w:val="28"/>
          <w:szCs w:val="28"/>
        </w:rPr>
      </w:pPr>
      <w:r w:rsidRPr="00D52059">
        <w:rPr>
          <w:b/>
          <w:sz w:val="28"/>
          <w:szCs w:val="28"/>
        </w:rPr>
        <w:t xml:space="preserve">Получение аттестата о среднем общем образовании (в %) </w:t>
      </w:r>
    </w:p>
    <w:p w:rsidR="00704493" w:rsidRPr="00D52059" w:rsidRDefault="00704493" w:rsidP="00D02A69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204" w:type="dxa"/>
        <w:tblLook w:val="04A0" w:firstRow="1" w:lastRow="0" w:firstColumn="1" w:lastColumn="0" w:noHBand="0" w:noVBand="1"/>
      </w:tblPr>
      <w:tblGrid>
        <w:gridCol w:w="1917"/>
        <w:gridCol w:w="1961"/>
        <w:gridCol w:w="1950"/>
        <w:gridCol w:w="1961"/>
      </w:tblGrid>
      <w:tr w:rsidR="00D02A69" w:rsidRPr="00D52059" w:rsidTr="00704493">
        <w:tc>
          <w:tcPr>
            <w:tcW w:w="1917" w:type="dxa"/>
          </w:tcPr>
          <w:p w:rsidR="00D02A69" w:rsidRPr="00D52059" w:rsidRDefault="00D02A69" w:rsidP="00D02A69">
            <w:pPr>
              <w:jc w:val="center"/>
            </w:pPr>
            <w:r w:rsidRPr="00D52059">
              <w:t>Учебный год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</w:pPr>
            <w:r w:rsidRPr="00D52059">
              <w:t>Получили аттестаты</w:t>
            </w:r>
          </w:p>
        </w:tc>
        <w:tc>
          <w:tcPr>
            <w:tcW w:w="1950" w:type="dxa"/>
          </w:tcPr>
          <w:p w:rsidR="00D02A69" w:rsidRPr="00D52059" w:rsidRDefault="00D02A69" w:rsidP="00D02A69">
            <w:pPr>
              <w:jc w:val="center"/>
            </w:pPr>
            <w:r w:rsidRPr="00D52059">
              <w:t>Не получили аттестаты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</w:pPr>
            <w:r w:rsidRPr="00D52059">
              <w:t>Получили аттестаты с отличием</w:t>
            </w:r>
          </w:p>
        </w:tc>
      </w:tr>
      <w:tr w:rsidR="00D02A69" w:rsidRPr="00D52059" w:rsidTr="00704493">
        <w:tc>
          <w:tcPr>
            <w:tcW w:w="1917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 w:rsidRPr="00D52059">
              <w:rPr>
                <w:sz w:val="28"/>
                <w:szCs w:val="28"/>
              </w:rPr>
              <w:t>2016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 w:rsidRPr="00D52059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</w:t>
            </w:r>
            <w:r w:rsidRPr="00D52059">
              <w:rPr>
                <w:sz w:val="28"/>
                <w:szCs w:val="28"/>
              </w:rPr>
              <w:t>%</w:t>
            </w:r>
          </w:p>
        </w:tc>
        <w:tc>
          <w:tcPr>
            <w:tcW w:w="1950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 w:rsidRPr="00D52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52059">
              <w:rPr>
                <w:sz w:val="28"/>
                <w:szCs w:val="28"/>
              </w:rPr>
              <w:t>%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 w:rsidRPr="00D52059">
              <w:rPr>
                <w:sz w:val="28"/>
                <w:szCs w:val="28"/>
              </w:rPr>
              <w:t>14 %</w:t>
            </w:r>
          </w:p>
        </w:tc>
      </w:tr>
      <w:tr w:rsidR="00D02A69" w:rsidRPr="00D52059" w:rsidTr="00704493">
        <w:tc>
          <w:tcPr>
            <w:tcW w:w="1917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98 %</w:t>
            </w:r>
          </w:p>
        </w:tc>
        <w:tc>
          <w:tcPr>
            <w:tcW w:w="1950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  <w:tc>
          <w:tcPr>
            <w:tcW w:w="1961" w:type="dxa"/>
          </w:tcPr>
          <w:p w:rsidR="00D02A69" w:rsidRPr="00D5205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</w:p>
        </w:tc>
      </w:tr>
      <w:tr w:rsidR="00D02A69" w:rsidRPr="00D52059" w:rsidTr="00704493">
        <w:tc>
          <w:tcPr>
            <w:tcW w:w="1917" w:type="dxa"/>
          </w:tcPr>
          <w:p w:rsidR="00D02A6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61" w:type="dxa"/>
          </w:tcPr>
          <w:p w:rsidR="00D02A6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950" w:type="dxa"/>
          </w:tcPr>
          <w:p w:rsidR="00D02A6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  <w:tc>
          <w:tcPr>
            <w:tcW w:w="1961" w:type="dxa"/>
          </w:tcPr>
          <w:p w:rsidR="00D02A69" w:rsidRDefault="00D02A69" w:rsidP="00D02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22 %</w:t>
            </w:r>
          </w:p>
        </w:tc>
      </w:tr>
    </w:tbl>
    <w:p w:rsidR="009E50BC" w:rsidRDefault="00D02A69" w:rsidP="005C0A1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5418F">
        <w:rPr>
          <w:sz w:val="28"/>
          <w:szCs w:val="28"/>
        </w:rPr>
        <w:t xml:space="preserve">спешно прошли государственную итоговую аттестацию по образовательным программам среднего общего образования и получили </w:t>
      </w:r>
      <w:r>
        <w:rPr>
          <w:sz w:val="28"/>
          <w:szCs w:val="28"/>
        </w:rPr>
        <w:t>аттестаты 100 % выпу</w:t>
      </w:r>
      <w:r w:rsidR="005C0A11">
        <w:rPr>
          <w:sz w:val="28"/>
          <w:szCs w:val="28"/>
        </w:rPr>
        <w:t>скников, 9 из них - с отличием.</w:t>
      </w:r>
    </w:p>
    <w:p w:rsidR="002C6C56" w:rsidRDefault="002C6C56" w:rsidP="005C0A11">
      <w:pPr>
        <w:jc w:val="both"/>
        <w:rPr>
          <w:sz w:val="28"/>
          <w:szCs w:val="28"/>
        </w:rPr>
        <w:sectPr w:rsidR="002C6C56" w:rsidSect="00762E84">
          <w:pgSz w:w="11906" w:h="16838"/>
          <w:pgMar w:top="680" w:right="851" w:bottom="1134" w:left="851" w:header="708" w:footer="708" w:gutter="0"/>
          <w:cols w:space="708"/>
          <w:docGrid w:linePitch="360"/>
        </w:sectPr>
      </w:pPr>
    </w:p>
    <w:p w:rsidR="00D02A69" w:rsidRPr="001205C2" w:rsidRDefault="00D02A69" w:rsidP="00D02A69">
      <w:pPr>
        <w:pStyle w:val="a6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Прохождение ГИА </w:t>
      </w:r>
      <w:r w:rsidRPr="001205C2">
        <w:rPr>
          <w:b/>
          <w:sz w:val="28"/>
          <w:szCs w:val="28"/>
        </w:rPr>
        <w:t>медалист</w:t>
      </w:r>
      <w:r>
        <w:rPr>
          <w:b/>
          <w:sz w:val="28"/>
          <w:szCs w:val="28"/>
        </w:rPr>
        <w:t>ами</w:t>
      </w:r>
    </w:p>
    <w:tbl>
      <w:tblPr>
        <w:tblW w:w="13672" w:type="dxa"/>
        <w:tblInd w:w="704" w:type="dxa"/>
        <w:tblLook w:val="04A0" w:firstRow="1" w:lastRow="0" w:firstColumn="1" w:lastColumn="0" w:noHBand="0" w:noVBand="1"/>
      </w:tblPr>
      <w:tblGrid>
        <w:gridCol w:w="1134"/>
        <w:gridCol w:w="460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D02A69" w:rsidRPr="005B34BB" w:rsidTr="009E50BC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медалиста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 xml:space="preserve">Математика </w:t>
            </w:r>
            <w:r w:rsidRPr="005B34BB">
              <w:rPr>
                <w:b/>
                <w:bCs/>
                <w:sz w:val="20"/>
                <w:szCs w:val="20"/>
              </w:rPr>
              <w:br/>
              <w:t>(профильный уровень)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 xml:space="preserve">Математика </w:t>
            </w:r>
            <w:r w:rsidRPr="005B34BB">
              <w:rPr>
                <w:b/>
                <w:bCs/>
                <w:sz w:val="20"/>
                <w:szCs w:val="20"/>
              </w:rPr>
              <w:br/>
              <w:t>(базовый уровень)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b/>
                <w:bCs/>
                <w:sz w:val="20"/>
                <w:szCs w:val="20"/>
              </w:rPr>
            </w:pPr>
            <w:r w:rsidRPr="005B34BB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D02A69" w:rsidRPr="005B34BB" w:rsidTr="009E50BC">
        <w:trPr>
          <w:trHeight w:val="19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5B34BB" w:rsidRDefault="00D02A69" w:rsidP="00D02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Бондарева Анна Эдуардовна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68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Борисова Юлия Дмитриевна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57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Буданова Наталья Юрьевна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55</w:t>
            </w:r>
          </w:p>
        </w:tc>
      </w:tr>
      <w:tr w:rsidR="00D02A69" w:rsidRPr="002836C6" w:rsidTr="009E50BC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proofErr w:type="spellStart"/>
            <w:r w:rsidRPr="005B34BB">
              <w:rPr>
                <w:color w:val="000000"/>
              </w:rPr>
              <w:t>Ворожейкина</w:t>
            </w:r>
            <w:proofErr w:type="spellEnd"/>
            <w:r w:rsidRPr="005B34BB">
              <w:rPr>
                <w:color w:val="000000"/>
              </w:rPr>
              <w:t xml:space="preserve"> Дарья Евгеньевна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Захарова Дарья Алексеевна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59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Кузьмичев Виталий Валерьевич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85</w:t>
            </w:r>
          </w:p>
        </w:tc>
      </w:tr>
      <w:tr w:rsidR="00D02A69" w:rsidRPr="002836C6" w:rsidTr="009E50BC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Лаврентьева Владислава Станиславовна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97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Мельников Владислав Александрович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</w:tr>
      <w:tr w:rsidR="00D02A69" w:rsidRPr="002836C6" w:rsidTr="009E50B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5B34BB" w:rsidRDefault="00D02A69" w:rsidP="00D02A69">
            <w:pPr>
              <w:jc w:val="center"/>
              <w:rPr>
                <w:color w:val="000000"/>
              </w:rPr>
            </w:pPr>
            <w:r w:rsidRPr="005B34BB">
              <w:rPr>
                <w:color w:val="000000"/>
              </w:rPr>
              <w:t>Руднева Юлия Сергеевна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69" w:rsidRPr="005B34BB" w:rsidRDefault="00D02A69" w:rsidP="00D02A69">
            <w:pPr>
              <w:jc w:val="center"/>
            </w:pPr>
            <w:r w:rsidRPr="005B34BB">
              <w:t> </w:t>
            </w:r>
          </w:p>
        </w:tc>
      </w:tr>
    </w:tbl>
    <w:p w:rsidR="00D02A69" w:rsidRDefault="00D02A69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  <w:sectPr w:rsidR="0068044D" w:rsidSect="002C6C56">
          <w:pgSz w:w="16838" w:h="11906" w:orient="landscape"/>
          <w:pgMar w:top="851" w:right="680" w:bottom="851" w:left="1134" w:header="708" w:footer="708" w:gutter="0"/>
          <w:cols w:space="708"/>
          <w:docGrid w:linePitch="360"/>
        </w:sectPr>
      </w:pPr>
    </w:p>
    <w:p w:rsidR="0068044D" w:rsidRDefault="0068044D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D02A69" w:rsidRDefault="00D02A69" w:rsidP="00D02A69">
      <w:pPr>
        <w:pStyle w:val="a6"/>
        <w:spacing w:before="100" w:beforeAutospacing="1" w:line="276" w:lineRule="auto"/>
        <w:ind w:left="0"/>
        <w:jc w:val="both"/>
        <w:rPr>
          <w:color w:val="FF0000"/>
        </w:rPr>
      </w:pPr>
    </w:p>
    <w:p w:rsidR="00D02A69" w:rsidRDefault="00D02A69" w:rsidP="00D02A69">
      <w:pPr>
        <w:pStyle w:val="a6"/>
        <w:numPr>
          <w:ilvl w:val="1"/>
          <w:numId w:val="9"/>
        </w:numPr>
        <w:spacing w:before="100" w:beforeAutospacing="1"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6957">
        <w:rPr>
          <w:b/>
          <w:sz w:val="28"/>
          <w:szCs w:val="28"/>
        </w:rPr>
        <w:t>осударственная итоговая аттестация по программам основного общего образования.</w:t>
      </w:r>
    </w:p>
    <w:p w:rsidR="00D02A69" w:rsidRDefault="00D02A69" w:rsidP="00D02A69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  <w:r w:rsidRPr="006D220F">
        <w:t xml:space="preserve"> К </w:t>
      </w:r>
      <w:r w:rsidRPr="00A14153">
        <w:rPr>
          <w:sz w:val="28"/>
          <w:szCs w:val="28"/>
        </w:rPr>
        <w:t xml:space="preserve">ГИА по программам основного общего образования допущено </w:t>
      </w:r>
      <w:r>
        <w:rPr>
          <w:sz w:val="28"/>
          <w:szCs w:val="28"/>
        </w:rPr>
        <w:t xml:space="preserve">85 девятиклассников. Четверо: </w:t>
      </w:r>
      <w:proofErr w:type="spellStart"/>
      <w:r>
        <w:rPr>
          <w:sz w:val="28"/>
          <w:szCs w:val="28"/>
        </w:rPr>
        <w:t>Фаттаков</w:t>
      </w:r>
      <w:proofErr w:type="spellEnd"/>
      <w:r>
        <w:rPr>
          <w:sz w:val="28"/>
          <w:szCs w:val="28"/>
        </w:rPr>
        <w:t xml:space="preserve"> В., Балабанов А., Распопов М., Белоусов К.. – имели право на прохождение ГИА по двум обязательным предметам.</w:t>
      </w:r>
    </w:p>
    <w:p w:rsidR="00D02A69" w:rsidRDefault="00D02A69" w:rsidP="00D02A69">
      <w:pPr>
        <w:pStyle w:val="a6"/>
        <w:spacing w:before="100" w:beforeAutospacing="1" w:line="276" w:lineRule="auto"/>
        <w:ind w:left="0"/>
        <w:jc w:val="both"/>
        <w:rPr>
          <w:sz w:val="28"/>
          <w:szCs w:val="28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1"/>
        <w:gridCol w:w="1418"/>
        <w:gridCol w:w="4615"/>
        <w:gridCol w:w="2126"/>
      </w:tblGrid>
      <w:tr w:rsidR="00D02A69" w:rsidRPr="001B6957" w:rsidTr="0068044D">
        <w:trPr>
          <w:trHeight w:val="610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Наименование  предмета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Выпускники, проходившие аттестацию в форме ОГЭ</w:t>
            </w:r>
          </w:p>
        </w:tc>
      </w:tr>
      <w:tr w:rsidR="00D02A69" w:rsidRPr="001B6957" w:rsidTr="0068044D">
        <w:trPr>
          <w:trHeight w:val="1272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E34EA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</w:t>
            </w:r>
            <w:r w:rsidRPr="00EE34EA">
              <w:rPr>
                <w:sz w:val="26"/>
                <w:szCs w:val="26"/>
              </w:rPr>
              <w:t xml:space="preserve">во сдававших 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E34EA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-во</w:t>
            </w:r>
            <w:r w:rsidRPr="00EE34EA">
              <w:rPr>
                <w:sz w:val="26"/>
                <w:szCs w:val="26"/>
              </w:rPr>
              <w:t xml:space="preserve"> получивших неуд. результат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 xml:space="preserve">из них количество успешно пересдавших 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84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82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6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EE34EA">
              <w:rPr>
                <w:sz w:val="26"/>
                <w:szCs w:val="26"/>
              </w:rPr>
              <w:t>Митрясова</w:t>
            </w:r>
            <w:proofErr w:type="spellEnd"/>
            <w:r w:rsidRPr="00EE34EA">
              <w:rPr>
                <w:sz w:val="26"/>
                <w:szCs w:val="26"/>
              </w:rPr>
              <w:t xml:space="preserve"> (9а);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Белецкая, Щепкина (9б);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EE34EA">
              <w:rPr>
                <w:sz w:val="26"/>
                <w:szCs w:val="26"/>
              </w:rPr>
              <w:t>Бадгутдинова</w:t>
            </w:r>
            <w:proofErr w:type="spellEnd"/>
            <w:r w:rsidRPr="00EE34EA">
              <w:rPr>
                <w:sz w:val="26"/>
                <w:szCs w:val="26"/>
              </w:rPr>
              <w:t>, Суворова, Фролова (9в)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4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45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3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Белецкая, Щепкина (9б),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Агафонов (9в)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</w:t>
            </w:r>
          </w:p>
        </w:tc>
      </w:tr>
      <w:tr w:rsidR="00D02A69" w:rsidRPr="001B6957" w:rsidTr="0068044D">
        <w:trPr>
          <w:trHeight w:val="2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44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4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Белецкая, Щепкина, Сорокин (9б),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Хохлов (9в)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2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--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31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</w:t>
            </w:r>
          </w:p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Байчурин (9б)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</w:tr>
      <w:tr w:rsidR="00D02A69" w:rsidRPr="001B6957" w:rsidTr="0068044D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EE34EA" w:rsidRDefault="00D02A69" w:rsidP="00D02A69">
            <w:pPr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-</w:t>
            </w:r>
          </w:p>
        </w:tc>
      </w:tr>
    </w:tbl>
    <w:p w:rsidR="00D02A69" w:rsidRPr="001B6957" w:rsidRDefault="00D02A69" w:rsidP="00D02A69">
      <w:pPr>
        <w:pStyle w:val="a6"/>
        <w:spacing w:line="276" w:lineRule="auto"/>
        <w:ind w:left="0"/>
        <w:jc w:val="both"/>
        <w:rPr>
          <w:color w:val="FF0000"/>
        </w:rPr>
      </w:pPr>
      <w:r w:rsidRPr="001B6957">
        <w:rPr>
          <w:color w:val="FF0000"/>
        </w:rPr>
        <w:t xml:space="preserve"> </w:t>
      </w:r>
    </w:p>
    <w:p w:rsidR="00D02A69" w:rsidRDefault="00D02A69" w:rsidP="00D02A69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Белецкая О. и Щепкина Л. получили неудовлетворительные результаты по трем предметам и будут проходить ГИА в дополнительные сентябрьские сроки: математику 7.09, географию 10.09, обществознание 12.</w:t>
      </w:r>
      <w:r w:rsidR="005C0A11">
        <w:rPr>
          <w:sz w:val="28"/>
          <w:szCs w:val="28"/>
        </w:rPr>
        <w:t>09.</w:t>
      </w:r>
    </w:p>
    <w:p w:rsidR="00E82E8A" w:rsidRPr="006D220F" w:rsidRDefault="00E82E8A" w:rsidP="00D02A69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p w:rsidR="00D02A69" w:rsidRDefault="00D02A69" w:rsidP="00D02A69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815722">
        <w:rPr>
          <w:b/>
          <w:sz w:val="28"/>
          <w:szCs w:val="28"/>
        </w:rPr>
        <w:t>Сопоставление результатов ГИА в форме ОГЭ по</w:t>
      </w:r>
      <w:r>
        <w:rPr>
          <w:b/>
          <w:sz w:val="28"/>
          <w:szCs w:val="28"/>
        </w:rPr>
        <w:t xml:space="preserve"> обязательным предметам и предметам по выбору:</w:t>
      </w:r>
    </w:p>
    <w:p w:rsidR="00707352" w:rsidRPr="00815722" w:rsidRDefault="00707352" w:rsidP="00D02A69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51"/>
        <w:gridCol w:w="850"/>
        <w:gridCol w:w="851"/>
        <w:gridCol w:w="850"/>
        <w:gridCol w:w="851"/>
        <w:gridCol w:w="879"/>
        <w:gridCol w:w="1134"/>
        <w:gridCol w:w="964"/>
      </w:tblGrid>
      <w:tr w:rsidR="00D02A69" w:rsidRPr="00815722" w:rsidTr="00707352"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Предмет</w:t>
            </w:r>
          </w:p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r w:rsidRPr="00433A7D">
              <w:t>Сдавало ГИА в текущем году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A69" w:rsidRPr="00433A7D" w:rsidRDefault="00D02A69" w:rsidP="00D02A69">
            <w:pPr>
              <w:jc w:val="center"/>
            </w:pPr>
            <w:r w:rsidRPr="00433A7D">
              <w:t xml:space="preserve">Средний балл </w:t>
            </w:r>
          </w:p>
          <w:p w:rsidR="00D02A69" w:rsidRPr="00433A7D" w:rsidRDefault="00D02A69" w:rsidP="00D02A69">
            <w:pPr>
              <w:jc w:val="center"/>
            </w:pPr>
            <w:r w:rsidRPr="00433A7D">
              <w:t>по предмету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2A69" w:rsidRPr="00433A7D" w:rsidRDefault="00D02A69" w:rsidP="00D02A69">
            <w:pPr>
              <w:jc w:val="center"/>
            </w:pPr>
            <w:r w:rsidRPr="00433A7D">
              <w:t>Средняя оценка по предмету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A69" w:rsidRPr="00433A7D" w:rsidRDefault="00D02A69" w:rsidP="00D02A69">
            <w:pPr>
              <w:jc w:val="center"/>
            </w:pPr>
            <w:r w:rsidRPr="00433A7D">
              <w:t xml:space="preserve">Качество </w:t>
            </w:r>
            <w:proofErr w:type="spellStart"/>
            <w:r w:rsidRPr="00433A7D">
              <w:t>обученности</w:t>
            </w:r>
            <w:proofErr w:type="spellEnd"/>
          </w:p>
        </w:tc>
      </w:tr>
      <w:tr w:rsidR="00D02A69" w:rsidRPr="00815722" w:rsidTr="00707352">
        <w:trPr>
          <w:trHeight w:val="69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A69" w:rsidRPr="00433A7D" w:rsidRDefault="00D02A69" w:rsidP="00D02A69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A69" w:rsidRPr="00433A7D" w:rsidRDefault="00D02A69" w:rsidP="00D02A69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r w:rsidRPr="00433A7D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pPr>
              <w:jc w:val="center"/>
            </w:pPr>
            <w:r w:rsidRPr="00433A7D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 w:rsidRPr="003A536C">
              <w:rPr>
                <w:highlight w:val="yellow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pPr>
              <w:jc w:val="center"/>
            </w:pPr>
            <w:r w:rsidRPr="00433A7D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pPr>
              <w:jc w:val="center"/>
            </w:pPr>
            <w:r w:rsidRPr="00433A7D">
              <w:t>201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 w:rsidRPr="003A536C">
              <w:rPr>
                <w:highlight w:val="yellow"/>
              </w:rP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pPr>
              <w:jc w:val="center"/>
            </w:pPr>
            <w:r w:rsidRPr="00433A7D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A69" w:rsidRPr="00433A7D" w:rsidRDefault="00D02A69" w:rsidP="00D02A69">
            <w:pPr>
              <w:jc w:val="center"/>
            </w:pPr>
            <w:r w:rsidRPr="00433A7D"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 w:rsidRPr="003A536C">
              <w:rPr>
                <w:highlight w:val="yellow"/>
              </w:rPr>
              <w:t>2018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433A7D" w:rsidRDefault="00D02A69" w:rsidP="00D02A69">
            <w:pPr>
              <w:jc w:val="center"/>
            </w:pPr>
            <w:r w:rsidRPr="00433A7D"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81 %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85 %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87 %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A69" w:rsidRPr="00433A7D" w:rsidRDefault="00D02A69" w:rsidP="00D02A69">
            <w:pPr>
              <w:jc w:val="center"/>
            </w:pPr>
            <w:r w:rsidRPr="00433A7D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69" w:rsidRPr="00EE34EA" w:rsidRDefault="00D02A69" w:rsidP="00D02A69">
            <w:pPr>
              <w:jc w:val="center"/>
              <w:rPr>
                <w:sz w:val="26"/>
                <w:szCs w:val="26"/>
              </w:rPr>
            </w:pPr>
            <w:r w:rsidRPr="00EE34EA">
              <w:rPr>
                <w:sz w:val="26"/>
                <w:szCs w:val="26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69 %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73 %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100 %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о</w:t>
            </w:r>
            <w:r w:rsidRPr="00433A7D">
              <w:t>бщество</w:t>
            </w:r>
            <w:r>
              <w:t>-</w:t>
            </w:r>
            <w:r w:rsidRPr="00433A7D">
              <w:t>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79,6 %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58 %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43 %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76,5 %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79 %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87 %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62,5 %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61 %</w:t>
            </w:r>
          </w:p>
        </w:tc>
      </w:tr>
      <w:tr w:rsidR="00D02A69" w:rsidRPr="00815722" w:rsidTr="00707352">
        <w:trPr>
          <w:trHeight w:val="5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69" w:rsidRPr="00433A7D" w:rsidRDefault="00D02A69" w:rsidP="00D02A6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A69" w:rsidRPr="00433A7D" w:rsidRDefault="00D02A69" w:rsidP="00D02A69">
            <w:pPr>
              <w:jc w:val="center"/>
            </w:pPr>
            <w:r w:rsidRPr="00433A7D">
              <w:t>25 %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A69" w:rsidRPr="003A536C" w:rsidRDefault="00D02A69" w:rsidP="00D02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33,3 %</w:t>
            </w:r>
          </w:p>
        </w:tc>
      </w:tr>
    </w:tbl>
    <w:p w:rsidR="00D02A69" w:rsidRDefault="00D02A69" w:rsidP="00D02A69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p w:rsidR="00D02A69" w:rsidRPr="00D569B6" w:rsidRDefault="00D02A69" w:rsidP="00D02A69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D569B6">
        <w:rPr>
          <w:b/>
          <w:sz w:val="28"/>
          <w:szCs w:val="28"/>
        </w:rPr>
        <w:t>Сопоставление годовых отметок и результатов ГИА</w:t>
      </w:r>
      <w:r>
        <w:rPr>
          <w:b/>
          <w:sz w:val="28"/>
          <w:szCs w:val="28"/>
        </w:rPr>
        <w:t xml:space="preserve"> в форме ОГЭ:</w:t>
      </w:r>
    </w:p>
    <w:tbl>
      <w:tblPr>
        <w:tblStyle w:val="a9"/>
        <w:tblW w:w="0" w:type="auto"/>
        <w:tblInd w:w="1062" w:type="dxa"/>
        <w:tblLook w:val="04A0" w:firstRow="1" w:lastRow="0" w:firstColumn="1" w:lastColumn="0" w:noHBand="0" w:noVBand="1"/>
      </w:tblPr>
      <w:tblGrid>
        <w:gridCol w:w="2085"/>
        <w:gridCol w:w="1552"/>
        <w:gridCol w:w="1613"/>
        <w:gridCol w:w="1410"/>
        <w:gridCol w:w="1412"/>
      </w:tblGrid>
      <w:tr w:rsidR="00D02A69" w:rsidRPr="00D569B6" w:rsidTr="00B15119">
        <w:trPr>
          <w:trHeight w:val="401"/>
        </w:trPr>
        <w:tc>
          <w:tcPr>
            <w:tcW w:w="2085" w:type="dxa"/>
            <w:vMerge w:val="restart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Предмет</w:t>
            </w:r>
          </w:p>
        </w:tc>
        <w:tc>
          <w:tcPr>
            <w:tcW w:w="1552" w:type="dxa"/>
            <w:vMerge w:val="restart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Количество сдававших</w:t>
            </w:r>
          </w:p>
        </w:tc>
        <w:tc>
          <w:tcPr>
            <w:tcW w:w="4435" w:type="dxa"/>
            <w:gridSpan w:val="3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Сдали на уровне</w:t>
            </w:r>
          </w:p>
        </w:tc>
      </w:tr>
      <w:tr w:rsidR="00D02A69" w:rsidRPr="00D569B6" w:rsidTr="00B15119">
        <w:trPr>
          <w:trHeight w:val="401"/>
        </w:trPr>
        <w:tc>
          <w:tcPr>
            <w:tcW w:w="2085" w:type="dxa"/>
            <w:vMerge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  <w:vMerge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 xml:space="preserve">годовой отметки </w:t>
            </w:r>
          </w:p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(чел.</w:t>
            </w:r>
            <w:r w:rsidRPr="00341BA7">
              <w:rPr>
                <w:sz w:val="26"/>
                <w:szCs w:val="26"/>
              </w:rPr>
              <w:t>)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выше годовой</w:t>
            </w:r>
          </w:p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(чел.</w:t>
            </w:r>
            <w:r w:rsidRPr="00341BA7">
              <w:rPr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ниже годовой</w:t>
            </w:r>
          </w:p>
          <w:p w:rsidR="00D02A69" w:rsidRPr="00341BA7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(чел.</w:t>
            </w:r>
            <w:r w:rsidRPr="00341BA7">
              <w:rPr>
                <w:sz w:val="26"/>
                <w:szCs w:val="26"/>
              </w:rPr>
              <w:t>)</w:t>
            </w:r>
          </w:p>
        </w:tc>
      </w:tr>
      <w:tr w:rsidR="00D02A69" w:rsidRPr="00D569B6" w:rsidTr="00B15119">
        <w:trPr>
          <w:trHeight w:val="271"/>
        </w:trPr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Математика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552" w:type="dxa"/>
            <w:shd w:val="pct15" w:color="auto" w:fill="auto"/>
          </w:tcPr>
          <w:p w:rsidR="00D02A69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</w:tcPr>
          <w:p w:rsidR="00D02A69" w:rsidRDefault="00D02A69" w:rsidP="00D02A69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8F1AE0">
              <w:rPr>
                <w:color w:val="FF0000"/>
                <w:sz w:val="26"/>
                <w:szCs w:val="26"/>
                <w:highlight w:val="yellow"/>
              </w:rPr>
              <w:t>32</w:t>
            </w:r>
          </w:p>
          <w:p w:rsidR="00D02A69" w:rsidRPr="00341BA7" w:rsidRDefault="00D02A69" w:rsidP="00D02A6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(73 %)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Химия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Физика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Литература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552" w:type="dxa"/>
            <w:shd w:val="pct15" w:color="auto" w:fill="auto"/>
          </w:tcPr>
          <w:p w:rsidR="00D02A69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Англ. язык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02A69" w:rsidRPr="00D569B6" w:rsidTr="00B15119">
        <w:tc>
          <w:tcPr>
            <w:tcW w:w="2085" w:type="dxa"/>
          </w:tcPr>
          <w:p w:rsidR="00D02A69" w:rsidRPr="00341BA7" w:rsidRDefault="00D02A69" w:rsidP="00D02A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552" w:type="dxa"/>
            <w:shd w:val="pct15" w:color="auto" w:fill="auto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41BA7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</w:tcPr>
          <w:p w:rsidR="00D02A69" w:rsidRPr="00341BA7" w:rsidRDefault="00D02A69" w:rsidP="00D02A6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02A69" w:rsidRDefault="00D02A69" w:rsidP="00D02A69">
      <w:pPr>
        <w:pStyle w:val="a6"/>
        <w:spacing w:line="360" w:lineRule="auto"/>
        <w:ind w:left="0"/>
        <w:jc w:val="center"/>
        <w:rPr>
          <w:b/>
          <w:sz w:val="28"/>
          <w:szCs w:val="28"/>
        </w:rPr>
        <w:sectPr w:rsidR="00D02A69" w:rsidSect="0068044D">
          <w:pgSz w:w="11906" w:h="16838"/>
          <w:pgMar w:top="680" w:right="851" w:bottom="1134" w:left="851" w:header="708" w:footer="708" w:gutter="0"/>
          <w:cols w:space="708"/>
          <w:docGrid w:linePitch="360"/>
        </w:sect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2761"/>
        <w:gridCol w:w="1621"/>
        <w:gridCol w:w="1754"/>
        <w:gridCol w:w="476"/>
        <w:gridCol w:w="476"/>
        <w:gridCol w:w="460"/>
        <w:gridCol w:w="460"/>
        <w:gridCol w:w="1460"/>
        <w:gridCol w:w="476"/>
        <w:gridCol w:w="476"/>
        <w:gridCol w:w="476"/>
        <w:gridCol w:w="476"/>
        <w:gridCol w:w="1400"/>
        <w:gridCol w:w="476"/>
        <w:gridCol w:w="476"/>
        <w:gridCol w:w="476"/>
        <w:gridCol w:w="760"/>
      </w:tblGrid>
      <w:tr w:rsidR="00D02A69" w:rsidRPr="00B771FA" w:rsidTr="00D02A69">
        <w:trPr>
          <w:trHeight w:val="600"/>
        </w:trPr>
        <w:tc>
          <w:tcPr>
            <w:tcW w:w="149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A69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lastRenderedPageBreak/>
              <w:t xml:space="preserve">Итоги проведения государственной итоговой аттестации по образовательным программам основного общего </w:t>
            </w:r>
            <w:proofErr w:type="gramStart"/>
            <w:r w:rsidRPr="00B771FA">
              <w:rPr>
                <w:b/>
                <w:bCs/>
                <w:sz w:val="26"/>
                <w:szCs w:val="26"/>
              </w:rPr>
              <w:t>образования  в</w:t>
            </w:r>
            <w:proofErr w:type="gramEnd"/>
            <w:r w:rsidRPr="00B771FA">
              <w:rPr>
                <w:b/>
                <w:bCs/>
                <w:sz w:val="26"/>
                <w:szCs w:val="26"/>
              </w:rPr>
              <w:t xml:space="preserve"> форме основного государственного экзамена в 2017/2018 учебном году</w:t>
            </w:r>
          </w:p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2A69" w:rsidRPr="00B771FA" w:rsidTr="00D02A69">
        <w:trPr>
          <w:trHeight w:val="138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B771FA">
              <w:rPr>
                <w:sz w:val="26"/>
                <w:szCs w:val="26"/>
              </w:rPr>
              <w:t>обуча-ющихся</w:t>
            </w:r>
            <w:proofErr w:type="spellEnd"/>
            <w:r w:rsidRPr="00B771FA">
              <w:rPr>
                <w:sz w:val="26"/>
                <w:szCs w:val="26"/>
              </w:rPr>
              <w:t xml:space="preserve">, сдававших экзамен        </w:t>
            </w:r>
            <w:r w:rsidRPr="00B771FA">
              <w:rPr>
                <w:sz w:val="26"/>
                <w:szCs w:val="26"/>
              </w:rPr>
              <w:br/>
              <w:t xml:space="preserve">по данному </w:t>
            </w:r>
            <w:proofErr w:type="spellStart"/>
            <w:r w:rsidRPr="00B771FA">
              <w:rPr>
                <w:sz w:val="26"/>
                <w:szCs w:val="26"/>
              </w:rPr>
              <w:t>общеобразо-вательному</w:t>
            </w:r>
            <w:proofErr w:type="spellEnd"/>
            <w:r w:rsidRPr="00B771FA">
              <w:rPr>
                <w:sz w:val="26"/>
                <w:szCs w:val="26"/>
              </w:rPr>
              <w:t xml:space="preserve"> предмету в форме ОГЭ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Из числа обучающихся</w:t>
            </w:r>
            <w:r w:rsidRPr="00B771FA">
              <w:rPr>
                <w:sz w:val="26"/>
                <w:szCs w:val="26"/>
              </w:rPr>
              <w:br/>
              <w:t>имеют за год по данному предмету "5"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Из них получили (по 5-балльной шкале)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Имеют за год по данному предмету "4"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Из них получили (по 5-балльной шкале)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Имеют за год по данному предмету "3"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Из них получили (по 5-балльной шкале)</w:t>
            </w:r>
          </w:p>
        </w:tc>
      </w:tr>
      <w:tr w:rsidR="00D02A69" w:rsidRPr="00B771FA" w:rsidTr="00D02A69">
        <w:trPr>
          <w:trHeight w:val="154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</w:tr>
      <w:tr w:rsidR="00D02A69" w:rsidRPr="009853E4" w:rsidTr="00D02A69">
        <w:trPr>
          <w:trHeight w:val="66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82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литература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b/>
                <w:bCs/>
                <w:sz w:val="26"/>
                <w:szCs w:val="26"/>
              </w:rPr>
            </w:pPr>
            <w:r w:rsidRPr="00B771FA">
              <w:rPr>
                <w:b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английский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немецкий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французский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3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история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</w:tr>
      <w:tr w:rsidR="00D02A69" w:rsidRPr="00B771FA" w:rsidTr="00D02A6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география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color w:val="FF0000"/>
                <w:sz w:val="26"/>
                <w:szCs w:val="26"/>
              </w:rPr>
            </w:pPr>
            <w:r w:rsidRPr="00B771FA">
              <w:rPr>
                <w:color w:val="FF0000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физика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химия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  <w:tr w:rsidR="00D02A69" w:rsidRPr="00B771FA" w:rsidTr="00D02A69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B771FA" w:rsidRDefault="00D02A69" w:rsidP="00D02A69">
            <w:pPr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биология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B771FA" w:rsidRDefault="00D02A69" w:rsidP="00D02A69">
            <w:pPr>
              <w:jc w:val="center"/>
              <w:rPr>
                <w:sz w:val="26"/>
                <w:szCs w:val="26"/>
              </w:rPr>
            </w:pPr>
            <w:r w:rsidRPr="00B771FA">
              <w:rPr>
                <w:sz w:val="26"/>
                <w:szCs w:val="26"/>
              </w:rPr>
              <w:t> </w:t>
            </w:r>
          </w:p>
        </w:tc>
      </w:tr>
    </w:tbl>
    <w:p w:rsidR="00D02A69" w:rsidRDefault="00D02A69" w:rsidP="00995BBA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Примечание: годовую отметку «5» по географии имела Щепкина Л., н</w:t>
      </w:r>
      <w:r w:rsidR="003F7E6F">
        <w:rPr>
          <w:b/>
          <w:sz w:val="26"/>
          <w:szCs w:val="26"/>
        </w:rPr>
        <w:t xml:space="preserve">а ГИА по географии </w:t>
      </w:r>
      <w:r>
        <w:rPr>
          <w:b/>
          <w:sz w:val="26"/>
          <w:szCs w:val="26"/>
        </w:rPr>
        <w:t>годовую отметку «4» - Белецкая О., на ГИА получила «2»</w:t>
      </w:r>
      <w:r w:rsidR="00693CC7">
        <w:rPr>
          <w:b/>
          <w:sz w:val="26"/>
          <w:szCs w:val="26"/>
        </w:rPr>
        <w:t xml:space="preserve">. </w:t>
      </w:r>
    </w:p>
    <w:p w:rsidR="00D02A69" w:rsidRDefault="00D02A69" w:rsidP="00D02A69">
      <w:pPr>
        <w:pStyle w:val="a6"/>
        <w:spacing w:line="360" w:lineRule="auto"/>
        <w:ind w:left="0"/>
        <w:jc w:val="center"/>
        <w:rPr>
          <w:b/>
          <w:sz w:val="26"/>
          <w:szCs w:val="26"/>
        </w:rPr>
      </w:pPr>
    </w:p>
    <w:tbl>
      <w:tblPr>
        <w:tblW w:w="15279" w:type="dxa"/>
        <w:tblLook w:val="04A0" w:firstRow="1" w:lastRow="0" w:firstColumn="1" w:lastColumn="0" w:noHBand="0" w:noVBand="1"/>
      </w:tblPr>
      <w:tblGrid>
        <w:gridCol w:w="2745"/>
        <w:gridCol w:w="2798"/>
        <w:gridCol w:w="1744"/>
        <w:gridCol w:w="438"/>
        <w:gridCol w:w="437"/>
        <w:gridCol w:w="436"/>
        <w:gridCol w:w="435"/>
        <w:gridCol w:w="1251"/>
        <w:gridCol w:w="433"/>
        <w:gridCol w:w="473"/>
        <w:gridCol w:w="473"/>
        <w:gridCol w:w="473"/>
        <w:gridCol w:w="1251"/>
        <w:gridCol w:w="473"/>
        <w:gridCol w:w="473"/>
        <w:gridCol w:w="473"/>
        <w:gridCol w:w="473"/>
      </w:tblGrid>
      <w:tr w:rsidR="00D02A69" w:rsidRPr="002E7AD7" w:rsidTr="00D02A69">
        <w:trPr>
          <w:trHeight w:val="600"/>
        </w:trPr>
        <w:tc>
          <w:tcPr>
            <w:tcW w:w="152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A69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Итоги</w:t>
            </w:r>
            <w:r w:rsidRPr="002E7AD7">
              <w:rPr>
                <w:b/>
                <w:bCs/>
                <w:sz w:val="26"/>
                <w:szCs w:val="26"/>
              </w:rPr>
              <w:t xml:space="preserve"> проведени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7AD7">
              <w:rPr>
                <w:b/>
                <w:bCs/>
                <w:sz w:val="26"/>
                <w:szCs w:val="26"/>
              </w:rPr>
              <w:t xml:space="preserve"> государственной итоговой аттестации по образовательным программам основного общего образования  в форме государственного выпускного экзамена в 2017/2018 учебном году</w:t>
            </w:r>
          </w:p>
          <w:p w:rsidR="00D02A69" w:rsidRPr="002E7AD7" w:rsidRDefault="00D02A69" w:rsidP="00D02A6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2A69" w:rsidRPr="002E7AD7" w:rsidTr="00D02A69">
        <w:trPr>
          <w:trHeight w:val="1380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Общеобразовательный предмет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 xml:space="preserve">Количество обучающихся, сдававших экзамен       </w:t>
            </w:r>
            <w:r w:rsidRPr="002E7AD7">
              <w:br/>
              <w:t xml:space="preserve"> по данному общеобразовательному предмету в форме ГВЭ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Из числа обучающихся</w:t>
            </w:r>
            <w:r w:rsidRPr="002E7AD7">
              <w:br/>
              <w:t>имеют за год по данному предмету "5"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 xml:space="preserve">Из них получили в форме ГВЭ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Имеют за год по данному предмету "4"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 xml:space="preserve">Из них получили в форме ГВЭ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Имеют за год по данному предмету "3"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Из них получили в форме ГВЭ</w:t>
            </w:r>
          </w:p>
        </w:tc>
      </w:tr>
      <w:tr w:rsidR="00D02A69" w:rsidRPr="002E7AD7" w:rsidTr="00D02A69">
        <w:trPr>
          <w:trHeight w:val="121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2E7AD7" w:rsidRDefault="00D02A69" w:rsidP="00D02A69"/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2E7AD7" w:rsidRDefault="00D02A69" w:rsidP="00D02A69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2E7AD7" w:rsidRDefault="00D02A69" w:rsidP="00D02A69"/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2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2E7AD7" w:rsidRDefault="00D02A69" w:rsidP="00D02A6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2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2E7AD7" w:rsidRDefault="00D02A69" w:rsidP="00D02A69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jc w:val="center"/>
            </w:pPr>
            <w:r w:rsidRPr="002E7AD7">
              <w:t>2</w:t>
            </w:r>
          </w:p>
        </w:tc>
      </w:tr>
      <w:tr w:rsidR="00D02A69" w:rsidRPr="002E7AD7" w:rsidTr="00D02A69">
        <w:trPr>
          <w:trHeight w:val="4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(Белоусов К.)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0</w:t>
            </w:r>
          </w:p>
        </w:tc>
      </w:tr>
      <w:tr w:rsidR="00D02A69" w:rsidRPr="002E7AD7" w:rsidTr="00D02A69">
        <w:trPr>
          <w:trHeight w:val="49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69" w:rsidRPr="002E7AD7" w:rsidRDefault="00D02A69" w:rsidP="00D02A69">
            <w:pPr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математика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3</w:t>
            </w:r>
          </w:p>
          <w:p w:rsidR="00D02A69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(Белоусов К., </w:t>
            </w:r>
            <w:proofErr w:type="spellStart"/>
            <w:r>
              <w:rPr>
                <w:sz w:val="26"/>
                <w:szCs w:val="26"/>
              </w:rPr>
              <w:t>Фаттаков</w:t>
            </w:r>
            <w:proofErr w:type="spellEnd"/>
            <w:r>
              <w:rPr>
                <w:sz w:val="26"/>
                <w:szCs w:val="26"/>
              </w:rPr>
              <w:t xml:space="preserve"> В., </w:t>
            </w:r>
          </w:p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Распопов М.)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2E7AD7" w:rsidRDefault="00D02A69" w:rsidP="00D02A69">
            <w:pPr>
              <w:jc w:val="center"/>
              <w:rPr>
                <w:sz w:val="26"/>
                <w:szCs w:val="26"/>
              </w:rPr>
            </w:pPr>
            <w:r w:rsidRPr="002E7AD7">
              <w:rPr>
                <w:sz w:val="26"/>
                <w:szCs w:val="26"/>
              </w:rPr>
              <w:t>0</w:t>
            </w:r>
          </w:p>
        </w:tc>
      </w:tr>
    </w:tbl>
    <w:p w:rsidR="00EE78D1" w:rsidRDefault="00EE78D1" w:rsidP="00D02A69">
      <w:pPr>
        <w:jc w:val="center"/>
        <w:rPr>
          <w:b/>
          <w:sz w:val="28"/>
          <w:szCs w:val="28"/>
        </w:rPr>
      </w:pPr>
    </w:p>
    <w:p w:rsidR="00EE78D1" w:rsidRDefault="00EE78D1" w:rsidP="00D02A69">
      <w:pPr>
        <w:jc w:val="center"/>
        <w:rPr>
          <w:b/>
          <w:sz w:val="28"/>
          <w:szCs w:val="28"/>
        </w:rPr>
      </w:pPr>
    </w:p>
    <w:p w:rsidR="00EE78D1" w:rsidRDefault="00EE78D1" w:rsidP="00D02A69">
      <w:pPr>
        <w:jc w:val="center"/>
        <w:rPr>
          <w:b/>
          <w:sz w:val="28"/>
          <w:szCs w:val="28"/>
        </w:rPr>
      </w:pPr>
    </w:p>
    <w:p w:rsidR="00EE78D1" w:rsidRDefault="00EE78D1" w:rsidP="00D02A69">
      <w:pPr>
        <w:jc w:val="center"/>
        <w:rPr>
          <w:b/>
          <w:sz w:val="28"/>
          <w:szCs w:val="28"/>
        </w:rPr>
      </w:pPr>
    </w:p>
    <w:p w:rsidR="00EE78D1" w:rsidRDefault="00EE78D1" w:rsidP="00D02A69">
      <w:pPr>
        <w:jc w:val="center"/>
        <w:rPr>
          <w:b/>
          <w:sz w:val="28"/>
          <w:szCs w:val="28"/>
        </w:rPr>
      </w:pPr>
    </w:p>
    <w:p w:rsidR="00EE78D1" w:rsidRDefault="00EE78D1" w:rsidP="00D02A69">
      <w:pPr>
        <w:jc w:val="center"/>
        <w:rPr>
          <w:b/>
          <w:sz w:val="28"/>
          <w:szCs w:val="28"/>
        </w:rPr>
      </w:pPr>
    </w:p>
    <w:p w:rsidR="00CD3137" w:rsidRDefault="00CD3137" w:rsidP="00D02A69">
      <w:pPr>
        <w:jc w:val="center"/>
        <w:rPr>
          <w:b/>
          <w:sz w:val="28"/>
          <w:szCs w:val="28"/>
        </w:rPr>
      </w:pPr>
    </w:p>
    <w:p w:rsidR="00CD3137" w:rsidRDefault="00CD3137" w:rsidP="00D02A69">
      <w:pPr>
        <w:jc w:val="center"/>
        <w:rPr>
          <w:b/>
          <w:sz w:val="28"/>
          <w:szCs w:val="28"/>
        </w:rPr>
      </w:pPr>
    </w:p>
    <w:p w:rsidR="00CD3137" w:rsidRDefault="00CD3137" w:rsidP="00D02A69">
      <w:pPr>
        <w:jc w:val="center"/>
        <w:rPr>
          <w:b/>
          <w:sz w:val="28"/>
          <w:szCs w:val="28"/>
        </w:rPr>
        <w:sectPr w:rsidR="00CD3137" w:rsidSect="00D74DDF">
          <w:footerReference w:type="default" r:id="rId8"/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D02A69" w:rsidRDefault="00D02A69" w:rsidP="00D02A69">
      <w:pPr>
        <w:jc w:val="center"/>
        <w:rPr>
          <w:b/>
          <w:sz w:val="28"/>
          <w:szCs w:val="28"/>
        </w:rPr>
      </w:pPr>
      <w:r w:rsidRPr="00F506AE">
        <w:rPr>
          <w:b/>
          <w:sz w:val="28"/>
          <w:szCs w:val="28"/>
        </w:rPr>
        <w:lastRenderedPageBreak/>
        <w:t xml:space="preserve">Обеспечение доступности основного общего образования каждому обучающемуся </w:t>
      </w:r>
    </w:p>
    <w:p w:rsidR="00CD3137" w:rsidRDefault="00CD3137" w:rsidP="00D02A69">
      <w:pPr>
        <w:jc w:val="center"/>
        <w:rPr>
          <w:b/>
          <w:sz w:val="28"/>
          <w:szCs w:val="28"/>
        </w:rPr>
      </w:pPr>
    </w:p>
    <w:tbl>
      <w:tblPr>
        <w:tblW w:w="7420" w:type="dxa"/>
        <w:tblInd w:w="794" w:type="dxa"/>
        <w:tblLook w:val="04A0" w:firstRow="1" w:lastRow="0" w:firstColumn="1" w:lastColumn="0" w:noHBand="0" w:noVBand="1"/>
      </w:tblPr>
      <w:tblGrid>
        <w:gridCol w:w="3060"/>
        <w:gridCol w:w="1480"/>
        <w:gridCol w:w="1440"/>
        <w:gridCol w:w="1440"/>
      </w:tblGrid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 w:rsidRPr="001B406E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D02A69" w:rsidRPr="00F506AE" w:rsidTr="00CD3137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69" w:rsidRPr="001B406E" w:rsidRDefault="00D02A69" w:rsidP="00D02A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A69" w:rsidRPr="001B406E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69" w:rsidRDefault="00D02A69" w:rsidP="00D02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</w:tbl>
    <w:p w:rsidR="00CD3137" w:rsidRDefault="00CD3137" w:rsidP="00D02A69">
      <w:pPr>
        <w:rPr>
          <w:b/>
          <w:u w:val="single"/>
        </w:rPr>
      </w:pPr>
    </w:p>
    <w:p w:rsidR="00D02A69" w:rsidRPr="00F506AE" w:rsidRDefault="00D02A69" w:rsidP="00D02A69">
      <w:r w:rsidRPr="00F506AE">
        <w:rPr>
          <w:b/>
          <w:u w:val="single"/>
        </w:rPr>
        <w:t>Критерий</w:t>
      </w:r>
      <w:r w:rsidRPr="00F506AE">
        <w:rPr>
          <w:u w:val="single"/>
        </w:rPr>
        <w:t xml:space="preserve">: </w:t>
      </w:r>
      <w:r w:rsidRPr="00F506AE">
        <w:t>чем меньше показатель, тем задача обеспечения доступности образования решается эффективнее.</w:t>
      </w:r>
    </w:p>
    <w:p w:rsidR="005C0A11" w:rsidRDefault="005C0A11" w:rsidP="00D02A69">
      <w:pPr>
        <w:jc w:val="center"/>
        <w:rPr>
          <w:b/>
          <w:sz w:val="26"/>
          <w:szCs w:val="26"/>
        </w:rPr>
      </w:pPr>
    </w:p>
    <w:p w:rsidR="00D02A69" w:rsidRDefault="00D02A69" w:rsidP="00D02A69">
      <w:pPr>
        <w:jc w:val="center"/>
        <w:rPr>
          <w:b/>
          <w:sz w:val="26"/>
          <w:szCs w:val="26"/>
        </w:rPr>
      </w:pPr>
      <w:r w:rsidRPr="001F491E">
        <w:rPr>
          <w:b/>
          <w:sz w:val="26"/>
          <w:szCs w:val="26"/>
        </w:rPr>
        <w:t xml:space="preserve">Получение аттестата об основном общем образовании (в %) </w:t>
      </w:r>
    </w:p>
    <w:tbl>
      <w:tblPr>
        <w:tblStyle w:val="a9"/>
        <w:tblpPr w:leftFromText="180" w:rightFromText="180" w:vertAnchor="text" w:horzAnchor="margin" w:tblpY="211"/>
        <w:tblW w:w="10485" w:type="dxa"/>
        <w:tblLook w:val="04A0" w:firstRow="1" w:lastRow="0" w:firstColumn="1" w:lastColumn="0" w:noHBand="0" w:noVBand="1"/>
      </w:tblPr>
      <w:tblGrid>
        <w:gridCol w:w="2474"/>
        <w:gridCol w:w="2479"/>
        <w:gridCol w:w="2479"/>
        <w:gridCol w:w="3053"/>
      </w:tblGrid>
      <w:tr w:rsidR="00CD3137" w:rsidRPr="001F491E" w:rsidTr="00CD3137">
        <w:tc>
          <w:tcPr>
            <w:tcW w:w="2474" w:type="dxa"/>
          </w:tcPr>
          <w:p w:rsidR="00CD3137" w:rsidRPr="001F491E" w:rsidRDefault="00CD3137" w:rsidP="00CD3137">
            <w:pPr>
              <w:ind w:firstLine="313"/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Учебный год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Получили аттестаты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Не получили аттестаты</w:t>
            </w:r>
          </w:p>
        </w:tc>
        <w:tc>
          <w:tcPr>
            <w:tcW w:w="3053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Получили аттестаты с отличием</w:t>
            </w:r>
          </w:p>
        </w:tc>
      </w:tr>
      <w:tr w:rsidR="00CD3137" w:rsidRPr="001F491E" w:rsidTr="00CD3137">
        <w:tc>
          <w:tcPr>
            <w:tcW w:w="2474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2016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100 %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0 %</w:t>
            </w:r>
          </w:p>
        </w:tc>
        <w:tc>
          <w:tcPr>
            <w:tcW w:w="3053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13,8 %</w:t>
            </w:r>
          </w:p>
        </w:tc>
      </w:tr>
      <w:tr w:rsidR="00CD3137" w:rsidRPr="001F491E" w:rsidTr="00CD3137">
        <w:tc>
          <w:tcPr>
            <w:tcW w:w="2474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2017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98,8 %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1,2 %</w:t>
            </w:r>
          </w:p>
        </w:tc>
        <w:tc>
          <w:tcPr>
            <w:tcW w:w="3053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12,5 %</w:t>
            </w:r>
          </w:p>
        </w:tc>
      </w:tr>
      <w:tr w:rsidR="00CD3137" w:rsidRPr="001F491E" w:rsidTr="00CD3137">
        <w:tc>
          <w:tcPr>
            <w:tcW w:w="2474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2018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97,6 %</w:t>
            </w:r>
          </w:p>
        </w:tc>
        <w:tc>
          <w:tcPr>
            <w:tcW w:w="2479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2,4 %</w:t>
            </w:r>
          </w:p>
        </w:tc>
        <w:tc>
          <w:tcPr>
            <w:tcW w:w="3053" w:type="dxa"/>
          </w:tcPr>
          <w:p w:rsidR="00CD3137" w:rsidRPr="001F491E" w:rsidRDefault="00CD3137" w:rsidP="00CD3137">
            <w:pPr>
              <w:jc w:val="center"/>
              <w:rPr>
                <w:sz w:val="26"/>
                <w:szCs w:val="26"/>
              </w:rPr>
            </w:pPr>
            <w:r w:rsidRPr="001F491E">
              <w:rPr>
                <w:sz w:val="26"/>
                <w:szCs w:val="26"/>
              </w:rPr>
              <w:t>9,4 %</w:t>
            </w:r>
          </w:p>
        </w:tc>
      </w:tr>
    </w:tbl>
    <w:p w:rsidR="00CD3137" w:rsidRPr="001F491E" w:rsidRDefault="00CD3137" w:rsidP="00D02A69">
      <w:pPr>
        <w:jc w:val="center"/>
        <w:rPr>
          <w:b/>
          <w:sz w:val="26"/>
          <w:szCs w:val="26"/>
        </w:rPr>
      </w:pPr>
    </w:p>
    <w:p w:rsidR="00D02A69" w:rsidRPr="00BB3966" w:rsidRDefault="00D02A69" w:rsidP="00D02A69">
      <w:pPr>
        <w:jc w:val="center"/>
        <w:rPr>
          <w:b/>
          <w:sz w:val="28"/>
          <w:szCs w:val="28"/>
        </w:rPr>
      </w:pPr>
      <w:r w:rsidRPr="00BB3966">
        <w:rPr>
          <w:b/>
          <w:sz w:val="28"/>
          <w:szCs w:val="28"/>
        </w:rPr>
        <w:t>Прохождение ГИА девятиклассниками, получившими аттестаты с отличием</w:t>
      </w:r>
    </w:p>
    <w:tbl>
      <w:tblPr>
        <w:tblW w:w="10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0"/>
        <w:gridCol w:w="290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D02A69" w:rsidRPr="0073391B" w:rsidTr="00856C84">
        <w:trPr>
          <w:trHeight w:val="1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73391B" w:rsidRDefault="00D02A69" w:rsidP="00D02A6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324985">
              <w:rPr>
                <w:b/>
                <w:bCs/>
              </w:rPr>
              <w:t>ФИО выпускника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Русский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Математика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Физика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Химия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Биология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География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Английский язык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Обществознание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b/>
                <w:bCs/>
              </w:rPr>
            </w:pPr>
            <w:r w:rsidRPr="0073391B">
              <w:rPr>
                <w:b/>
                <w:bCs/>
              </w:rPr>
              <w:t>Литература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73391B">
              <w:rPr>
                <w:sz w:val="26"/>
                <w:szCs w:val="26"/>
              </w:rPr>
              <w:t>Кабирова</w:t>
            </w:r>
            <w:proofErr w:type="spellEnd"/>
            <w:r w:rsidRPr="0073391B">
              <w:rPr>
                <w:sz w:val="26"/>
                <w:szCs w:val="26"/>
              </w:rPr>
              <w:t xml:space="preserve"> Алина Руслановна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36-5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44-5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Семин Илья Юрьевич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36-5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30-5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25-4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33-5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73391B">
              <w:rPr>
                <w:sz w:val="26"/>
                <w:szCs w:val="26"/>
              </w:rPr>
              <w:t>Минлебаева</w:t>
            </w:r>
            <w:proofErr w:type="spellEnd"/>
            <w:r w:rsidRPr="0073391B">
              <w:rPr>
                <w:sz w:val="26"/>
                <w:szCs w:val="26"/>
              </w:rPr>
              <w:t xml:space="preserve"> Варвара Сергеевна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38-5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26-5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28-4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21-4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73391B">
              <w:rPr>
                <w:sz w:val="26"/>
                <w:szCs w:val="26"/>
              </w:rPr>
              <w:t>Байкова</w:t>
            </w:r>
            <w:proofErr w:type="spellEnd"/>
            <w:r w:rsidRPr="0073391B">
              <w:rPr>
                <w:sz w:val="26"/>
                <w:szCs w:val="26"/>
              </w:rPr>
              <w:t xml:space="preserve"> Алсу </w:t>
            </w:r>
            <w:proofErr w:type="spellStart"/>
            <w:r w:rsidRPr="0073391B">
              <w:rPr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36-5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29-5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38-5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33-5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Барсуков Игорь Владимирович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37-5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32-5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Донец Кирилл Русланович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38-5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23-5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Чванова Вера Максимовна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38-5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36-5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65-5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  <w:tr w:rsidR="00D02A69" w:rsidRPr="0073391B" w:rsidTr="00856C8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73391B">
              <w:rPr>
                <w:sz w:val="26"/>
                <w:szCs w:val="26"/>
              </w:rPr>
              <w:t>Чемерская</w:t>
            </w:r>
            <w:proofErr w:type="spellEnd"/>
            <w:r w:rsidRPr="0073391B">
              <w:rPr>
                <w:sz w:val="26"/>
                <w:szCs w:val="26"/>
              </w:rPr>
              <w:t xml:space="preserve"> Лиана Сергеевна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38-5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23-5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30-5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63-5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69" w:rsidRPr="0073391B" w:rsidRDefault="00D02A69" w:rsidP="00D02A69">
            <w:pPr>
              <w:jc w:val="center"/>
              <w:rPr>
                <w:sz w:val="26"/>
                <w:szCs w:val="26"/>
              </w:rPr>
            </w:pPr>
            <w:r w:rsidRPr="0073391B">
              <w:rPr>
                <w:sz w:val="26"/>
                <w:szCs w:val="26"/>
              </w:rPr>
              <w:t> </w:t>
            </w:r>
          </w:p>
        </w:tc>
      </w:tr>
    </w:tbl>
    <w:p w:rsidR="00D02A69" w:rsidRPr="00F506AE" w:rsidRDefault="00D02A69" w:rsidP="00D02A69">
      <w:pPr>
        <w:jc w:val="both"/>
        <w:rPr>
          <w:sz w:val="28"/>
          <w:szCs w:val="28"/>
        </w:rPr>
      </w:pPr>
      <w:r w:rsidRPr="007D1F23">
        <w:rPr>
          <w:b/>
          <w:sz w:val="28"/>
          <w:szCs w:val="28"/>
        </w:rPr>
        <w:lastRenderedPageBreak/>
        <w:t>Не получил</w:t>
      </w:r>
      <w:r>
        <w:rPr>
          <w:b/>
          <w:sz w:val="28"/>
          <w:szCs w:val="28"/>
        </w:rPr>
        <w:t>и</w:t>
      </w:r>
      <w:r w:rsidRPr="007D1F23">
        <w:rPr>
          <w:b/>
          <w:sz w:val="28"/>
          <w:szCs w:val="28"/>
        </w:rPr>
        <w:t xml:space="preserve"> аттестат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об основном общем образовании ученицы 9б класса Белецкая О. и Щепкина Л., получившие на ОГЭ по три неудовлетворительных результата: по математике, географии и обществознанию. Им предоставлено право пересдать данные предметы в сентябре текущего года. </w:t>
      </w:r>
    </w:p>
    <w:p w:rsidR="00D02A69" w:rsidRPr="00C03902" w:rsidRDefault="00D02A69" w:rsidP="00D02A69">
      <w:pPr>
        <w:pStyle w:val="a6"/>
        <w:spacing w:line="276" w:lineRule="auto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8E4749">
        <w:rPr>
          <w:b/>
          <w:sz w:val="28"/>
          <w:szCs w:val="28"/>
        </w:rPr>
        <w:t xml:space="preserve">. </w:t>
      </w:r>
      <w:r w:rsidRPr="00E70956">
        <w:rPr>
          <w:b/>
          <w:sz w:val="28"/>
          <w:szCs w:val="28"/>
        </w:rPr>
        <w:t>Результаты освоения образовательной программы</w:t>
      </w:r>
      <w:r w:rsidRPr="00C03902">
        <w:rPr>
          <w:b/>
          <w:sz w:val="28"/>
          <w:szCs w:val="28"/>
        </w:rPr>
        <w:t>.</w:t>
      </w:r>
    </w:p>
    <w:p w:rsidR="005C459C" w:rsidRPr="005C459C" w:rsidRDefault="00D02A69" w:rsidP="00D02A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3902">
        <w:rPr>
          <w:sz w:val="28"/>
          <w:szCs w:val="28"/>
        </w:rPr>
        <w:t>Образовательные программы по всем пр</w:t>
      </w:r>
      <w:r w:rsidR="00573C8D">
        <w:rPr>
          <w:sz w:val="28"/>
          <w:szCs w:val="28"/>
        </w:rPr>
        <w:t>едметам учебного плана</w:t>
      </w:r>
      <w:r w:rsidRPr="00C03902">
        <w:rPr>
          <w:sz w:val="28"/>
          <w:szCs w:val="28"/>
        </w:rPr>
        <w:t xml:space="preserve"> в </w:t>
      </w:r>
      <w:r w:rsidR="005C459C">
        <w:rPr>
          <w:sz w:val="28"/>
          <w:szCs w:val="28"/>
        </w:rPr>
        <w:t xml:space="preserve">2017 - </w:t>
      </w:r>
      <w:r>
        <w:rPr>
          <w:sz w:val="28"/>
          <w:szCs w:val="28"/>
        </w:rPr>
        <w:t>2018 учебном году</w:t>
      </w:r>
      <w:r w:rsidR="005C459C">
        <w:rPr>
          <w:sz w:val="28"/>
          <w:szCs w:val="28"/>
        </w:rPr>
        <w:t xml:space="preserve"> и в первом полугодии 2018 – 2019 учебного года </w:t>
      </w:r>
      <w:r w:rsidR="00573C8D">
        <w:rPr>
          <w:sz w:val="28"/>
          <w:szCs w:val="28"/>
        </w:rPr>
        <w:t>выполнены в</w:t>
      </w:r>
      <w:r>
        <w:rPr>
          <w:sz w:val="28"/>
          <w:szCs w:val="28"/>
        </w:rPr>
        <w:t xml:space="preserve"> </w:t>
      </w:r>
      <w:r w:rsidRPr="00C03902">
        <w:rPr>
          <w:sz w:val="28"/>
          <w:szCs w:val="28"/>
        </w:rPr>
        <w:t>полном объеме.</w:t>
      </w:r>
    </w:p>
    <w:p w:rsidR="00D02A69" w:rsidRDefault="00D02A69" w:rsidP="00D02A69">
      <w:pPr>
        <w:pStyle w:val="a6"/>
        <w:spacing w:line="360" w:lineRule="auto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</w:t>
      </w:r>
      <w:r w:rsidRPr="008E4749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Предпрофильная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профориентационная</w:t>
      </w:r>
      <w:proofErr w:type="spellEnd"/>
      <w:r>
        <w:rPr>
          <w:b/>
          <w:sz w:val="28"/>
          <w:szCs w:val="28"/>
        </w:rPr>
        <w:t xml:space="preserve"> </w:t>
      </w:r>
      <w:r w:rsidRPr="00743D98">
        <w:rPr>
          <w:b/>
          <w:sz w:val="28"/>
          <w:szCs w:val="28"/>
        </w:rPr>
        <w:t>подготовка.</w:t>
      </w:r>
    </w:p>
    <w:p w:rsidR="00D02A69" w:rsidRPr="00743D98" w:rsidRDefault="00D02A69" w:rsidP="00D02A69">
      <w:pPr>
        <w:pStyle w:val="a6"/>
        <w:spacing w:line="360" w:lineRule="auto"/>
        <w:ind w:left="502"/>
        <w:jc w:val="center"/>
        <w:rPr>
          <w:b/>
          <w:sz w:val="28"/>
          <w:szCs w:val="28"/>
        </w:rPr>
      </w:pPr>
      <w:r w:rsidRPr="008B6A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.1. Реализация программы «Школа – вуз – предприятие»</w:t>
      </w:r>
    </w:p>
    <w:p w:rsidR="00D02A69" w:rsidRDefault="00D02A69" w:rsidP="00D02A69">
      <w:pPr>
        <w:pStyle w:val="aa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Pr="00743D98">
        <w:rPr>
          <w:sz w:val="28"/>
          <w:szCs w:val="28"/>
        </w:rPr>
        <w:t>201</w:t>
      </w:r>
      <w:r>
        <w:rPr>
          <w:sz w:val="28"/>
          <w:szCs w:val="28"/>
        </w:rPr>
        <w:t>7-2018 учебном</w:t>
      </w:r>
      <w:r w:rsidRPr="00743D98">
        <w:rPr>
          <w:sz w:val="28"/>
          <w:szCs w:val="28"/>
        </w:rPr>
        <w:t xml:space="preserve"> году администрацией школы совместно с представителя отдела кадровой политики ОАО КНПЗ «Роснефть» продолжалась работа по профильной и </w:t>
      </w:r>
      <w:proofErr w:type="spellStart"/>
      <w:r w:rsidRPr="00743D98">
        <w:rPr>
          <w:sz w:val="28"/>
          <w:szCs w:val="28"/>
        </w:rPr>
        <w:t>предпрофильной</w:t>
      </w:r>
      <w:proofErr w:type="spellEnd"/>
      <w:r w:rsidRPr="00743D98">
        <w:rPr>
          <w:sz w:val="28"/>
          <w:szCs w:val="28"/>
        </w:rPr>
        <w:t xml:space="preserve"> подготовке согласно тематическому плану «Планирование профессиональной карьеры» для учащихся Роснефть – клас</w:t>
      </w:r>
      <w:r>
        <w:rPr>
          <w:sz w:val="28"/>
          <w:szCs w:val="28"/>
        </w:rPr>
        <w:t xml:space="preserve">са. План утвержден директорами </w:t>
      </w:r>
      <w:r w:rsidRPr="00743D98">
        <w:rPr>
          <w:sz w:val="28"/>
          <w:szCs w:val="28"/>
        </w:rPr>
        <w:t xml:space="preserve">АО КНПЗ «Роснефть» и директором МБОУ Школы № 129 г. о. Самара. Согласно данному плану курс включал в себя теоретическую и практическую части. Практическая часть включала знакомство с профессиями </w:t>
      </w:r>
      <w:r w:rsidRPr="00FA66E9">
        <w:rPr>
          <w:sz w:val="28"/>
          <w:szCs w:val="28"/>
        </w:rPr>
        <w:t>нефтяного профиля, экскурсии на завод, ежемесячные встречи со специалистами АО «Куйбышевский нефтеперерабатывающий завод», ролевые игры, семинары – тренинги.</w:t>
      </w:r>
    </w:p>
    <w:p w:rsidR="00D02A69" w:rsidRDefault="00D02A69" w:rsidP="00D02A69">
      <w:pPr>
        <w:pStyle w:val="aa"/>
        <w:jc w:val="both"/>
        <w:rPr>
          <w:sz w:val="28"/>
          <w:szCs w:val="28"/>
        </w:rPr>
      </w:pPr>
      <w:r w:rsidRPr="00E7450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</w:t>
      </w:r>
      <w:r w:rsidRPr="00EA6AD5">
        <w:rPr>
          <w:sz w:val="28"/>
          <w:szCs w:val="28"/>
        </w:rPr>
        <w:t xml:space="preserve">В 2017 </w:t>
      </w:r>
      <w:r>
        <w:rPr>
          <w:sz w:val="28"/>
          <w:szCs w:val="28"/>
        </w:rPr>
        <w:t>заключен договор о сотрудничестве между МБОУ Школой № 129 г.о. Самара и ПАО «СВНИИНП» (</w:t>
      </w:r>
      <w:proofErr w:type="spellStart"/>
      <w:r>
        <w:rPr>
          <w:sz w:val="28"/>
          <w:szCs w:val="28"/>
        </w:rPr>
        <w:t>Средневолжский</w:t>
      </w:r>
      <w:proofErr w:type="spellEnd"/>
      <w:r>
        <w:rPr>
          <w:sz w:val="28"/>
          <w:szCs w:val="28"/>
        </w:rPr>
        <w:t xml:space="preserve"> научно – исследовательский институт по нефтепереработке) в рамках реализации программы «Одаренные дети». </w:t>
      </w:r>
    </w:p>
    <w:p w:rsidR="00D02A69" w:rsidRDefault="004517C9" w:rsidP="00D02A6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2018 года на базе Школы представителями </w:t>
      </w:r>
      <w:proofErr w:type="spellStart"/>
      <w:r>
        <w:rPr>
          <w:sz w:val="28"/>
          <w:szCs w:val="28"/>
        </w:rPr>
        <w:t>тренинговой</w:t>
      </w:r>
      <w:proofErr w:type="spellEnd"/>
      <w:r>
        <w:rPr>
          <w:sz w:val="28"/>
          <w:szCs w:val="28"/>
        </w:rPr>
        <w:t xml:space="preserve"> компании КУРС совместно со специалистами АО «Куйбышевский нефтеперерабатывающий завод» проведен двухдневный семинар</w:t>
      </w:r>
      <w:r w:rsidR="00D02A69">
        <w:rPr>
          <w:sz w:val="28"/>
          <w:szCs w:val="28"/>
        </w:rPr>
        <w:t xml:space="preserve"> «Битва за признание» для обучающихся 10 и 11 РН – классов.</w:t>
      </w:r>
    </w:p>
    <w:p w:rsidR="004517C9" w:rsidRPr="00B351C7" w:rsidRDefault="004517C9" w:rsidP="004517C9">
      <w:pPr>
        <w:keepNext/>
        <w:keepLines/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276F03">
        <w:rPr>
          <w:sz w:val="28"/>
          <w:szCs w:val="28"/>
        </w:rPr>
        <w:t xml:space="preserve">       21 и 22.06.2018 года специалистами </w:t>
      </w:r>
      <w:r w:rsidRPr="00276F03">
        <w:rPr>
          <w:iCs/>
          <w:color w:val="000000"/>
          <w:sz w:val="28"/>
          <w:szCs w:val="28"/>
        </w:rPr>
        <w:t xml:space="preserve">Отдела оценки и развития персонала АО "Куйбышевский НПЗ" было проведено собеседование с претендентами на поступление в 10 Роснефть-класс, а затем </w:t>
      </w:r>
      <w:proofErr w:type="spellStart"/>
      <w:r w:rsidRPr="00276F03">
        <w:rPr>
          <w:iCs/>
          <w:color w:val="000000"/>
          <w:sz w:val="28"/>
          <w:szCs w:val="28"/>
        </w:rPr>
        <w:t>профориентационное</w:t>
      </w:r>
      <w:proofErr w:type="spellEnd"/>
      <w:r w:rsidRPr="00276F03">
        <w:rPr>
          <w:iCs/>
          <w:color w:val="000000"/>
          <w:sz w:val="28"/>
          <w:szCs w:val="28"/>
        </w:rPr>
        <w:t xml:space="preserve"> онлайн-тестирование, результаты которого стали основанием для зачисления ребят на обучение в профильный класс. 24 - 25 сентября 2018 года на базе Школы проходил двухдневный </w:t>
      </w:r>
      <w:proofErr w:type="spellStart"/>
      <w:r>
        <w:rPr>
          <w:sz w:val="28"/>
          <w:szCs w:val="28"/>
        </w:rPr>
        <w:t>командообразующий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семинар</w:t>
      </w:r>
      <w:r w:rsidRPr="00B351C7">
        <w:rPr>
          <w:sz w:val="28"/>
          <w:szCs w:val="28"/>
        </w:rPr>
        <w:t xml:space="preserve"> «Лестница к успеху» для учащихся «Роснефть-классов»</w:t>
      </w:r>
      <w:r>
        <w:rPr>
          <w:sz w:val="28"/>
          <w:szCs w:val="28"/>
        </w:rPr>
        <w:t>.</w:t>
      </w:r>
    </w:p>
    <w:p w:rsidR="004517C9" w:rsidRPr="00B351C7" w:rsidRDefault="004517C9" w:rsidP="004517C9">
      <w:pPr>
        <w:keepNext/>
        <w:keepLines/>
      </w:pPr>
    </w:p>
    <w:p w:rsidR="00D02A69" w:rsidRDefault="00D02A69" w:rsidP="00D02A69">
      <w:pPr>
        <w:pStyle w:val="aa"/>
        <w:jc w:val="both"/>
        <w:rPr>
          <w:b/>
          <w:sz w:val="28"/>
          <w:szCs w:val="28"/>
        </w:rPr>
      </w:pPr>
      <w:r w:rsidRPr="00EB3A95">
        <w:rPr>
          <w:b/>
          <w:sz w:val="28"/>
          <w:szCs w:val="28"/>
        </w:rPr>
        <w:t>Результат сотрудничества</w:t>
      </w:r>
    </w:p>
    <w:p w:rsidR="00D02A69" w:rsidRPr="0031507E" w:rsidRDefault="00D02A69" w:rsidP="00D02A69">
      <w:pPr>
        <w:pStyle w:val="a6"/>
        <w:numPr>
          <w:ilvl w:val="0"/>
          <w:numId w:val="43"/>
        </w:numPr>
        <w:ind w:left="284" w:hanging="284"/>
        <w:rPr>
          <w:sz w:val="26"/>
          <w:szCs w:val="26"/>
        </w:rPr>
      </w:pPr>
      <w:r w:rsidRPr="0031507E">
        <w:rPr>
          <w:sz w:val="26"/>
          <w:szCs w:val="26"/>
        </w:rPr>
        <w:t>Подготовлены работы:</w:t>
      </w:r>
    </w:p>
    <w:p w:rsidR="00D02A69" w:rsidRPr="006926CD" w:rsidRDefault="00D02A69" w:rsidP="00D02A69">
      <w:pPr>
        <w:pStyle w:val="a6"/>
        <w:numPr>
          <w:ilvl w:val="0"/>
          <w:numId w:val="44"/>
        </w:numPr>
        <w:ind w:left="709" w:hanging="283"/>
        <w:rPr>
          <w:sz w:val="28"/>
          <w:szCs w:val="28"/>
        </w:rPr>
      </w:pPr>
      <w:r w:rsidRPr="006926CD">
        <w:rPr>
          <w:sz w:val="28"/>
          <w:szCs w:val="28"/>
        </w:rPr>
        <w:t>для участия в фестивале «Думать. Исследовать. Действовать» в 2018 году (г. Комсомольск – на – Амуре);</w:t>
      </w:r>
    </w:p>
    <w:p w:rsidR="00D02A69" w:rsidRPr="006926CD" w:rsidRDefault="00D02A69" w:rsidP="00D02A69">
      <w:pPr>
        <w:pStyle w:val="a6"/>
        <w:numPr>
          <w:ilvl w:val="0"/>
          <w:numId w:val="44"/>
        </w:numPr>
        <w:ind w:left="709" w:hanging="283"/>
        <w:rPr>
          <w:sz w:val="28"/>
          <w:szCs w:val="28"/>
        </w:rPr>
      </w:pPr>
      <w:r w:rsidRPr="006926CD">
        <w:rPr>
          <w:sz w:val="28"/>
          <w:szCs w:val="28"/>
        </w:rPr>
        <w:t>ко 2-ой окружной научно – практической конференции обучающихся и педагогических работников образовательных организаций г.о. Самара «Менделеевские чтения»</w:t>
      </w:r>
    </w:p>
    <w:p w:rsidR="00D02A69" w:rsidRPr="006926CD" w:rsidRDefault="00D02A69" w:rsidP="00D02A69">
      <w:pPr>
        <w:ind w:left="360"/>
        <w:rPr>
          <w:b/>
          <w:sz w:val="26"/>
          <w:szCs w:val="26"/>
        </w:rPr>
      </w:pPr>
    </w:p>
    <w:tbl>
      <w:tblPr>
        <w:tblStyle w:val="a9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694"/>
        <w:gridCol w:w="1984"/>
        <w:gridCol w:w="1134"/>
        <w:gridCol w:w="2410"/>
      </w:tblGrid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lastRenderedPageBreak/>
              <w:t>№п\п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1984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t>ФИО обучающегося</w:t>
            </w: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jc w:val="center"/>
              <w:rPr>
                <w:b/>
                <w:sz w:val="26"/>
                <w:szCs w:val="26"/>
              </w:rPr>
            </w:pPr>
            <w:r w:rsidRPr="00EB3A95">
              <w:rPr>
                <w:b/>
                <w:sz w:val="26"/>
                <w:szCs w:val="26"/>
              </w:rPr>
              <w:t>ФИО научного руководителя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Химия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«Формирование набора данных для </w:t>
            </w:r>
            <w:r w:rsidRPr="00EB3A95">
              <w:rPr>
                <w:sz w:val="26"/>
                <w:szCs w:val="26"/>
                <w:lang w:val="en-US"/>
              </w:rPr>
              <w:t>LP</w:t>
            </w:r>
            <w:r w:rsidRPr="00EB3A95">
              <w:rPr>
                <w:sz w:val="26"/>
                <w:szCs w:val="26"/>
              </w:rPr>
              <w:t>-моделирования с применением систем «менеджеры нефти»</w:t>
            </w:r>
          </w:p>
        </w:tc>
        <w:tc>
          <w:tcPr>
            <w:tcW w:w="198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Барсуков Игорь Владимирович</w:t>
            </w: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9Б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1.Расенко Александр Александрович, ведущий специалист группы «Менеджеры нефти» научного центра моделирования переработки ПАО «</w:t>
            </w:r>
            <w:proofErr w:type="spellStart"/>
            <w:r w:rsidRPr="00EB3A95">
              <w:rPr>
                <w:sz w:val="26"/>
                <w:szCs w:val="26"/>
              </w:rPr>
              <w:t>СвНИИНП</w:t>
            </w:r>
            <w:proofErr w:type="spellEnd"/>
            <w:r w:rsidRPr="00EB3A95">
              <w:rPr>
                <w:sz w:val="26"/>
                <w:szCs w:val="26"/>
              </w:rPr>
              <w:t>».</w:t>
            </w:r>
          </w:p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2.Нуштайкина Е.А., учитель химии МБОУ Школы № 129 </w:t>
            </w:r>
            <w:proofErr w:type="spellStart"/>
            <w:r w:rsidRPr="00EB3A95">
              <w:rPr>
                <w:sz w:val="26"/>
                <w:szCs w:val="26"/>
              </w:rPr>
              <w:t>г.о</w:t>
            </w:r>
            <w:proofErr w:type="spellEnd"/>
            <w:r w:rsidRPr="00EB3A95">
              <w:rPr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Физика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«Анализ основных </w:t>
            </w:r>
            <w:proofErr w:type="spellStart"/>
            <w:r w:rsidRPr="00EB3A95">
              <w:rPr>
                <w:sz w:val="26"/>
                <w:szCs w:val="26"/>
              </w:rPr>
              <w:t>физико</w:t>
            </w:r>
            <w:proofErr w:type="spellEnd"/>
            <w:r w:rsidRPr="00EB3A95">
              <w:rPr>
                <w:sz w:val="26"/>
                <w:szCs w:val="26"/>
              </w:rPr>
              <w:t xml:space="preserve"> – химических свойств импортных масел для компрессионного оборудования»</w:t>
            </w:r>
          </w:p>
        </w:tc>
        <w:tc>
          <w:tcPr>
            <w:tcW w:w="198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Чемерская</w:t>
            </w:r>
            <w:proofErr w:type="spellEnd"/>
            <w:r w:rsidRPr="00EB3A95">
              <w:rPr>
                <w:sz w:val="26"/>
                <w:szCs w:val="26"/>
              </w:rPr>
              <w:t xml:space="preserve"> Лиана Сергеевна,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Чванова Вера Максимовна</w:t>
            </w: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9Б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1.Юдина Юлия Андреевна, младший научный сотрудник отдела масел лаборатории смазочных материалов ПАО </w:t>
            </w:r>
            <w:r w:rsidRPr="00EB3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</w:t>
            </w:r>
            <w:proofErr w:type="gramStart"/>
            <w:r w:rsidRPr="00EB3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Среднево</w:t>
            </w:r>
            <w:r w:rsidR="00F52A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лжский</w:t>
            </w:r>
            <w:proofErr w:type="spellEnd"/>
            <w:r w:rsidR="00F52A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НИИ по нефтепереработке»</w:t>
            </w:r>
          </w:p>
          <w:p w:rsidR="00D02A69" w:rsidRPr="00EB3A95" w:rsidRDefault="00D02A69" w:rsidP="00D02A69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2.Абрамова М.В., учитель физики МБОУ Школы № 129 </w:t>
            </w:r>
            <w:proofErr w:type="spellStart"/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г.о</w:t>
            </w:r>
            <w:proofErr w:type="spellEnd"/>
            <w:r w:rsidRPr="00EB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Химия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EB3A95">
              <w:rPr>
                <w:rFonts w:ascii="Times New Roman" w:hAnsi="Times New Roman" w:cs="Times New Roman"/>
                <w:sz w:val="26"/>
                <w:szCs w:val="26"/>
              </w:rPr>
              <w:t>«Альтернативные виды топлива для ДВС, их преимущества и недостатки»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38"/>
              </w:numPr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Клешненкова</w:t>
            </w:r>
            <w:proofErr w:type="spellEnd"/>
            <w:r w:rsidRPr="00EB3A95">
              <w:rPr>
                <w:sz w:val="26"/>
                <w:szCs w:val="26"/>
              </w:rPr>
              <w:t xml:space="preserve">  Мария Валерьевна 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9Б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1.Расенко Александр Александрович, ведущий специалист группы «Менеджеры нефти» научного центра моделирования переработки ПАО «</w:t>
            </w:r>
            <w:proofErr w:type="spellStart"/>
            <w:r w:rsidRPr="00EB3A95">
              <w:rPr>
                <w:sz w:val="26"/>
                <w:szCs w:val="26"/>
              </w:rPr>
              <w:t>СвНИИНП</w:t>
            </w:r>
            <w:proofErr w:type="spellEnd"/>
            <w:r w:rsidRPr="00EB3A95">
              <w:rPr>
                <w:sz w:val="26"/>
                <w:szCs w:val="26"/>
              </w:rPr>
              <w:t>».</w:t>
            </w:r>
          </w:p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 w:rsidRPr="00EB3A95">
              <w:rPr>
                <w:sz w:val="26"/>
                <w:szCs w:val="26"/>
              </w:rPr>
              <w:t>Клешненкова</w:t>
            </w:r>
            <w:proofErr w:type="spellEnd"/>
            <w:r w:rsidRPr="00EB3A95">
              <w:rPr>
                <w:sz w:val="26"/>
                <w:szCs w:val="26"/>
              </w:rPr>
              <w:t xml:space="preserve"> И.В., заместитель по НМР МБОУ Школы № 129 </w:t>
            </w:r>
            <w:proofErr w:type="spellStart"/>
            <w:r w:rsidRPr="00EB3A95">
              <w:rPr>
                <w:sz w:val="26"/>
                <w:szCs w:val="26"/>
              </w:rPr>
              <w:t>г.о</w:t>
            </w:r>
            <w:proofErr w:type="spellEnd"/>
            <w:r w:rsidRPr="00EB3A95">
              <w:rPr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Мой РН-класс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EB3A95">
              <w:rPr>
                <w:rFonts w:ascii="Times New Roman" w:hAnsi="Times New Roman" w:cs="Times New Roman"/>
                <w:sz w:val="26"/>
                <w:szCs w:val="26"/>
              </w:rPr>
              <w:t>“Роснефть класс – шаг в будущее»</w:t>
            </w: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f7"/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3A95">
              <w:rPr>
                <w:rFonts w:ascii="Times New Roman" w:hAnsi="Times New Roman" w:cs="Times New Roman"/>
                <w:sz w:val="26"/>
                <w:szCs w:val="26"/>
              </w:rPr>
              <w:t>Кукса</w:t>
            </w:r>
            <w:proofErr w:type="spellEnd"/>
            <w:r w:rsidRPr="00EB3A9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Дмитриевна</w:t>
            </w:r>
          </w:p>
          <w:p w:rsidR="00D02A69" w:rsidRPr="00EB3A95" w:rsidRDefault="00D02A69" w:rsidP="00D02A69">
            <w:pPr>
              <w:pStyle w:val="a6"/>
              <w:numPr>
                <w:ilvl w:val="0"/>
                <w:numId w:val="38"/>
              </w:numPr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10РН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39"/>
              </w:numPr>
              <w:spacing w:line="276" w:lineRule="auto"/>
              <w:ind w:left="234" w:hanging="284"/>
              <w:jc w:val="both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Кукса</w:t>
            </w:r>
            <w:proofErr w:type="spellEnd"/>
            <w:r w:rsidRPr="00EB3A95">
              <w:rPr>
                <w:sz w:val="26"/>
                <w:szCs w:val="26"/>
              </w:rPr>
              <w:t xml:space="preserve"> Ирина Анатольевна, учитель истории и обществознания МБОУ Школы № 129 </w:t>
            </w:r>
            <w:proofErr w:type="spellStart"/>
            <w:r w:rsidRPr="00EB3A95">
              <w:rPr>
                <w:sz w:val="26"/>
                <w:szCs w:val="26"/>
              </w:rPr>
              <w:t>г.о</w:t>
            </w:r>
            <w:proofErr w:type="spellEnd"/>
            <w:r w:rsidRPr="00EB3A95">
              <w:rPr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5.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«Определение эффективности применения </w:t>
            </w:r>
            <w:proofErr w:type="spellStart"/>
            <w:r w:rsidRPr="00EB3A95">
              <w:rPr>
                <w:sz w:val="26"/>
                <w:szCs w:val="26"/>
              </w:rPr>
              <w:t>октаноповышающей</w:t>
            </w:r>
            <w:proofErr w:type="spellEnd"/>
            <w:r w:rsidRPr="00EB3A95">
              <w:rPr>
                <w:sz w:val="26"/>
                <w:szCs w:val="26"/>
              </w:rPr>
              <w:t xml:space="preserve"> присадки для оптимизации бензинового пула с использованием</w:t>
            </w:r>
            <w:r w:rsidRPr="00EB3A95">
              <w:rPr>
                <w:b/>
                <w:sz w:val="26"/>
                <w:szCs w:val="26"/>
              </w:rPr>
              <w:t xml:space="preserve"> </w:t>
            </w:r>
            <w:r w:rsidRPr="00EB3A95">
              <w:rPr>
                <w:sz w:val="26"/>
                <w:szCs w:val="26"/>
              </w:rPr>
              <w:t>математической модели»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38"/>
              </w:numPr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Русинова</w:t>
            </w:r>
            <w:proofErr w:type="spellEnd"/>
            <w:r w:rsidRPr="00EB3A95">
              <w:rPr>
                <w:sz w:val="26"/>
                <w:szCs w:val="26"/>
              </w:rPr>
              <w:t xml:space="preserve"> Кристина Андреевна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10РН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40"/>
              </w:numPr>
              <w:spacing w:line="276" w:lineRule="auto"/>
              <w:ind w:left="226" w:hanging="226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Малютин Иван Петрович, руководитель научного центра моделирования переработки ПАО «</w:t>
            </w:r>
            <w:proofErr w:type="spellStart"/>
            <w:r w:rsidRPr="00EB3A95">
              <w:rPr>
                <w:sz w:val="26"/>
                <w:szCs w:val="26"/>
              </w:rPr>
              <w:t>СвНИИНП</w:t>
            </w:r>
            <w:proofErr w:type="spellEnd"/>
            <w:r w:rsidRPr="00EB3A95">
              <w:rPr>
                <w:sz w:val="26"/>
                <w:szCs w:val="26"/>
              </w:rPr>
              <w:t>».</w:t>
            </w:r>
          </w:p>
          <w:p w:rsidR="00D02A69" w:rsidRPr="00EB3A95" w:rsidRDefault="00D02A69" w:rsidP="00D02A69">
            <w:pPr>
              <w:pStyle w:val="a6"/>
              <w:numPr>
                <w:ilvl w:val="0"/>
                <w:numId w:val="40"/>
              </w:numPr>
              <w:spacing w:line="276" w:lineRule="auto"/>
              <w:ind w:left="226" w:hanging="226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Иванив</w:t>
            </w:r>
            <w:proofErr w:type="spellEnd"/>
            <w:r w:rsidRPr="00EB3A95">
              <w:rPr>
                <w:sz w:val="26"/>
                <w:szCs w:val="26"/>
              </w:rPr>
              <w:t xml:space="preserve"> И.А., учитель математики МБОУ Школы № 129 </w:t>
            </w:r>
            <w:proofErr w:type="spellStart"/>
            <w:r w:rsidRPr="00EB3A95">
              <w:rPr>
                <w:sz w:val="26"/>
                <w:szCs w:val="26"/>
              </w:rPr>
              <w:t>г.о</w:t>
            </w:r>
            <w:proofErr w:type="spellEnd"/>
            <w:r w:rsidRPr="00EB3A95">
              <w:rPr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6.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Химия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«Синтез </w:t>
            </w:r>
            <w:proofErr w:type="spellStart"/>
            <w:r w:rsidRPr="00EB3A95">
              <w:rPr>
                <w:sz w:val="26"/>
                <w:szCs w:val="26"/>
              </w:rPr>
              <w:t>диизодециладипината</w:t>
            </w:r>
            <w:proofErr w:type="spellEnd"/>
            <w:r w:rsidRPr="00EB3A95">
              <w:rPr>
                <w:sz w:val="26"/>
                <w:szCs w:val="26"/>
              </w:rPr>
              <w:t xml:space="preserve"> как компонента базовой основы синтетических масел»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6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Салмина</w:t>
            </w:r>
            <w:proofErr w:type="spellEnd"/>
            <w:r w:rsidRPr="00EB3A95">
              <w:rPr>
                <w:sz w:val="26"/>
                <w:szCs w:val="26"/>
              </w:rPr>
              <w:t xml:space="preserve"> Ксения Денисовна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10РН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41"/>
              </w:numPr>
              <w:spacing w:line="276" w:lineRule="auto"/>
              <w:ind w:left="231" w:hanging="290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Погуляйко</w:t>
            </w:r>
            <w:proofErr w:type="spellEnd"/>
            <w:r w:rsidRPr="00EB3A95">
              <w:rPr>
                <w:sz w:val="26"/>
                <w:szCs w:val="26"/>
              </w:rPr>
              <w:t xml:space="preserve"> Анастасия Владимировна, младший научный сотрудник лаборатории базовых масел отдела масел </w:t>
            </w:r>
            <w:r w:rsidR="00F52A31">
              <w:rPr>
                <w:sz w:val="26"/>
                <w:szCs w:val="26"/>
              </w:rPr>
              <w:t xml:space="preserve">ПАО </w:t>
            </w:r>
            <w:proofErr w:type="spellStart"/>
            <w:r w:rsidR="00F52A31">
              <w:rPr>
                <w:sz w:val="26"/>
                <w:szCs w:val="26"/>
              </w:rPr>
              <w:t>СвНИИНП</w:t>
            </w:r>
            <w:proofErr w:type="spellEnd"/>
            <w:r w:rsidR="00F52A31">
              <w:rPr>
                <w:sz w:val="26"/>
                <w:szCs w:val="26"/>
              </w:rPr>
              <w:t>», г. Новокуйбышевск</w:t>
            </w:r>
          </w:p>
          <w:p w:rsidR="00D02A69" w:rsidRPr="00EB3A95" w:rsidRDefault="00D02A69" w:rsidP="00D02A69">
            <w:pPr>
              <w:pStyle w:val="a6"/>
              <w:numPr>
                <w:ilvl w:val="0"/>
                <w:numId w:val="41"/>
              </w:numPr>
              <w:spacing w:line="276" w:lineRule="auto"/>
              <w:ind w:left="225" w:hanging="284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Нуштайкина</w:t>
            </w:r>
            <w:proofErr w:type="spellEnd"/>
            <w:r w:rsidRPr="00EB3A95">
              <w:rPr>
                <w:sz w:val="26"/>
                <w:szCs w:val="26"/>
              </w:rPr>
              <w:t xml:space="preserve"> Е.А., учитель химии МБОУ Школы № 129 </w:t>
            </w:r>
            <w:proofErr w:type="spellStart"/>
            <w:r w:rsidRPr="00EB3A95">
              <w:rPr>
                <w:sz w:val="26"/>
                <w:szCs w:val="26"/>
              </w:rPr>
              <w:t>г.о</w:t>
            </w:r>
            <w:proofErr w:type="spellEnd"/>
            <w:r w:rsidRPr="00EB3A95">
              <w:rPr>
                <w:sz w:val="26"/>
                <w:szCs w:val="26"/>
              </w:rPr>
              <w:t>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Химия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«Исследование простых полиэфиров российского производства в качестве </w:t>
            </w:r>
            <w:proofErr w:type="spellStart"/>
            <w:r w:rsidRPr="00EB3A95">
              <w:rPr>
                <w:sz w:val="26"/>
                <w:szCs w:val="26"/>
              </w:rPr>
              <w:t>полигликолевых</w:t>
            </w:r>
            <w:proofErr w:type="spellEnd"/>
            <w:r w:rsidRPr="00EB3A95">
              <w:rPr>
                <w:sz w:val="26"/>
                <w:szCs w:val="26"/>
              </w:rPr>
              <w:t xml:space="preserve"> основ синтетических смазочных масел»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38"/>
              </w:numPr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Сенченкова</w:t>
            </w:r>
            <w:proofErr w:type="spellEnd"/>
            <w:r w:rsidRPr="00EB3A95">
              <w:rPr>
                <w:sz w:val="26"/>
                <w:szCs w:val="26"/>
              </w:rPr>
              <w:t xml:space="preserve"> Анастасия Алексеевна</w:t>
            </w:r>
          </w:p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10РН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pStyle w:val="a6"/>
              <w:numPr>
                <w:ilvl w:val="0"/>
                <w:numId w:val="42"/>
              </w:numPr>
              <w:spacing w:line="276" w:lineRule="auto"/>
              <w:ind w:left="222" w:hanging="284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Куликова </w:t>
            </w:r>
            <w:proofErr w:type="spellStart"/>
            <w:r w:rsidRPr="00EB3A95">
              <w:rPr>
                <w:sz w:val="26"/>
                <w:szCs w:val="26"/>
              </w:rPr>
              <w:t>Ида</w:t>
            </w:r>
            <w:proofErr w:type="spellEnd"/>
            <w:r w:rsidRPr="00EB3A95">
              <w:rPr>
                <w:sz w:val="26"/>
                <w:szCs w:val="26"/>
              </w:rPr>
              <w:t xml:space="preserve"> Аркадьевна, старший научный сотрудник лаборатории базовых масел отдела </w:t>
            </w:r>
            <w:proofErr w:type="spellStart"/>
            <w:r w:rsidRPr="00EB3A95">
              <w:rPr>
                <w:sz w:val="26"/>
                <w:szCs w:val="26"/>
              </w:rPr>
              <w:t>маселПАО</w:t>
            </w:r>
            <w:proofErr w:type="spellEnd"/>
            <w:r w:rsidRPr="00EB3A95">
              <w:rPr>
                <w:sz w:val="26"/>
                <w:szCs w:val="26"/>
              </w:rPr>
              <w:t xml:space="preserve"> «</w:t>
            </w:r>
            <w:proofErr w:type="spellStart"/>
            <w:r w:rsidRPr="00EB3A95">
              <w:rPr>
                <w:sz w:val="26"/>
                <w:szCs w:val="26"/>
              </w:rPr>
              <w:t>СвНИИНП</w:t>
            </w:r>
            <w:proofErr w:type="spellEnd"/>
            <w:r w:rsidRPr="00EB3A95">
              <w:rPr>
                <w:sz w:val="26"/>
                <w:szCs w:val="26"/>
              </w:rPr>
              <w:t>», г. Новокуйбышевск</w:t>
            </w:r>
          </w:p>
          <w:p w:rsidR="00D02A69" w:rsidRPr="00EB3A95" w:rsidRDefault="00D02A69" w:rsidP="00D02A69">
            <w:pPr>
              <w:pStyle w:val="a6"/>
              <w:numPr>
                <w:ilvl w:val="0"/>
                <w:numId w:val="42"/>
              </w:numPr>
              <w:spacing w:line="276" w:lineRule="auto"/>
              <w:ind w:left="222" w:hanging="284"/>
              <w:jc w:val="both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Нуштайкина</w:t>
            </w:r>
            <w:proofErr w:type="spellEnd"/>
            <w:r w:rsidRPr="00EB3A95">
              <w:rPr>
                <w:sz w:val="26"/>
                <w:szCs w:val="26"/>
              </w:rPr>
              <w:t xml:space="preserve"> Е.А., учитель химии МБОУ Школы № 129 г.о. Самара</w:t>
            </w:r>
          </w:p>
        </w:tc>
      </w:tr>
      <w:tr w:rsidR="00D02A69" w:rsidRPr="00EB3A95" w:rsidTr="00573C8D">
        <w:tc>
          <w:tcPr>
            <w:tcW w:w="710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8.</w:t>
            </w:r>
          </w:p>
        </w:tc>
        <w:tc>
          <w:tcPr>
            <w:tcW w:w="1842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Химия</w:t>
            </w:r>
          </w:p>
        </w:tc>
        <w:tc>
          <w:tcPr>
            <w:tcW w:w="2694" w:type="dxa"/>
          </w:tcPr>
          <w:p w:rsidR="00D02A69" w:rsidRPr="00EB3A95" w:rsidRDefault="00D02A69" w:rsidP="00D02A69">
            <w:pPr>
              <w:pStyle w:val="a6"/>
              <w:ind w:left="0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«Применение методов дифференциальной сканирующей   калориметрии при оценке </w:t>
            </w:r>
            <w:proofErr w:type="spellStart"/>
            <w:r w:rsidRPr="00EB3A95">
              <w:rPr>
                <w:sz w:val="26"/>
                <w:szCs w:val="26"/>
              </w:rPr>
              <w:t>термоокислительной</w:t>
            </w:r>
            <w:proofErr w:type="spellEnd"/>
            <w:r w:rsidRPr="00EB3A95">
              <w:rPr>
                <w:sz w:val="26"/>
                <w:szCs w:val="26"/>
              </w:rPr>
              <w:t xml:space="preserve"> стабильности смазочных композиций»</w:t>
            </w:r>
          </w:p>
          <w:p w:rsidR="00D02A69" w:rsidRPr="00EB3A95" w:rsidRDefault="00D02A69" w:rsidP="00D02A6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02A69" w:rsidRPr="00EB3A95" w:rsidRDefault="00D02A69" w:rsidP="00D02A69">
            <w:pPr>
              <w:pStyle w:val="a6"/>
              <w:spacing w:line="276" w:lineRule="auto"/>
              <w:ind w:left="0"/>
              <w:rPr>
                <w:sz w:val="26"/>
                <w:szCs w:val="26"/>
              </w:rPr>
            </w:pPr>
            <w:proofErr w:type="spellStart"/>
            <w:r w:rsidRPr="00EB3A95">
              <w:rPr>
                <w:sz w:val="26"/>
                <w:szCs w:val="26"/>
              </w:rPr>
              <w:t>Сёмин</w:t>
            </w:r>
            <w:proofErr w:type="spellEnd"/>
            <w:r w:rsidRPr="00EB3A95">
              <w:rPr>
                <w:sz w:val="26"/>
                <w:szCs w:val="26"/>
              </w:rPr>
              <w:t xml:space="preserve"> Илья Юрьевич</w:t>
            </w:r>
          </w:p>
          <w:p w:rsidR="00D02A69" w:rsidRPr="00EB3A95" w:rsidRDefault="00D02A69" w:rsidP="00D02A69">
            <w:pPr>
              <w:pStyle w:val="a6"/>
              <w:numPr>
                <w:ilvl w:val="0"/>
                <w:numId w:val="38"/>
              </w:numPr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02A69" w:rsidRPr="00EB3A95" w:rsidRDefault="00D02A69" w:rsidP="00D02A69">
            <w:pPr>
              <w:jc w:val="center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>9А</w:t>
            </w:r>
          </w:p>
        </w:tc>
        <w:tc>
          <w:tcPr>
            <w:tcW w:w="2410" w:type="dxa"/>
          </w:tcPr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1.Куликова </w:t>
            </w:r>
            <w:proofErr w:type="spellStart"/>
            <w:r w:rsidRPr="00EB3A95">
              <w:rPr>
                <w:sz w:val="26"/>
                <w:szCs w:val="26"/>
              </w:rPr>
              <w:t>Ида</w:t>
            </w:r>
            <w:proofErr w:type="spellEnd"/>
            <w:r w:rsidRPr="00EB3A95">
              <w:rPr>
                <w:sz w:val="26"/>
                <w:szCs w:val="26"/>
              </w:rPr>
              <w:t xml:space="preserve"> Аркадьевна, старший научный сотрудник лаборатории базовых масел отдела </w:t>
            </w:r>
            <w:proofErr w:type="spellStart"/>
            <w:r w:rsidRPr="00EB3A95">
              <w:rPr>
                <w:sz w:val="26"/>
                <w:szCs w:val="26"/>
              </w:rPr>
              <w:t>маселПАО</w:t>
            </w:r>
            <w:proofErr w:type="spellEnd"/>
            <w:r w:rsidRPr="00EB3A95">
              <w:rPr>
                <w:sz w:val="26"/>
                <w:szCs w:val="26"/>
              </w:rPr>
              <w:t xml:space="preserve"> «</w:t>
            </w:r>
            <w:proofErr w:type="spellStart"/>
            <w:r w:rsidRPr="00EB3A95">
              <w:rPr>
                <w:sz w:val="26"/>
                <w:szCs w:val="26"/>
              </w:rPr>
              <w:t>СвНИИНП</w:t>
            </w:r>
            <w:proofErr w:type="spellEnd"/>
            <w:r w:rsidRPr="00EB3A95">
              <w:rPr>
                <w:sz w:val="26"/>
                <w:szCs w:val="26"/>
              </w:rPr>
              <w:t>», г. Новокуйбышевск</w:t>
            </w:r>
          </w:p>
          <w:p w:rsidR="00D02A69" w:rsidRPr="00EB3A95" w:rsidRDefault="00D02A69" w:rsidP="00D02A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B3A95">
              <w:rPr>
                <w:sz w:val="26"/>
                <w:szCs w:val="26"/>
              </w:rPr>
              <w:t xml:space="preserve">2. </w:t>
            </w:r>
            <w:proofErr w:type="spellStart"/>
            <w:r w:rsidRPr="00EB3A95">
              <w:rPr>
                <w:sz w:val="26"/>
                <w:szCs w:val="26"/>
              </w:rPr>
              <w:t>Нуштайкина</w:t>
            </w:r>
            <w:proofErr w:type="spellEnd"/>
            <w:r w:rsidRPr="00EB3A95">
              <w:rPr>
                <w:sz w:val="26"/>
                <w:szCs w:val="26"/>
              </w:rPr>
              <w:t xml:space="preserve"> Е.А., учитель химии МБОУ Школы № 129 г.о. Самара</w:t>
            </w:r>
          </w:p>
        </w:tc>
      </w:tr>
    </w:tbl>
    <w:p w:rsidR="00D02A69" w:rsidRDefault="00D02A69" w:rsidP="00D02A69">
      <w:pPr>
        <w:jc w:val="center"/>
        <w:rPr>
          <w:sz w:val="26"/>
          <w:szCs w:val="26"/>
        </w:rPr>
      </w:pPr>
    </w:p>
    <w:p w:rsidR="00276F03" w:rsidRPr="00B351C7" w:rsidRDefault="00D02A69" w:rsidP="00B351C7">
      <w:pPr>
        <w:keepNext/>
        <w:keepLines/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 w:rsidRPr="00276F03">
        <w:rPr>
          <w:sz w:val="28"/>
          <w:szCs w:val="28"/>
        </w:rPr>
        <w:t xml:space="preserve">       21 и 22.06.2018 года специалистами </w:t>
      </w:r>
      <w:r w:rsidRPr="00276F03">
        <w:rPr>
          <w:iCs/>
          <w:color w:val="000000"/>
          <w:sz w:val="28"/>
          <w:szCs w:val="28"/>
        </w:rPr>
        <w:t xml:space="preserve">Отдела оценки и развития персонала АО "Куйбышевский НПЗ" было проведено собеседование с претендентами на поступление в 10 Роснефть-класс, а затем </w:t>
      </w:r>
      <w:proofErr w:type="spellStart"/>
      <w:r w:rsidRPr="00276F03">
        <w:rPr>
          <w:iCs/>
          <w:color w:val="000000"/>
          <w:sz w:val="28"/>
          <w:szCs w:val="28"/>
        </w:rPr>
        <w:t>профориентационное</w:t>
      </w:r>
      <w:proofErr w:type="spellEnd"/>
      <w:r w:rsidRPr="00276F03">
        <w:rPr>
          <w:iCs/>
          <w:color w:val="000000"/>
          <w:sz w:val="28"/>
          <w:szCs w:val="28"/>
        </w:rPr>
        <w:t xml:space="preserve"> онлайн-тестирование, результаты которого стали основанием для зачисления ребят на обучение в профильный класс.</w:t>
      </w:r>
      <w:r w:rsidR="00A653F1" w:rsidRPr="00276F03">
        <w:rPr>
          <w:iCs/>
          <w:color w:val="000000"/>
          <w:sz w:val="28"/>
          <w:szCs w:val="28"/>
        </w:rPr>
        <w:t xml:space="preserve"> 2</w:t>
      </w:r>
      <w:r w:rsidR="00F046D8" w:rsidRPr="00276F03">
        <w:rPr>
          <w:iCs/>
          <w:color w:val="000000"/>
          <w:sz w:val="28"/>
          <w:szCs w:val="28"/>
        </w:rPr>
        <w:t>4 - 25</w:t>
      </w:r>
      <w:r w:rsidR="00A653F1" w:rsidRPr="00276F03">
        <w:rPr>
          <w:iCs/>
          <w:color w:val="000000"/>
          <w:sz w:val="28"/>
          <w:szCs w:val="28"/>
        </w:rPr>
        <w:t xml:space="preserve"> сентября 2018 года </w:t>
      </w:r>
      <w:r w:rsidR="00F046D8" w:rsidRPr="00276F03">
        <w:rPr>
          <w:iCs/>
          <w:color w:val="000000"/>
          <w:sz w:val="28"/>
          <w:szCs w:val="28"/>
        </w:rPr>
        <w:t xml:space="preserve">на базе Школы проходил двухдневный </w:t>
      </w:r>
      <w:proofErr w:type="spellStart"/>
      <w:r w:rsidR="00B351C7">
        <w:rPr>
          <w:sz w:val="28"/>
          <w:szCs w:val="28"/>
        </w:rPr>
        <w:t>командообразующий</w:t>
      </w:r>
      <w:proofErr w:type="spellEnd"/>
      <w:r w:rsidR="00B351C7">
        <w:rPr>
          <w:sz w:val="28"/>
          <w:szCs w:val="28"/>
        </w:rPr>
        <w:t xml:space="preserve"> </w:t>
      </w:r>
      <w:proofErr w:type="spellStart"/>
      <w:r w:rsidR="00B351C7">
        <w:rPr>
          <w:sz w:val="28"/>
          <w:szCs w:val="28"/>
        </w:rPr>
        <w:t>профориентационный</w:t>
      </w:r>
      <w:proofErr w:type="spellEnd"/>
      <w:r w:rsidR="00B351C7">
        <w:rPr>
          <w:sz w:val="28"/>
          <w:szCs w:val="28"/>
        </w:rPr>
        <w:t xml:space="preserve"> семинар</w:t>
      </w:r>
      <w:r w:rsidR="00276F03" w:rsidRPr="00B351C7">
        <w:rPr>
          <w:sz w:val="28"/>
          <w:szCs w:val="28"/>
        </w:rPr>
        <w:t xml:space="preserve"> «Лестница к успеху» для учащихся «Роснефть-классов»</w:t>
      </w:r>
      <w:r w:rsidR="0086544E">
        <w:rPr>
          <w:sz w:val="28"/>
          <w:szCs w:val="28"/>
        </w:rPr>
        <w:t>.</w:t>
      </w:r>
    </w:p>
    <w:p w:rsidR="00276F03" w:rsidRPr="00B351C7" w:rsidRDefault="00276F03" w:rsidP="00276F03">
      <w:pPr>
        <w:keepNext/>
        <w:keepLines/>
      </w:pPr>
    </w:p>
    <w:p w:rsidR="00FB385B" w:rsidRDefault="00FB385B" w:rsidP="00FB385B">
      <w:pPr>
        <w:ind w:left="720" w:hanging="360"/>
        <w:jc w:val="center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работа</w:t>
      </w:r>
      <w:r w:rsidRPr="0091378C">
        <w:rPr>
          <w:sz w:val="28"/>
        </w:rPr>
        <w:t xml:space="preserve"> сентябрь – декаб</w:t>
      </w:r>
      <w:r>
        <w:rPr>
          <w:sz w:val="28"/>
        </w:rPr>
        <w:t>р</w:t>
      </w:r>
      <w:r w:rsidRPr="0091378C">
        <w:rPr>
          <w:sz w:val="28"/>
        </w:rPr>
        <w:t>ь 2018года</w:t>
      </w:r>
    </w:p>
    <w:p w:rsidR="00524F9B" w:rsidRPr="0091378C" w:rsidRDefault="00524F9B" w:rsidP="00FB385B">
      <w:pPr>
        <w:ind w:left="720" w:hanging="360"/>
        <w:jc w:val="center"/>
        <w:rPr>
          <w:sz w:val="28"/>
        </w:rPr>
      </w:pPr>
    </w:p>
    <w:tbl>
      <w:tblPr>
        <w:tblStyle w:val="a9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05"/>
        <w:gridCol w:w="3315"/>
        <w:gridCol w:w="2112"/>
        <w:gridCol w:w="3416"/>
      </w:tblGrid>
      <w:tr w:rsidR="00FB385B" w:rsidRPr="0091378C" w:rsidTr="003B0FBC">
        <w:tc>
          <w:tcPr>
            <w:tcW w:w="1505" w:type="dxa"/>
          </w:tcPr>
          <w:p w:rsidR="00FB385B" w:rsidRPr="00DA4401" w:rsidRDefault="00FB385B" w:rsidP="00FB385B">
            <w:pPr>
              <w:jc w:val="center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Дата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Форма мероприятия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Участники</w:t>
            </w:r>
          </w:p>
        </w:tc>
        <w:tc>
          <w:tcPr>
            <w:tcW w:w="3416" w:type="dxa"/>
          </w:tcPr>
          <w:p w:rsidR="00FB385B" w:rsidRPr="00DA4401" w:rsidRDefault="00B46616" w:rsidP="00B4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о</w:t>
            </w:r>
            <w:r w:rsidR="00FB385B" w:rsidRPr="00DA4401">
              <w:rPr>
                <w:sz w:val="26"/>
                <w:szCs w:val="26"/>
              </w:rPr>
              <w:t>рганизаторы</w:t>
            </w:r>
          </w:p>
        </w:tc>
      </w:tr>
      <w:tr w:rsidR="00FB385B" w:rsidRPr="0091378C" w:rsidTr="003B0FBC">
        <w:trPr>
          <w:trHeight w:val="1570"/>
        </w:trPr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25.09.2018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экскурсия в ПАО «</w:t>
            </w:r>
            <w:proofErr w:type="spellStart"/>
            <w:r w:rsidRPr="00DA4401">
              <w:rPr>
                <w:sz w:val="26"/>
                <w:szCs w:val="26"/>
              </w:rPr>
              <w:t>СвНИИНП</w:t>
            </w:r>
            <w:proofErr w:type="spellEnd"/>
            <w:r w:rsidRPr="00DA4401">
              <w:rPr>
                <w:sz w:val="26"/>
                <w:szCs w:val="26"/>
              </w:rPr>
              <w:t xml:space="preserve">» </w:t>
            </w:r>
            <w:proofErr w:type="spellStart"/>
            <w:r w:rsidRPr="00DA4401">
              <w:rPr>
                <w:sz w:val="26"/>
                <w:szCs w:val="26"/>
              </w:rPr>
              <w:t>г.Новокуйбышевск</w:t>
            </w:r>
            <w:proofErr w:type="spellEnd"/>
            <w:r w:rsidRPr="00DA4401">
              <w:rPr>
                <w:sz w:val="26"/>
                <w:szCs w:val="26"/>
              </w:rPr>
              <w:t>, знакомство с тренерами-кураторами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9-10кл</w:t>
            </w:r>
          </w:p>
        </w:tc>
        <w:tc>
          <w:tcPr>
            <w:tcW w:w="3416" w:type="dxa"/>
          </w:tcPr>
          <w:p w:rsidR="00FB385B" w:rsidRPr="00DA4401" w:rsidRDefault="0060617F" w:rsidP="00B46616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Клешненкова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  <w:r w:rsidR="00FB385B" w:rsidRPr="00DA4401">
              <w:rPr>
                <w:sz w:val="26"/>
                <w:szCs w:val="26"/>
              </w:rPr>
              <w:t>,</w:t>
            </w:r>
            <w:r w:rsidR="00FB385B" w:rsidRPr="00DA4401">
              <w:rPr>
                <w:color w:val="3E869C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="00FB385B" w:rsidRPr="00DA4401">
              <w:rPr>
                <w:sz w:val="26"/>
                <w:szCs w:val="26"/>
              </w:rPr>
              <w:t>ачальник отдела по персоналу и </w:t>
            </w:r>
          </w:p>
          <w:p w:rsidR="00FB385B" w:rsidRPr="00DA4401" w:rsidRDefault="00D82BE5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оциальным</w:t>
            </w:r>
            <w:proofErr w:type="spellEnd"/>
            <w:r w:rsidRPr="00DA4401">
              <w:rPr>
                <w:sz w:val="26"/>
                <w:szCs w:val="26"/>
              </w:rPr>
              <w:t xml:space="preserve"> программам</w:t>
            </w:r>
          </w:p>
          <w:p w:rsidR="00FB385B" w:rsidRPr="00DA4401" w:rsidRDefault="00FB385B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ПАО «</w:t>
            </w:r>
            <w:proofErr w:type="spellStart"/>
            <w:r w:rsidRPr="00DA4401">
              <w:rPr>
                <w:sz w:val="26"/>
                <w:szCs w:val="26"/>
              </w:rPr>
              <w:t>Средневолжский</w:t>
            </w:r>
            <w:proofErr w:type="spellEnd"/>
            <w:r w:rsidRPr="00DA4401">
              <w:rPr>
                <w:sz w:val="26"/>
                <w:szCs w:val="26"/>
              </w:rPr>
              <w:t> НИИ по</w:t>
            </w:r>
          </w:p>
          <w:p w:rsidR="00FB385B" w:rsidRPr="00DA4401" w:rsidRDefault="00FB385B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 нефтепереработке»</w:t>
            </w:r>
            <w:r w:rsidR="00B46616">
              <w:rPr>
                <w:sz w:val="26"/>
                <w:szCs w:val="26"/>
              </w:rPr>
              <w:t>,</w:t>
            </w:r>
            <w:r w:rsidR="00B46616">
              <w:rPr>
                <w:sz w:val="26"/>
                <w:szCs w:val="26"/>
              </w:rPr>
              <w:br/>
            </w:r>
            <w:proofErr w:type="spellStart"/>
            <w:r w:rsidR="00B46616">
              <w:rPr>
                <w:sz w:val="26"/>
                <w:szCs w:val="26"/>
              </w:rPr>
              <w:t>Клешненкова</w:t>
            </w:r>
            <w:proofErr w:type="spellEnd"/>
            <w:r w:rsidR="00B46616">
              <w:rPr>
                <w:sz w:val="26"/>
                <w:szCs w:val="26"/>
              </w:rPr>
              <w:t xml:space="preserve"> И.В., замдиректора по НМР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15.102.018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Акция «Вместе ярче» (профессии энергетика)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1-4 классы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Зам.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И.В.,</w:t>
            </w:r>
          </w:p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 обучающиеся 8Б класса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16.10.2018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Экскурсия на КНПЗ (производство)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10А </w:t>
            </w:r>
            <w:proofErr w:type="spellStart"/>
            <w:r w:rsidRPr="00DA4401">
              <w:rPr>
                <w:sz w:val="26"/>
                <w:szCs w:val="26"/>
              </w:rPr>
              <w:t>классс</w:t>
            </w:r>
            <w:proofErr w:type="spellEnd"/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Дониченко</w:t>
            </w:r>
            <w:proofErr w:type="spellEnd"/>
            <w:r w:rsidRPr="00DA4401">
              <w:rPr>
                <w:sz w:val="26"/>
                <w:szCs w:val="26"/>
              </w:rPr>
              <w:t xml:space="preserve"> А.М., начальник отдела оценки развития персонал АО «НПЗ»,</w:t>
            </w:r>
            <w:r w:rsidRPr="00DA4401">
              <w:rPr>
                <w:sz w:val="26"/>
                <w:szCs w:val="26"/>
              </w:rPr>
              <w:br/>
              <w:t>Мещерякова О.В., замдиректора по УВР, куратор профильного обучения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16.10.2018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Встречи со значимыми людьми «Профессии моих родителей»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5А, 5Б классы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Воробьев Владимир Михайлович, старший сержант пожарной части №7 «3отряд ФПС по Самарской области»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16.10.2018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pStyle w:val="af8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Уроки финансовой грамотности </w:t>
            </w:r>
            <w:r w:rsidR="0060617F" w:rsidRPr="00DA4401">
              <w:rPr>
                <w:sz w:val="26"/>
                <w:szCs w:val="26"/>
              </w:rPr>
              <w:t>«С</w:t>
            </w:r>
            <w:r w:rsidRPr="00DA4401">
              <w:rPr>
                <w:sz w:val="26"/>
                <w:szCs w:val="26"/>
              </w:rPr>
              <w:t xml:space="preserve"> деньгами на Ты или зачем нужно быть финансово грамотным»</w:t>
            </w:r>
          </w:p>
          <w:p w:rsidR="00FB385B" w:rsidRPr="00DA4401" w:rsidRDefault="00FB385B" w:rsidP="008A6915">
            <w:pPr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9А класс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Зам.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И.В.,</w:t>
            </w:r>
          </w:p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Центральный Банк РФ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18.10.2018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Уроки финансовой грамотности «Все о будущей пенсии: для учебы и жизни»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10А класс 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Зам.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И.В.,</w:t>
            </w:r>
          </w:p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Центральный Банк РФ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18.10.2018</w:t>
            </w:r>
          </w:p>
        </w:tc>
        <w:tc>
          <w:tcPr>
            <w:tcW w:w="3315" w:type="dxa"/>
          </w:tcPr>
          <w:p w:rsidR="00FB385B" w:rsidRPr="00DA4401" w:rsidRDefault="00FB385B" w:rsidP="0060617F">
            <w:pPr>
              <w:pStyle w:val="af8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Видеоконференция «Открытый урок. Самарская область» по теме «Компетенции будущего». Школьники получили возможность узнать тенденции развития рынка труда в Самарской области, требования к молодым специалистам, профессиональные компетенции, оказывающие влияние на успешность при трудоустройстве и </w:t>
            </w:r>
            <w:r w:rsidRPr="00DA4401">
              <w:rPr>
                <w:sz w:val="26"/>
                <w:szCs w:val="26"/>
              </w:rPr>
              <w:lastRenderedPageBreak/>
              <w:t>карьерном продвижении.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10Б класс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Мост </w:t>
            </w:r>
            <w:r w:rsidR="00B46616">
              <w:rPr>
                <w:sz w:val="26"/>
                <w:szCs w:val="26"/>
              </w:rPr>
              <w:t>Е.</w:t>
            </w:r>
            <w:r w:rsidRPr="00DA4401">
              <w:rPr>
                <w:sz w:val="26"/>
                <w:szCs w:val="26"/>
              </w:rPr>
              <w:t xml:space="preserve"> О</w:t>
            </w:r>
            <w:r w:rsidR="00B46616">
              <w:rPr>
                <w:sz w:val="26"/>
                <w:szCs w:val="26"/>
              </w:rPr>
              <w:t>.</w:t>
            </w:r>
            <w:r w:rsidRPr="00DA4401">
              <w:rPr>
                <w:sz w:val="26"/>
                <w:szCs w:val="26"/>
              </w:rPr>
              <w:t>, психолог Центра планирования профессиональной карьеры»</w:t>
            </w:r>
          </w:p>
          <w:p w:rsidR="00FB385B" w:rsidRPr="00DA4401" w:rsidRDefault="00B46616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Казарина</w:t>
            </w:r>
            <w:r w:rsidR="00FB385B" w:rsidRPr="00DA4401"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</w:rPr>
              <w:t>.</w:t>
            </w:r>
            <w:r w:rsidR="00FB385B" w:rsidRPr="00DA440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  <w:r w:rsidR="00FB385B" w:rsidRPr="00DA4401">
              <w:rPr>
                <w:sz w:val="26"/>
                <w:szCs w:val="26"/>
              </w:rPr>
              <w:t xml:space="preserve">, руководитель регионального методического центра Национального агентства развития квалификаций, консультант по оценке персонала школы бизнеса «Маэстро» </w:t>
            </w:r>
          </w:p>
          <w:p w:rsidR="00FB385B" w:rsidRPr="00DA4401" w:rsidRDefault="00FB385B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Саргаева</w:t>
            </w:r>
            <w:proofErr w:type="spellEnd"/>
            <w:r w:rsidRPr="00DA4401">
              <w:rPr>
                <w:sz w:val="26"/>
                <w:szCs w:val="26"/>
              </w:rPr>
              <w:t xml:space="preserve"> Н</w:t>
            </w:r>
            <w:r w:rsidR="00B46616">
              <w:rPr>
                <w:sz w:val="26"/>
                <w:szCs w:val="26"/>
              </w:rPr>
              <w:t>.</w:t>
            </w:r>
            <w:r w:rsidRPr="00DA4401">
              <w:rPr>
                <w:sz w:val="26"/>
                <w:szCs w:val="26"/>
              </w:rPr>
              <w:t>С</w:t>
            </w:r>
            <w:r w:rsidR="00B46616">
              <w:rPr>
                <w:sz w:val="26"/>
                <w:szCs w:val="26"/>
              </w:rPr>
              <w:t>.</w:t>
            </w:r>
            <w:r w:rsidRPr="00DA4401">
              <w:rPr>
                <w:sz w:val="26"/>
                <w:szCs w:val="26"/>
              </w:rPr>
              <w:t xml:space="preserve">, начальник сектора социального развития и соревнования Куйбышевской </w:t>
            </w:r>
          </w:p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дирекции инфраструктуры филиала ОАО «РЖД»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19.10.2018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Экскурсия в музей трудовой славы АО «КНПЗ»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8Б класс</w:t>
            </w:r>
          </w:p>
        </w:tc>
        <w:tc>
          <w:tcPr>
            <w:tcW w:w="3416" w:type="dxa"/>
          </w:tcPr>
          <w:p w:rsidR="00FB385B" w:rsidRPr="00DA4401" w:rsidRDefault="00FB385B" w:rsidP="00B46616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Космачева Т</w:t>
            </w:r>
            <w:r w:rsidR="00B46616">
              <w:rPr>
                <w:sz w:val="26"/>
                <w:szCs w:val="26"/>
              </w:rPr>
              <w:t>.</w:t>
            </w:r>
            <w:r w:rsidRPr="00DA4401">
              <w:rPr>
                <w:sz w:val="26"/>
                <w:szCs w:val="26"/>
              </w:rPr>
              <w:t>А</w:t>
            </w:r>
            <w:r w:rsidR="00B46616">
              <w:rPr>
                <w:sz w:val="26"/>
                <w:szCs w:val="26"/>
              </w:rPr>
              <w:t>.</w:t>
            </w:r>
            <w:r w:rsidRPr="00DA4401">
              <w:rPr>
                <w:sz w:val="26"/>
                <w:szCs w:val="26"/>
              </w:rPr>
              <w:t>, руководитель музея трудовой славы АО «НПЗ»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19.10.2018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Урок «Цифры: средняя зарплата молодых специалистов в России по оценке Сбербанка»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9В класс</w:t>
            </w:r>
          </w:p>
        </w:tc>
        <w:tc>
          <w:tcPr>
            <w:tcW w:w="3416" w:type="dxa"/>
          </w:tcPr>
          <w:p w:rsidR="00FB385B" w:rsidRPr="00DA4401" w:rsidRDefault="0060617F" w:rsidP="006061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Токарева О.В.,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руководитель 9В класса, </w:t>
            </w:r>
            <w:r>
              <w:rPr>
                <w:sz w:val="26"/>
                <w:szCs w:val="26"/>
              </w:rPr>
              <w:br/>
            </w:r>
            <w:proofErr w:type="spellStart"/>
            <w:r w:rsidR="00B46616">
              <w:rPr>
                <w:sz w:val="26"/>
                <w:szCs w:val="26"/>
              </w:rPr>
              <w:t>Тарабина</w:t>
            </w:r>
            <w:proofErr w:type="spellEnd"/>
            <w:r w:rsidR="00B46616">
              <w:rPr>
                <w:sz w:val="26"/>
                <w:szCs w:val="26"/>
              </w:rPr>
              <w:t xml:space="preserve"> И.Г., у</w:t>
            </w:r>
            <w:r>
              <w:rPr>
                <w:sz w:val="26"/>
                <w:szCs w:val="26"/>
              </w:rPr>
              <w:t>читель информатики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24.10.2018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Акция «Юный эколог»</w:t>
            </w:r>
          </w:p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(выпуск мальков в реку)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11А класс</w:t>
            </w:r>
          </w:p>
        </w:tc>
        <w:tc>
          <w:tcPr>
            <w:tcW w:w="3416" w:type="dxa"/>
          </w:tcPr>
          <w:p w:rsidR="00FB385B" w:rsidRPr="00DA4401" w:rsidRDefault="00B46616" w:rsidP="00B46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Никонова Д.</w:t>
            </w:r>
            <w:r w:rsidR="00FB385B" w:rsidRPr="00DA4401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.</w:t>
            </w:r>
            <w:r w:rsidR="00FB385B" w:rsidRPr="00DA4401">
              <w:rPr>
                <w:sz w:val="26"/>
                <w:szCs w:val="26"/>
              </w:rPr>
              <w:t>, начальник отдела экологической безопасности НПЗ</w:t>
            </w:r>
            <w:r w:rsidR="0060617F">
              <w:rPr>
                <w:sz w:val="26"/>
                <w:szCs w:val="26"/>
              </w:rPr>
              <w:t>,</w:t>
            </w:r>
            <w:r w:rsidR="0060617F">
              <w:rPr>
                <w:sz w:val="26"/>
                <w:szCs w:val="26"/>
              </w:rPr>
              <w:br/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9.11.2018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Марафон финансовой грамотности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 классы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Зам.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И.В.,</w:t>
            </w:r>
          </w:p>
          <w:p w:rsidR="00FB385B" w:rsidRPr="00DA4401" w:rsidRDefault="00FB385B" w:rsidP="006061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ООО «</w:t>
            </w:r>
            <w:proofErr w:type="spellStart"/>
            <w:r w:rsidRPr="00DA4401">
              <w:rPr>
                <w:sz w:val="26"/>
                <w:szCs w:val="26"/>
              </w:rPr>
              <w:t>Инфоурок</w:t>
            </w:r>
            <w:proofErr w:type="spellEnd"/>
            <w:r w:rsidRPr="00DA4401">
              <w:rPr>
                <w:sz w:val="26"/>
                <w:szCs w:val="26"/>
              </w:rPr>
              <w:t>»</w:t>
            </w:r>
          </w:p>
        </w:tc>
      </w:tr>
      <w:tr w:rsidR="00FB385B" w:rsidRPr="0091378C" w:rsidTr="003B0FBC">
        <w:tc>
          <w:tcPr>
            <w:tcW w:w="150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9.11.2018</w:t>
            </w:r>
          </w:p>
        </w:tc>
        <w:tc>
          <w:tcPr>
            <w:tcW w:w="3315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Профориентационная</w:t>
            </w:r>
            <w:proofErr w:type="spellEnd"/>
            <w:r w:rsidRPr="00DA4401">
              <w:rPr>
                <w:sz w:val="26"/>
                <w:szCs w:val="26"/>
              </w:rPr>
              <w:t xml:space="preserve"> беседа на тему:</w:t>
            </w:r>
          </w:p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 «Быть, а не казаться. Российский экономический Университет»</w:t>
            </w:r>
          </w:p>
        </w:tc>
        <w:tc>
          <w:tcPr>
            <w:tcW w:w="2112" w:type="dxa"/>
          </w:tcPr>
          <w:p w:rsidR="00FB385B" w:rsidRPr="00DA4401" w:rsidRDefault="00FB385B" w:rsidP="008A6915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10-11 классы </w:t>
            </w:r>
          </w:p>
        </w:tc>
        <w:tc>
          <w:tcPr>
            <w:tcW w:w="3416" w:type="dxa"/>
          </w:tcPr>
          <w:p w:rsidR="00FB385B" w:rsidRPr="00DA4401" w:rsidRDefault="00FB385B" w:rsidP="0060617F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Лаврентьева В.С., студентка 1 курса факультета «Экономики и права» РЭУ им. </w:t>
            </w:r>
            <w:proofErr w:type="spellStart"/>
            <w:r w:rsidRPr="00DA4401">
              <w:rPr>
                <w:sz w:val="26"/>
                <w:szCs w:val="26"/>
              </w:rPr>
              <w:t>Г.В.Плеханова</w:t>
            </w:r>
            <w:proofErr w:type="spellEnd"/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13.11.2018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Экскурсия на КНПЗ (производство)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11А </w:t>
            </w:r>
            <w:proofErr w:type="spellStart"/>
            <w:r w:rsidRPr="00DA4401">
              <w:rPr>
                <w:sz w:val="26"/>
                <w:szCs w:val="26"/>
              </w:rPr>
              <w:t>классс</w:t>
            </w:r>
            <w:proofErr w:type="spellEnd"/>
          </w:p>
        </w:tc>
        <w:tc>
          <w:tcPr>
            <w:tcW w:w="3416" w:type="dxa"/>
          </w:tcPr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Дониченко</w:t>
            </w:r>
            <w:proofErr w:type="spellEnd"/>
            <w:r w:rsidRPr="00DA4401">
              <w:rPr>
                <w:sz w:val="26"/>
                <w:szCs w:val="26"/>
              </w:rPr>
              <w:t xml:space="preserve"> А.М., начальник отдела оценки развития персонал АО «НПЗ»,</w:t>
            </w:r>
            <w:r w:rsidRPr="00DA4401">
              <w:rPr>
                <w:sz w:val="26"/>
                <w:szCs w:val="26"/>
              </w:rPr>
              <w:br/>
              <w:t>Мещерякова О.В., замдиректора по УВР, куратор профильного обучения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16.11.2018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Тренинг «Эффективные коммуникации»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8Б,9Б,10А классы</w:t>
            </w:r>
          </w:p>
        </w:tc>
        <w:tc>
          <w:tcPr>
            <w:tcW w:w="3416" w:type="dxa"/>
          </w:tcPr>
          <w:p w:rsidR="00B46616" w:rsidRPr="00DA4401" w:rsidRDefault="00324984" w:rsidP="00B466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Клешненкова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82BE5">
              <w:rPr>
                <w:sz w:val="26"/>
                <w:szCs w:val="26"/>
              </w:rPr>
              <w:t>Г, В.</w:t>
            </w:r>
            <w:r w:rsidR="00B46616" w:rsidRPr="00DA4401">
              <w:rPr>
                <w:sz w:val="26"/>
                <w:szCs w:val="26"/>
              </w:rPr>
              <w:t>,</w:t>
            </w:r>
            <w:r w:rsidR="00B46616" w:rsidRPr="00DA4401">
              <w:rPr>
                <w:color w:val="3E869C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 отдела по персоналу и </w:t>
            </w:r>
            <w:r w:rsidR="00D82BE5">
              <w:rPr>
                <w:sz w:val="26"/>
                <w:szCs w:val="26"/>
              </w:rPr>
              <w:t xml:space="preserve">социальным </w:t>
            </w:r>
            <w:proofErr w:type="spellStart"/>
            <w:r w:rsidR="00D82BE5">
              <w:rPr>
                <w:sz w:val="26"/>
                <w:szCs w:val="26"/>
              </w:rPr>
              <w:t>программамПАО</w:t>
            </w:r>
            <w:proofErr w:type="spellEnd"/>
            <w:r>
              <w:rPr>
                <w:sz w:val="26"/>
                <w:szCs w:val="26"/>
              </w:rPr>
              <w:t> «</w:t>
            </w:r>
            <w:proofErr w:type="spellStart"/>
            <w:r>
              <w:rPr>
                <w:sz w:val="26"/>
                <w:szCs w:val="26"/>
              </w:rPr>
              <w:t>Средневолжский</w:t>
            </w:r>
            <w:proofErr w:type="spellEnd"/>
            <w:r>
              <w:rPr>
                <w:sz w:val="26"/>
                <w:szCs w:val="26"/>
              </w:rPr>
              <w:t xml:space="preserve"> НИИ по </w:t>
            </w:r>
            <w:r w:rsidR="00B46616" w:rsidRPr="00DA4401">
              <w:rPr>
                <w:sz w:val="26"/>
                <w:szCs w:val="26"/>
              </w:rPr>
              <w:t>нефтепереработке», ООО «Маэстро»</w:t>
            </w:r>
          </w:p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Ноябрь - декабрь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Проект ранней профориентации «Билет в будущее»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7-8 классы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Психолог Бондаренко С.П.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23.11.2018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Посещение площадок регионального чемпионата «Молодые профессионалы» (</w:t>
            </w:r>
            <w:proofErr w:type="spellStart"/>
            <w:r w:rsidRPr="00DA4401">
              <w:rPr>
                <w:sz w:val="26"/>
                <w:szCs w:val="26"/>
                <w:lang w:val="en-US"/>
              </w:rPr>
              <w:t>WorldSkillsRussia</w:t>
            </w:r>
            <w:proofErr w:type="spellEnd"/>
            <w:r w:rsidRPr="00DA4401">
              <w:rPr>
                <w:sz w:val="26"/>
                <w:szCs w:val="26"/>
              </w:rPr>
              <w:t>) Самарской области</w:t>
            </w:r>
          </w:p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ВК «Экспо-Волга»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8Б класс, 10Б класс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Зам.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И.В.,</w:t>
            </w:r>
          </w:p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Иванова Т.С.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Посещение площадок регионального чемпионата «Молодые </w:t>
            </w:r>
            <w:r w:rsidRPr="00DA4401">
              <w:rPr>
                <w:sz w:val="26"/>
                <w:szCs w:val="26"/>
              </w:rPr>
              <w:lastRenderedPageBreak/>
              <w:t>профессионалы» (</w:t>
            </w:r>
            <w:proofErr w:type="spellStart"/>
            <w:r w:rsidRPr="00DA4401">
              <w:rPr>
                <w:sz w:val="26"/>
                <w:szCs w:val="26"/>
                <w:lang w:val="en-US"/>
              </w:rPr>
              <w:t>WorldSkillsRussia</w:t>
            </w:r>
            <w:proofErr w:type="spellEnd"/>
            <w:r w:rsidRPr="00DA4401">
              <w:rPr>
                <w:sz w:val="26"/>
                <w:szCs w:val="26"/>
              </w:rPr>
              <w:t>) Самарской области</w:t>
            </w:r>
          </w:p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ГАПОУ Самарской области «Самарский колледж сервиса производственного оборудования»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9В класс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jc w:val="both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Токарева О.В.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lastRenderedPageBreak/>
              <w:t>21.11.2018-2.11.2018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Участие в региональном чемпионате «Молодые профессионалы» (</w:t>
            </w:r>
            <w:proofErr w:type="spellStart"/>
            <w:r w:rsidRPr="00DA4401">
              <w:rPr>
                <w:sz w:val="26"/>
                <w:szCs w:val="26"/>
                <w:lang w:val="en-US"/>
              </w:rPr>
              <w:t>WorldSkillsRussia</w:t>
            </w:r>
            <w:proofErr w:type="spellEnd"/>
            <w:r w:rsidRPr="00DA4401">
              <w:rPr>
                <w:sz w:val="26"/>
                <w:szCs w:val="26"/>
              </w:rPr>
              <w:t>) Самарской области</w:t>
            </w:r>
          </w:p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ВК «Экспо-Волга»,  в качестве участника-юниора по компетенции «Лабораторный химический анализ»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Илюшкина Анастасия , обучающаяся 9Б класса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ГБПОУ «Самарский политехнический колледж», преподаватель </w:t>
            </w:r>
            <w:proofErr w:type="spellStart"/>
            <w:r w:rsidRPr="00DA4401">
              <w:rPr>
                <w:sz w:val="26"/>
                <w:szCs w:val="26"/>
              </w:rPr>
              <w:t>Зоткина</w:t>
            </w:r>
            <w:proofErr w:type="spellEnd"/>
            <w:r w:rsidRPr="00DA4401">
              <w:rPr>
                <w:sz w:val="26"/>
                <w:szCs w:val="26"/>
              </w:rPr>
              <w:t xml:space="preserve"> Е.В.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6.12.2018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9-ая межрегиональная выставка-форум «</w:t>
            </w:r>
            <w:proofErr w:type="spellStart"/>
            <w:r w:rsidRPr="00DA4401">
              <w:rPr>
                <w:sz w:val="26"/>
                <w:szCs w:val="26"/>
              </w:rPr>
              <w:t>Образование.Наука</w:t>
            </w:r>
            <w:proofErr w:type="spellEnd"/>
            <w:r w:rsidRPr="00DA4401">
              <w:rPr>
                <w:sz w:val="26"/>
                <w:szCs w:val="26"/>
              </w:rPr>
              <w:t>. Бизнес-2018» (городское родительское собрание)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Родители обучающихся 9,10кл 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A4401">
              <w:rPr>
                <w:rFonts w:eastAsiaTheme="minorHAnsi"/>
                <w:sz w:val="26"/>
                <w:szCs w:val="26"/>
                <w:lang w:eastAsia="en-US"/>
              </w:rPr>
              <w:t>Выставочная компания «Экспо-Волга»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6.12.2018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Профориентационная</w:t>
            </w:r>
            <w:proofErr w:type="spellEnd"/>
            <w:r w:rsidRPr="00DA4401">
              <w:rPr>
                <w:sz w:val="26"/>
                <w:szCs w:val="26"/>
              </w:rPr>
              <w:t xml:space="preserve"> работа 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9А, 9Б, 9В классы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A4401">
              <w:rPr>
                <w:rFonts w:eastAsiaTheme="minorHAnsi"/>
                <w:sz w:val="26"/>
                <w:szCs w:val="26"/>
                <w:lang w:eastAsia="en-US"/>
              </w:rPr>
              <w:t>ФГБОУ ВПО Тольяттинский государственный университет»</w:t>
            </w: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8.12.2018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Экскурсия в вертолетное училище СВВАУЛ г. Сызрани Самарской области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6Б,7А,7Б,8Б классы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A4401">
              <w:rPr>
                <w:rFonts w:eastAsiaTheme="minorHAnsi"/>
                <w:sz w:val="26"/>
                <w:szCs w:val="26"/>
                <w:lang w:eastAsia="en-US"/>
              </w:rPr>
              <w:t xml:space="preserve">Зам. директора по </w:t>
            </w:r>
            <w:r w:rsidR="00D82BE5" w:rsidRPr="00DA4401">
              <w:rPr>
                <w:rFonts w:eastAsiaTheme="minorHAnsi"/>
                <w:sz w:val="26"/>
                <w:szCs w:val="26"/>
                <w:lang w:eastAsia="en-US"/>
              </w:rPr>
              <w:t>ВР,</w:t>
            </w:r>
            <w:r w:rsidRPr="00DA44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A4401">
              <w:rPr>
                <w:rFonts w:eastAsiaTheme="minorHAnsi"/>
                <w:sz w:val="26"/>
                <w:szCs w:val="26"/>
                <w:lang w:eastAsia="en-US"/>
              </w:rPr>
              <w:t xml:space="preserve">Лобачева Л.Н., </w:t>
            </w:r>
          </w:p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DA4401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DA4401">
              <w:rPr>
                <w:sz w:val="26"/>
                <w:szCs w:val="26"/>
              </w:rPr>
              <w:t xml:space="preserve">ам. директора по НМР </w:t>
            </w:r>
            <w:proofErr w:type="spellStart"/>
            <w:r w:rsidRPr="00DA4401">
              <w:rPr>
                <w:sz w:val="26"/>
                <w:szCs w:val="26"/>
              </w:rPr>
              <w:t>Клешненкова</w:t>
            </w:r>
            <w:proofErr w:type="spellEnd"/>
            <w:r w:rsidRPr="00DA4401">
              <w:rPr>
                <w:sz w:val="26"/>
                <w:szCs w:val="26"/>
              </w:rPr>
              <w:t xml:space="preserve"> И.В</w:t>
            </w:r>
            <w:r w:rsidRPr="00DA44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4401">
              <w:rPr>
                <w:rFonts w:eastAsiaTheme="minorHAnsi"/>
                <w:sz w:val="26"/>
                <w:szCs w:val="26"/>
                <w:lang w:eastAsia="en-US"/>
              </w:rPr>
              <w:t>ам</w:t>
            </w:r>
            <w:proofErr w:type="spellEnd"/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12.12.2018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Тренинг «Решение конфликтов»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8,9,10 классы</w:t>
            </w:r>
          </w:p>
        </w:tc>
        <w:tc>
          <w:tcPr>
            <w:tcW w:w="3416" w:type="dxa"/>
          </w:tcPr>
          <w:p w:rsidR="00B46616" w:rsidRPr="00DA4401" w:rsidRDefault="00324984" w:rsidP="0032498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Клешненкова</w:t>
            </w:r>
            <w:proofErr w:type="spellEnd"/>
            <w:r>
              <w:rPr>
                <w:sz w:val="26"/>
                <w:szCs w:val="26"/>
              </w:rPr>
              <w:t xml:space="preserve"> Г. В.</w:t>
            </w:r>
            <w:r w:rsidRPr="00DA4401">
              <w:rPr>
                <w:sz w:val="26"/>
                <w:szCs w:val="26"/>
              </w:rPr>
              <w:t>,</w:t>
            </w:r>
            <w:r w:rsidR="00B46616" w:rsidRPr="00DA4401">
              <w:rPr>
                <w:color w:val="3E869C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 отдела по персоналу и </w:t>
            </w:r>
            <w:r w:rsidRPr="00DA4401">
              <w:rPr>
                <w:sz w:val="26"/>
                <w:szCs w:val="26"/>
              </w:rPr>
              <w:t>социальным программам</w:t>
            </w:r>
          </w:p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ПАО «</w:t>
            </w:r>
            <w:proofErr w:type="spellStart"/>
            <w:r w:rsidRPr="00DA4401">
              <w:rPr>
                <w:sz w:val="26"/>
                <w:szCs w:val="26"/>
              </w:rPr>
              <w:t>Средневолжский</w:t>
            </w:r>
            <w:proofErr w:type="spellEnd"/>
            <w:r w:rsidRPr="00DA4401">
              <w:rPr>
                <w:sz w:val="26"/>
                <w:szCs w:val="26"/>
              </w:rPr>
              <w:t> НИИ по</w:t>
            </w:r>
          </w:p>
          <w:p w:rsidR="00B46616" w:rsidRPr="00DA4401" w:rsidRDefault="00B46616" w:rsidP="00B466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 нефтепереработке», ООО «Маэстро»</w:t>
            </w:r>
          </w:p>
          <w:p w:rsidR="00B46616" w:rsidRPr="00DA4401" w:rsidRDefault="00B46616" w:rsidP="00B46616">
            <w:pPr>
              <w:rPr>
                <w:sz w:val="26"/>
                <w:szCs w:val="26"/>
              </w:rPr>
            </w:pPr>
          </w:p>
        </w:tc>
      </w:tr>
      <w:tr w:rsidR="00B46616" w:rsidRPr="0091378C" w:rsidTr="003B0FBC">
        <w:tc>
          <w:tcPr>
            <w:tcW w:w="150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19.12.2018</w:t>
            </w:r>
          </w:p>
        </w:tc>
        <w:tc>
          <w:tcPr>
            <w:tcW w:w="3315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proofErr w:type="spellStart"/>
            <w:r w:rsidRPr="00DA4401">
              <w:rPr>
                <w:sz w:val="26"/>
                <w:szCs w:val="26"/>
              </w:rPr>
              <w:t>Профориентационная</w:t>
            </w:r>
            <w:proofErr w:type="spellEnd"/>
            <w:r w:rsidRPr="00DA4401">
              <w:rPr>
                <w:sz w:val="26"/>
                <w:szCs w:val="26"/>
              </w:rPr>
              <w:t xml:space="preserve"> беседа на тему:</w:t>
            </w:r>
          </w:p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Как правильно выбрать профессию»</w:t>
            </w:r>
          </w:p>
        </w:tc>
        <w:tc>
          <w:tcPr>
            <w:tcW w:w="2112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>11А, 11Б классы</w:t>
            </w:r>
          </w:p>
        </w:tc>
        <w:tc>
          <w:tcPr>
            <w:tcW w:w="3416" w:type="dxa"/>
          </w:tcPr>
          <w:p w:rsidR="00B46616" w:rsidRPr="00DA4401" w:rsidRDefault="00B46616" w:rsidP="00B46616">
            <w:pPr>
              <w:rPr>
                <w:sz w:val="26"/>
                <w:szCs w:val="26"/>
              </w:rPr>
            </w:pPr>
            <w:r w:rsidRPr="00DA4401">
              <w:rPr>
                <w:sz w:val="26"/>
                <w:szCs w:val="26"/>
              </w:rPr>
              <w:t xml:space="preserve">Самарский колледж правоохранительной службы и управления </w:t>
            </w:r>
          </w:p>
        </w:tc>
      </w:tr>
    </w:tbl>
    <w:p w:rsidR="00FB385B" w:rsidRDefault="00FB385B" w:rsidP="00FB385B"/>
    <w:p w:rsidR="0033094E" w:rsidRDefault="0033094E" w:rsidP="00FB385B"/>
    <w:p w:rsidR="0033094E" w:rsidRDefault="0033094E" w:rsidP="00FB385B"/>
    <w:p w:rsidR="0033094E" w:rsidRDefault="0033094E" w:rsidP="00FB385B"/>
    <w:p w:rsidR="0033094E" w:rsidRDefault="0033094E" w:rsidP="00FB385B"/>
    <w:p w:rsidR="0033094E" w:rsidRDefault="0033094E" w:rsidP="00FB385B"/>
    <w:p w:rsidR="0033094E" w:rsidRDefault="0033094E" w:rsidP="00FB385B"/>
    <w:p w:rsidR="0033094E" w:rsidRPr="0033094E" w:rsidRDefault="009A1E7A" w:rsidP="009A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094E" w:rsidRPr="0033094E">
        <w:rPr>
          <w:b/>
          <w:sz w:val="28"/>
          <w:szCs w:val="28"/>
        </w:rPr>
        <w:t>етодическая тема</w:t>
      </w:r>
    </w:p>
    <w:p w:rsidR="0033094E" w:rsidRPr="0033094E" w:rsidRDefault="0033094E" w:rsidP="0033094E">
      <w:pPr>
        <w:jc w:val="center"/>
        <w:rPr>
          <w:b/>
          <w:sz w:val="28"/>
          <w:szCs w:val="28"/>
        </w:rPr>
      </w:pPr>
      <w:r w:rsidRPr="0033094E">
        <w:rPr>
          <w:b/>
          <w:sz w:val="28"/>
          <w:szCs w:val="28"/>
        </w:rPr>
        <w:t>МБОУ Школа № 129 г. о. Самара</w:t>
      </w:r>
    </w:p>
    <w:p w:rsidR="0033094E" w:rsidRPr="0033094E" w:rsidRDefault="0033094E" w:rsidP="0033094E">
      <w:pPr>
        <w:pStyle w:val="aa"/>
        <w:jc w:val="center"/>
        <w:rPr>
          <w:sz w:val="28"/>
          <w:szCs w:val="28"/>
        </w:rPr>
      </w:pPr>
      <w:r w:rsidRPr="0033094E">
        <w:rPr>
          <w:sz w:val="28"/>
          <w:szCs w:val="28"/>
        </w:rPr>
        <w:t>Овладение научно-обоснованным анализом и самоанализом деятельности учителя и результатов его труда.</w:t>
      </w:r>
    </w:p>
    <w:p w:rsidR="0033094E" w:rsidRPr="0033094E" w:rsidRDefault="0033094E" w:rsidP="0033094E">
      <w:pPr>
        <w:jc w:val="center"/>
        <w:rPr>
          <w:b/>
          <w:sz w:val="28"/>
          <w:szCs w:val="28"/>
        </w:rPr>
      </w:pPr>
    </w:p>
    <w:p w:rsidR="0033094E" w:rsidRPr="0033094E" w:rsidRDefault="0033094E" w:rsidP="0033094E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33094E">
        <w:rPr>
          <w:rFonts w:eastAsia="Calibri" w:cs="Calibri"/>
          <w:b/>
          <w:sz w:val="28"/>
          <w:szCs w:val="28"/>
          <w:lang w:eastAsia="en-US"/>
        </w:rPr>
        <w:t>Цели и задачи методической работы</w:t>
      </w:r>
    </w:p>
    <w:p w:rsidR="0033094E" w:rsidRPr="0033094E" w:rsidRDefault="0033094E" w:rsidP="0033094E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33094E">
        <w:rPr>
          <w:rFonts w:eastAsia="Calibri" w:cs="Calibri"/>
          <w:b/>
          <w:sz w:val="28"/>
          <w:szCs w:val="28"/>
          <w:lang w:eastAsia="en-US"/>
        </w:rPr>
        <w:t xml:space="preserve">МБОУ Школы № </w:t>
      </w:r>
      <w:smartTag w:uri="urn:schemas-microsoft-com:office:smarttags" w:element="metricconverter">
        <w:smartTagPr>
          <w:attr w:name="ProductID" w:val="129 г"/>
        </w:smartTagPr>
        <w:r w:rsidRPr="0033094E">
          <w:rPr>
            <w:rFonts w:eastAsia="Calibri" w:cs="Calibri"/>
            <w:b/>
            <w:sz w:val="28"/>
            <w:szCs w:val="28"/>
            <w:lang w:eastAsia="en-US"/>
          </w:rPr>
          <w:t xml:space="preserve">129 </w:t>
        </w:r>
        <w:proofErr w:type="spellStart"/>
        <w:r w:rsidRPr="0033094E">
          <w:rPr>
            <w:rFonts w:eastAsia="Calibri" w:cs="Calibri"/>
            <w:b/>
            <w:sz w:val="28"/>
            <w:szCs w:val="28"/>
            <w:lang w:eastAsia="en-US"/>
          </w:rPr>
          <w:t>г</w:t>
        </w:r>
      </w:smartTag>
      <w:r w:rsidRPr="0033094E">
        <w:rPr>
          <w:rFonts w:eastAsia="Calibri" w:cs="Calibri"/>
          <w:b/>
          <w:sz w:val="28"/>
          <w:szCs w:val="28"/>
          <w:lang w:eastAsia="en-US"/>
        </w:rPr>
        <w:t>.о</w:t>
      </w:r>
      <w:proofErr w:type="spellEnd"/>
      <w:r w:rsidRPr="0033094E">
        <w:rPr>
          <w:rFonts w:eastAsia="Calibri" w:cs="Calibri"/>
          <w:b/>
          <w:sz w:val="28"/>
          <w:szCs w:val="28"/>
          <w:lang w:eastAsia="en-US"/>
        </w:rPr>
        <w:t>. Самара на 2017-2018 учебный год</w:t>
      </w:r>
    </w:p>
    <w:p w:rsidR="0033094E" w:rsidRPr="0033094E" w:rsidRDefault="0033094E" w:rsidP="0033094E">
      <w:pPr>
        <w:rPr>
          <w:rFonts w:eastAsia="Calibri" w:cs="Calibri"/>
          <w:b/>
          <w:sz w:val="28"/>
          <w:szCs w:val="28"/>
          <w:u w:val="single"/>
          <w:lang w:eastAsia="en-US"/>
        </w:rPr>
      </w:pPr>
      <w:r w:rsidRPr="0033094E">
        <w:rPr>
          <w:rFonts w:eastAsia="Calibri" w:cs="Calibri"/>
          <w:b/>
          <w:sz w:val="28"/>
          <w:szCs w:val="28"/>
          <w:u w:val="single"/>
          <w:lang w:eastAsia="en-US"/>
        </w:rPr>
        <w:t>Цель:</w:t>
      </w:r>
    </w:p>
    <w:p w:rsidR="0033094E" w:rsidRPr="0033094E" w:rsidRDefault="0033094E" w:rsidP="0033094E">
      <w:pPr>
        <w:spacing w:before="30" w:after="30"/>
        <w:rPr>
          <w:color w:val="000000"/>
          <w:sz w:val="28"/>
          <w:szCs w:val="28"/>
        </w:rPr>
      </w:pPr>
      <w:r w:rsidRPr="0033094E">
        <w:rPr>
          <w:color w:val="000000"/>
          <w:sz w:val="28"/>
          <w:szCs w:val="28"/>
        </w:rPr>
        <w:t>обеспечение методических условий для эффективной работы 100% педагогов по реализации федерального государственного образовательного стандарта основного общего образования.</w:t>
      </w:r>
    </w:p>
    <w:p w:rsidR="0033094E" w:rsidRPr="0033094E" w:rsidRDefault="0033094E" w:rsidP="0033094E">
      <w:pPr>
        <w:spacing w:before="30" w:after="30"/>
        <w:rPr>
          <w:color w:val="000000"/>
          <w:sz w:val="28"/>
          <w:szCs w:val="28"/>
        </w:rPr>
      </w:pPr>
    </w:p>
    <w:p w:rsidR="0033094E" w:rsidRPr="0033094E" w:rsidRDefault="0033094E" w:rsidP="0033094E">
      <w:pPr>
        <w:ind w:left="360"/>
        <w:jc w:val="center"/>
        <w:rPr>
          <w:rFonts w:eastAsia="Calibri" w:cs="Calibri"/>
          <w:sz w:val="28"/>
          <w:szCs w:val="28"/>
          <w:lang w:eastAsia="en-US"/>
        </w:rPr>
      </w:pPr>
    </w:p>
    <w:p w:rsidR="0033094E" w:rsidRPr="0033094E" w:rsidRDefault="0033094E" w:rsidP="0033094E">
      <w:pPr>
        <w:rPr>
          <w:rFonts w:eastAsia="Calibri" w:cs="Calibri"/>
          <w:b/>
          <w:sz w:val="32"/>
          <w:szCs w:val="32"/>
          <w:u w:val="single"/>
          <w:lang w:eastAsia="en-US"/>
        </w:rPr>
      </w:pPr>
    </w:p>
    <w:p w:rsidR="0033094E" w:rsidRPr="0033094E" w:rsidRDefault="0033094E" w:rsidP="0033094E">
      <w:pPr>
        <w:rPr>
          <w:rFonts w:eastAsia="Calibri"/>
          <w:b/>
          <w:sz w:val="32"/>
          <w:szCs w:val="32"/>
          <w:u w:val="single"/>
          <w:lang w:eastAsia="en-US"/>
        </w:rPr>
      </w:pPr>
      <w:r w:rsidRPr="0033094E">
        <w:rPr>
          <w:rFonts w:eastAsia="Calibri"/>
          <w:b/>
          <w:sz w:val="32"/>
          <w:szCs w:val="32"/>
          <w:u w:val="single"/>
          <w:lang w:eastAsia="en-US"/>
        </w:rPr>
        <w:t xml:space="preserve">  Задачи:</w:t>
      </w:r>
    </w:p>
    <w:p w:rsidR="0033094E" w:rsidRPr="0033094E" w:rsidRDefault="0033094E" w:rsidP="0033094E">
      <w:pPr>
        <w:pStyle w:val="a6"/>
        <w:numPr>
          <w:ilvl w:val="0"/>
          <w:numId w:val="10"/>
        </w:numPr>
        <w:tabs>
          <w:tab w:val="left" w:pos="674"/>
        </w:tabs>
        <w:spacing w:after="200" w:line="276" w:lineRule="auto"/>
        <w:contextualSpacing w:val="0"/>
        <w:jc w:val="both"/>
        <w:rPr>
          <w:sz w:val="28"/>
          <w:szCs w:val="28"/>
        </w:rPr>
      </w:pPr>
      <w:r w:rsidRPr="0033094E">
        <w:rPr>
          <w:sz w:val="28"/>
          <w:szCs w:val="28"/>
        </w:rPr>
        <w:t xml:space="preserve">Обеспечить методическое и информационное сопровождение реализации ФГОС ООО. </w:t>
      </w:r>
    </w:p>
    <w:p w:rsidR="0033094E" w:rsidRPr="0033094E" w:rsidRDefault="0033094E" w:rsidP="0033094E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contextualSpacing w:val="0"/>
        <w:jc w:val="both"/>
        <w:rPr>
          <w:sz w:val="28"/>
          <w:szCs w:val="28"/>
        </w:rPr>
      </w:pPr>
      <w:r w:rsidRPr="0033094E">
        <w:rPr>
          <w:sz w:val="28"/>
          <w:szCs w:val="28"/>
        </w:rPr>
        <w:t>Создать методическую основу для реализации ФГОС ООО.</w:t>
      </w:r>
    </w:p>
    <w:p w:rsidR="0033094E" w:rsidRPr="0033094E" w:rsidRDefault="0033094E" w:rsidP="0033094E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contextualSpacing w:val="0"/>
        <w:jc w:val="both"/>
        <w:rPr>
          <w:sz w:val="28"/>
          <w:szCs w:val="28"/>
        </w:rPr>
      </w:pPr>
      <w:r w:rsidRPr="0033094E">
        <w:rPr>
          <w:sz w:val="28"/>
          <w:szCs w:val="28"/>
        </w:rPr>
        <w:t>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33094E" w:rsidRPr="0033094E" w:rsidRDefault="0033094E" w:rsidP="0033094E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contextualSpacing w:val="0"/>
        <w:jc w:val="both"/>
        <w:rPr>
          <w:sz w:val="28"/>
          <w:szCs w:val="28"/>
        </w:rPr>
      </w:pPr>
      <w:r w:rsidRPr="0033094E">
        <w:rPr>
          <w:sz w:val="28"/>
          <w:szCs w:val="28"/>
        </w:rPr>
        <w:t>Освоить педагогами новую систему требований к оценке итогов образовательной деятельности обучающихся. (100%)</w:t>
      </w:r>
    </w:p>
    <w:p w:rsidR="0033094E" w:rsidRPr="0033094E" w:rsidRDefault="0033094E" w:rsidP="0033094E">
      <w:pPr>
        <w:pStyle w:val="a6"/>
        <w:numPr>
          <w:ilvl w:val="0"/>
          <w:numId w:val="10"/>
        </w:numPr>
        <w:spacing w:after="200" w:line="276" w:lineRule="auto"/>
        <w:contextualSpacing w:val="0"/>
        <w:rPr>
          <w:sz w:val="28"/>
          <w:szCs w:val="28"/>
        </w:rPr>
      </w:pPr>
      <w:r w:rsidRPr="0033094E">
        <w:rPr>
          <w:sz w:val="28"/>
          <w:szCs w:val="28"/>
        </w:rPr>
        <w:t>Повышение квалификации педагогических кадров. (100%)</w:t>
      </w: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FA769E" w:rsidRDefault="00FA769E" w:rsidP="0033094E">
      <w:pPr>
        <w:rPr>
          <w:b/>
          <w:sz w:val="28"/>
          <w:szCs w:val="28"/>
        </w:rPr>
      </w:pPr>
    </w:p>
    <w:p w:rsidR="0033094E" w:rsidRPr="0033094E" w:rsidRDefault="0033094E" w:rsidP="00330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педагогического состава</w:t>
      </w:r>
      <w:r w:rsidRPr="0033094E">
        <w:rPr>
          <w:b/>
          <w:sz w:val="28"/>
          <w:szCs w:val="28"/>
        </w:rPr>
        <w:t>:</w:t>
      </w:r>
    </w:p>
    <w:p w:rsidR="004D3A17" w:rsidRPr="00300A27" w:rsidRDefault="004D3A17" w:rsidP="004D3A17">
      <w:pPr>
        <w:pStyle w:val="ConsPlusTitle"/>
        <w:widowControl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A27">
        <w:rPr>
          <w:rFonts w:ascii="Times New Roman" w:hAnsi="Times New Roman" w:cs="Times New Roman"/>
          <w:b w:val="0"/>
          <w:sz w:val="28"/>
          <w:szCs w:val="28"/>
        </w:rPr>
        <w:t>По уровню образования:</w:t>
      </w:r>
    </w:p>
    <w:p w:rsidR="004D3A17" w:rsidRPr="0090675A" w:rsidRDefault="004D3A17" w:rsidP="004D3A1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607F20">
        <w:rPr>
          <w:noProof/>
          <w:sz w:val="32"/>
          <w:szCs w:val="32"/>
        </w:rPr>
        <w:drawing>
          <wp:inline distT="0" distB="0" distL="0" distR="0" wp14:anchorId="7F438589" wp14:editId="5C66E0EA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3A17" w:rsidRPr="00793D0F" w:rsidRDefault="004D3A17" w:rsidP="004D3A17">
      <w:pPr>
        <w:pStyle w:val="a5"/>
        <w:spacing w:beforeAutospacing="0" w:afterAutospacing="0"/>
        <w:ind w:left="795"/>
        <w:rPr>
          <w:b/>
          <w:bCs/>
        </w:rPr>
      </w:pPr>
    </w:p>
    <w:p w:rsidR="004D3A17" w:rsidRPr="00B46A5D" w:rsidRDefault="004D3A17" w:rsidP="00795041">
      <w:pPr>
        <w:pStyle w:val="ConsPlusTitle"/>
        <w:widowControl/>
        <w:numPr>
          <w:ilvl w:val="1"/>
          <w:numId w:val="13"/>
        </w:numPr>
        <w:spacing w:line="276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B46A5D">
        <w:rPr>
          <w:rFonts w:ascii="Times New Roman" w:hAnsi="Times New Roman" w:cs="Times New Roman"/>
          <w:b w:val="0"/>
          <w:sz w:val="28"/>
          <w:szCs w:val="28"/>
        </w:rPr>
        <w:t>По стажу работы:</w:t>
      </w:r>
    </w:p>
    <w:tbl>
      <w:tblPr>
        <w:tblStyle w:val="a9"/>
        <w:tblW w:w="10632" w:type="dxa"/>
        <w:tblInd w:w="-5" w:type="dxa"/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B46A5D" w:rsidRPr="00B46A5D" w:rsidTr="00795041">
        <w:tc>
          <w:tcPr>
            <w:tcW w:w="1518" w:type="dxa"/>
            <w:vMerge w:val="restart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педагогов</w:t>
            </w:r>
          </w:p>
        </w:tc>
        <w:tc>
          <w:tcPr>
            <w:tcW w:w="9114" w:type="dxa"/>
            <w:gridSpan w:val="6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Из них имеют стаж работы</w:t>
            </w:r>
          </w:p>
        </w:tc>
      </w:tr>
      <w:tr w:rsidR="00B46A5D" w:rsidRPr="00B46A5D" w:rsidTr="00795041">
        <w:tc>
          <w:tcPr>
            <w:tcW w:w="1518" w:type="dxa"/>
            <w:vMerge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 лет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 до 5 лет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5 до 10 лет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до 15 лет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15 до 20 лет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A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20 лет</w:t>
            </w:r>
          </w:p>
        </w:tc>
      </w:tr>
      <w:tr w:rsidR="00B46A5D" w:rsidRPr="00B46A5D" w:rsidTr="00795041">
        <w:tc>
          <w:tcPr>
            <w:tcW w:w="1518" w:type="dxa"/>
          </w:tcPr>
          <w:p w:rsidR="004D3A17" w:rsidRPr="00B46A5D" w:rsidRDefault="00C0036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1519" w:type="dxa"/>
          </w:tcPr>
          <w:p w:rsidR="004D3A17" w:rsidRPr="00B46A5D" w:rsidRDefault="00C0036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D3A17" w:rsidRPr="00B46A5D" w:rsidRDefault="00C0036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4D3A17" w:rsidRPr="00B46A5D" w:rsidRDefault="004D3A1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4D3A17" w:rsidRPr="00B46A5D" w:rsidRDefault="00C00367" w:rsidP="005C0A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519" w:type="dxa"/>
          </w:tcPr>
          <w:p w:rsidR="004D3A17" w:rsidRPr="00B46A5D" w:rsidRDefault="00C00367" w:rsidP="00C003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</w:tbl>
    <w:p w:rsidR="004D3A17" w:rsidRPr="00B46A5D" w:rsidRDefault="004D3A17" w:rsidP="004D3A1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4D3A17" w:rsidRPr="00B46A5D" w:rsidRDefault="004D3A17" w:rsidP="004D3A17">
      <w:pPr>
        <w:pStyle w:val="ConsPlusTitle"/>
        <w:widowControl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6A5D">
        <w:rPr>
          <w:rFonts w:ascii="Times New Roman" w:hAnsi="Times New Roman" w:cs="Times New Roman"/>
          <w:b w:val="0"/>
          <w:sz w:val="28"/>
          <w:szCs w:val="28"/>
        </w:rPr>
        <w:t>По возрасту: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1315"/>
        <w:gridCol w:w="1244"/>
        <w:gridCol w:w="992"/>
        <w:gridCol w:w="1134"/>
        <w:gridCol w:w="1134"/>
        <w:gridCol w:w="1134"/>
        <w:gridCol w:w="1134"/>
        <w:gridCol w:w="1269"/>
        <w:gridCol w:w="1276"/>
      </w:tblGrid>
      <w:tr w:rsidR="00B46A5D" w:rsidRPr="00B46A5D" w:rsidTr="00E33F53">
        <w:tc>
          <w:tcPr>
            <w:tcW w:w="1315" w:type="dxa"/>
            <w:vMerge w:val="restart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педагогов</w:t>
            </w:r>
          </w:p>
        </w:tc>
        <w:tc>
          <w:tcPr>
            <w:tcW w:w="9317" w:type="dxa"/>
            <w:gridSpan w:val="8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Число полных лет</w:t>
            </w:r>
          </w:p>
        </w:tc>
      </w:tr>
      <w:tr w:rsidR="00B46A5D" w:rsidRPr="00B46A5D" w:rsidTr="00E33F53">
        <w:tc>
          <w:tcPr>
            <w:tcW w:w="1315" w:type="dxa"/>
            <w:vMerge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4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до 25</w:t>
            </w:r>
          </w:p>
        </w:tc>
        <w:tc>
          <w:tcPr>
            <w:tcW w:w="992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до 30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30 - 34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35 - 39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40 - 44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45 - 49</w:t>
            </w:r>
          </w:p>
        </w:tc>
        <w:tc>
          <w:tcPr>
            <w:tcW w:w="1269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50 -54</w:t>
            </w:r>
          </w:p>
        </w:tc>
        <w:tc>
          <w:tcPr>
            <w:tcW w:w="1276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55</w:t>
            </w:r>
          </w:p>
        </w:tc>
      </w:tr>
      <w:tr w:rsidR="00B46A5D" w:rsidRPr="00B46A5D" w:rsidTr="00E33F53">
        <w:tc>
          <w:tcPr>
            <w:tcW w:w="1315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124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33F53" w:rsidRPr="00B46A5D" w:rsidRDefault="00E33F53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</w:tr>
    </w:tbl>
    <w:p w:rsidR="004D3A17" w:rsidRPr="00B46A5D" w:rsidRDefault="004D3A17" w:rsidP="004D3A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3A17" w:rsidRPr="00B46A5D" w:rsidRDefault="004D3A17" w:rsidP="004D3A17">
      <w:pPr>
        <w:pStyle w:val="ConsPlusTitle"/>
        <w:widowControl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6A5D">
        <w:rPr>
          <w:rFonts w:ascii="Times New Roman" w:hAnsi="Times New Roman" w:cs="Times New Roman"/>
          <w:b w:val="0"/>
          <w:sz w:val="28"/>
          <w:szCs w:val="28"/>
        </w:rPr>
        <w:t>По квалификации:</w:t>
      </w:r>
    </w:p>
    <w:tbl>
      <w:tblPr>
        <w:tblStyle w:val="a9"/>
        <w:tblW w:w="10349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3119"/>
      </w:tblGrid>
      <w:tr w:rsidR="00B46A5D" w:rsidRPr="00B46A5D" w:rsidTr="002771E8">
        <w:tc>
          <w:tcPr>
            <w:tcW w:w="2268" w:type="dxa"/>
            <w:vMerge w:val="restart"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педагогов</w:t>
            </w:r>
          </w:p>
        </w:tc>
        <w:tc>
          <w:tcPr>
            <w:tcW w:w="4962" w:type="dxa"/>
            <w:gridSpan w:val="2"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Имеют квалификационную категорию</w:t>
            </w:r>
          </w:p>
        </w:tc>
        <w:tc>
          <w:tcPr>
            <w:tcW w:w="3119" w:type="dxa"/>
            <w:vMerge w:val="restart"/>
          </w:tcPr>
          <w:p w:rsidR="004D3A17" w:rsidRPr="00B46A5D" w:rsidRDefault="004D3A17" w:rsidP="005C0A1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соответствие занимаемой должности</w:t>
            </w:r>
          </w:p>
        </w:tc>
      </w:tr>
      <w:tr w:rsidR="00B46A5D" w:rsidRPr="00B46A5D" w:rsidTr="002771E8">
        <w:tc>
          <w:tcPr>
            <w:tcW w:w="2268" w:type="dxa"/>
            <w:vMerge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высшую</w:t>
            </w:r>
          </w:p>
        </w:tc>
        <w:tc>
          <w:tcPr>
            <w:tcW w:w="2410" w:type="dxa"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6A5D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первую</w:t>
            </w:r>
          </w:p>
        </w:tc>
        <w:tc>
          <w:tcPr>
            <w:tcW w:w="3119" w:type="dxa"/>
            <w:vMerge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46A5D" w:rsidRPr="00B46A5D" w:rsidTr="002771E8">
        <w:tc>
          <w:tcPr>
            <w:tcW w:w="2268" w:type="dxa"/>
          </w:tcPr>
          <w:p w:rsidR="004D3A17" w:rsidRPr="00B46A5D" w:rsidRDefault="00DD6612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4D3A17" w:rsidRPr="00B46A5D" w:rsidRDefault="004D3A17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D3A17" w:rsidRPr="00B46A5D" w:rsidRDefault="00DD6612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D3A17" w:rsidRPr="00B46A5D" w:rsidRDefault="00DD6612" w:rsidP="005C0A1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A5D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</w:tr>
    </w:tbl>
    <w:p w:rsidR="004D3A17" w:rsidRPr="00B46A5D" w:rsidRDefault="004D3A17" w:rsidP="004D3A1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9AF" w:rsidRPr="00B46A5D" w:rsidRDefault="002879C8" w:rsidP="0076600B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Ведомственные награды:</w:t>
      </w:r>
    </w:p>
    <w:p w:rsidR="00340163" w:rsidRPr="00B46A5D" w:rsidRDefault="00340163" w:rsidP="00EC1B55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5056"/>
        <w:gridCol w:w="3158"/>
      </w:tblGrid>
      <w:tr w:rsidR="002879C8" w:rsidTr="002879C8">
        <w:tc>
          <w:tcPr>
            <w:tcW w:w="5056" w:type="dxa"/>
          </w:tcPr>
          <w:p w:rsidR="002879C8" w:rsidRDefault="002879C8" w:rsidP="00EC1B55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Награда</w:t>
            </w:r>
          </w:p>
        </w:tc>
        <w:tc>
          <w:tcPr>
            <w:tcW w:w="3158" w:type="dxa"/>
          </w:tcPr>
          <w:p w:rsidR="002879C8" w:rsidRDefault="002879C8" w:rsidP="00EC1B55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Количество педагогов</w:t>
            </w:r>
          </w:p>
        </w:tc>
      </w:tr>
      <w:tr w:rsidR="002879C8" w:rsidTr="002879C8">
        <w:tc>
          <w:tcPr>
            <w:tcW w:w="5056" w:type="dxa"/>
          </w:tcPr>
          <w:p w:rsidR="002879C8" w:rsidRPr="002879C8" w:rsidRDefault="002879C8" w:rsidP="00EC1B5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79C8">
              <w:rPr>
                <w:rFonts w:eastAsia="Calibri"/>
                <w:sz w:val="28"/>
                <w:szCs w:val="28"/>
                <w:lang w:eastAsia="en-US"/>
              </w:rPr>
              <w:t>Почетное звание «Почетный работник общего образования», нагрудный знак</w:t>
            </w:r>
          </w:p>
        </w:tc>
        <w:tc>
          <w:tcPr>
            <w:tcW w:w="3158" w:type="dxa"/>
          </w:tcPr>
          <w:p w:rsidR="002879C8" w:rsidRPr="003F49CC" w:rsidRDefault="002879C8" w:rsidP="00EC1B5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9C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879C8" w:rsidTr="002879C8">
        <w:tc>
          <w:tcPr>
            <w:tcW w:w="5056" w:type="dxa"/>
          </w:tcPr>
          <w:p w:rsidR="002879C8" w:rsidRPr="002879C8" w:rsidRDefault="002879C8" w:rsidP="00EC1B55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879C8">
              <w:rPr>
                <w:sz w:val="28"/>
                <w:szCs w:val="28"/>
              </w:rPr>
              <w:t>Почетное звание "Засуженный работник физической культуры РФ"</w:t>
            </w:r>
          </w:p>
        </w:tc>
        <w:tc>
          <w:tcPr>
            <w:tcW w:w="3158" w:type="dxa"/>
          </w:tcPr>
          <w:p w:rsidR="002879C8" w:rsidRPr="003F49CC" w:rsidRDefault="002879C8" w:rsidP="00EC1B5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9C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879C8" w:rsidTr="002879C8">
        <w:tc>
          <w:tcPr>
            <w:tcW w:w="5056" w:type="dxa"/>
          </w:tcPr>
          <w:p w:rsidR="002879C8" w:rsidRPr="002879C8" w:rsidRDefault="002879C8" w:rsidP="00EC1B55">
            <w:pPr>
              <w:contextualSpacing/>
              <w:jc w:val="center"/>
              <w:rPr>
                <w:sz w:val="28"/>
                <w:szCs w:val="28"/>
              </w:rPr>
            </w:pPr>
            <w:r w:rsidRPr="002269AF">
              <w:rPr>
                <w:sz w:val="28"/>
                <w:szCs w:val="28"/>
              </w:rPr>
              <w:t>Почетная грамота</w:t>
            </w:r>
            <w:r w:rsidRPr="002879C8">
              <w:rPr>
                <w:sz w:val="28"/>
                <w:szCs w:val="28"/>
              </w:rPr>
              <w:t xml:space="preserve"> </w:t>
            </w:r>
            <w:proofErr w:type="spellStart"/>
            <w:r w:rsidRPr="002879C8">
              <w:rPr>
                <w:sz w:val="28"/>
                <w:szCs w:val="28"/>
              </w:rPr>
              <w:t>Минобрнауки</w:t>
            </w:r>
            <w:proofErr w:type="spellEnd"/>
            <w:r w:rsidRPr="002879C8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3158" w:type="dxa"/>
          </w:tcPr>
          <w:p w:rsidR="002879C8" w:rsidRPr="003F49CC" w:rsidRDefault="002879C8" w:rsidP="00EC1B5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9C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879C8" w:rsidTr="002879C8">
        <w:tc>
          <w:tcPr>
            <w:tcW w:w="5056" w:type="dxa"/>
          </w:tcPr>
          <w:p w:rsidR="002879C8" w:rsidRPr="002879C8" w:rsidRDefault="002879C8" w:rsidP="00EC1B55">
            <w:pPr>
              <w:contextualSpacing/>
              <w:jc w:val="center"/>
              <w:rPr>
                <w:sz w:val="28"/>
                <w:szCs w:val="28"/>
              </w:rPr>
            </w:pPr>
            <w:r w:rsidRPr="002269AF">
              <w:rPr>
                <w:sz w:val="28"/>
                <w:szCs w:val="28"/>
              </w:rPr>
              <w:t>Почетная грамота</w:t>
            </w:r>
            <w:r w:rsidRPr="002879C8">
              <w:rPr>
                <w:sz w:val="28"/>
                <w:szCs w:val="28"/>
              </w:rPr>
              <w:t xml:space="preserve"> </w:t>
            </w:r>
            <w:proofErr w:type="spellStart"/>
            <w:r w:rsidRPr="002879C8">
              <w:rPr>
                <w:sz w:val="28"/>
                <w:szCs w:val="28"/>
              </w:rPr>
              <w:t>МОиН</w:t>
            </w:r>
            <w:proofErr w:type="spellEnd"/>
            <w:r w:rsidRPr="002879C8"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3158" w:type="dxa"/>
          </w:tcPr>
          <w:p w:rsidR="002879C8" w:rsidRPr="003F49CC" w:rsidRDefault="002879C8" w:rsidP="00EC1B5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9C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340163" w:rsidRPr="00B46A5D" w:rsidRDefault="00340163" w:rsidP="00EC1B55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40163" w:rsidRPr="00B46A5D" w:rsidRDefault="00340163" w:rsidP="00EC1B55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33094E" w:rsidRDefault="0033094E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340163" w:rsidRDefault="00340163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340163" w:rsidRDefault="00340163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340163" w:rsidRDefault="00340163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DC0D65" w:rsidRDefault="00DC0D65" w:rsidP="00DC0D65">
      <w:pPr>
        <w:rPr>
          <w:sz w:val="28"/>
          <w:szCs w:val="28"/>
        </w:rPr>
      </w:pPr>
    </w:p>
    <w:p w:rsidR="00DC0D65" w:rsidRDefault="00DC0D65" w:rsidP="00DC0D6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340163" w:rsidRDefault="00340163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FC6E3F" w:rsidRDefault="00FC6E3F" w:rsidP="00EC1B55">
      <w:pPr>
        <w:ind w:left="720"/>
        <w:contextualSpacing/>
        <w:jc w:val="center"/>
        <w:rPr>
          <w:rFonts w:eastAsia="Calibri" w:cs="Calibri"/>
          <w:b/>
          <w:sz w:val="28"/>
          <w:szCs w:val="28"/>
          <w:lang w:eastAsia="en-US"/>
        </w:rPr>
        <w:sectPr w:rsidR="00FC6E3F" w:rsidSect="00CD3137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CE4A78" w:rsidRPr="00CE4A78" w:rsidRDefault="00CE4A78" w:rsidP="00CE4A78">
      <w:pPr>
        <w:spacing w:after="200"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76363" wp14:editId="457CB3B1">
                <wp:simplePos x="0" y="0"/>
                <wp:positionH relativeFrom="column">
                  <wp:posOffset>4330542</wp:posOffset>
                </wp:positionH>
                <wp:positionV relativeFrom="paragraph">
                  <wp:posOffset>-2305527</wp:posOffset>
                </wp:positionV>
                <wp:extent cx="466725" cy="9034465"/>
                <wp:effectExtent l="2540" t="0" r="12065" b="88265"/>
                <wp:wrapNone/>
                <wp:docPr id="104" name="Правая фигурная скобка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903446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E2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04" o:spid="_x0000_s1026" type="#_x0000_t88" style="position:absolute;margin-left:341pt;margin-top:-181.55pt;width:36.75pt;height:711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" adj="93" strokecolor="#5b9bd5" strokeweight=".5pt">
                <v:stroke joinstyle="miter"/>
              </v:shape>
            </w:pict>
          </mc:Fallback>
        </mc:AlternateContent>
      </w:r>
      <w:r w:rsidR="00104126">
        <w:rPr>
          <w:rFonts w:eastAsiaTheme="minorEastAsia"/>
          <w:b/>
          <w:i/>
          <w:sz w:val="28"/>
          <w:szCs w:val="28"/>
        </w:rPr>
        <w:t>С</w:t>
      </w:r>
      <w:r w:rsidRPr="00CE4A78">
        <w:rPr>
          <w:rFonts w:eastAsiaTheme="minorEastAsia"/>
          <w:b/>
          <w:i/>
          <w:sz w:val="28"/>
          <w:szCs w:val="28"/>
        </w:rPr>
        <w:t xml:space="preserve">труктурно-функциональная модель методической деятельности МБОУ Школы № 129 </w:t>
      </w:r>
      <w:proofErr w:type="spellStart"/>
      <w:r w:rsidRPr="00CE4A78">
        <w:rPr>
          <w:rFonts w:eastAsiaTheme="minorEastAsia"/>
          <w:b/>
          <w:i/>
          <w:sz w:val="28"/>
          <w:szCs w:val="28"/>
        </w:rPr>
        <w:t>г.о</w:t>
      </w:r>
      <w:proofErr w:type="spellEnd"/>
      <w:r w:rsidRPr="00CE4A78">
        <w:rPr>
          <w:rFonts w:eastAsiaTheme="minorEastAsia"/>
          <w:b/>
          <w:i/>
          <w:sz w:val="28"/>
          <w:szCs w:val="28"/>
        </w:rPr>
        <w:t>. Самара</w:t>
      </w:r>
    </w:p>
    <w:p w:rsidR="00CE4A78" w:rsidRPr="00CE4A78" w:rsidRDefault="00CE4A78" w:rsidP="00CE4A78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66843" wp14:editId="7CDABFCF">
                <wp:simplePos x="0" y="0"/>
                <wp:positionH relativeFrom="column">
                  <wp:posOffset>3299460</wp:posOffset>
                </wp:positionH>
                <wp:positionV relativeFrom="paragraph">
                  <wp:posOffset>30480</wp:posOffset>
                </wp:positionV>
                <wp:extent cx="2447925" cy="7048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 xml:space="preserve">Директор МБОУ Школы № 129 </w:t>
                            </w:r>
                            <w:proofErr w:type="spellStart"/>
                            <w:r>
                              <w:t>г.о</w:t>
                            </w:r>
                            <w:proofErr w:type="spellEnd"/>
                            <w:r>
                              <w:t xml:space="preserve">. Самара </w:t>
                            </w:r>
                            <w:proofErr w:type="spellStart"/>
                            <w:r>
                              <w:t>Кукса</w:t>
                            </w:r>
                            <w:proofErr w:type="spellEnd"/>
                            <w:r>
                              <w:t xml:space="preserve"> И.И.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66843" id="Скругленный прямоугольник 17" o:spid="_x0000_s1026" style="position:absolute;left:0;text-align:left;margin-left:259.8pt;margin-top:2.4pt;width:192.7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 xml:space="preserve">Директор МБОУ Школы № 129 </w:t>
                      </w:r>
                      <w:proofErr w:type="spellStart"/>
                      <w:r>
                        <w:t>г.о</w:t>
                      </w:r>
                      <w:proofErr w:type="spellEnd"/>
                      <w:r>
                        <w:t xml:space="preserve">. Самара </w:t>
                      </w:r>
                      <w:proofErr w:type="spellStart"/>
                      <w:r>
                        <w:t>Кукса</w:t>
                      </w:r>
                      <w:proofErr w:type="spellEnd"/>
                      <w:r>
                        <w:t xml:space="preserve"> И.И.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4A78" w:rsidRPr="00CE4A78" w:rsidRDefault="00CE4A78" w:rsidP="00CE4A7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D507F" wp14:editId="07061259">
                <wp:simplePos x="0" y="0"/>
                <wp:positionH relativeFrom="column">
                  <wp:posOffset>2566035</wp:posOffset>
                </wp:positionH>
                <wp:positionV relativeFrom="paragraph">
                  <wp:posOffset>21590</wp:posOffset>
                </wp:positionV>
                <wp:extent cx="676275" cy="647700"/>
                <wp:effectExtent l="38100" t="76200" r="0" b="95250"/>
                <wp:wrapNone/>
                <wp:docPr id="100" name="Соединительная линия уступом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477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9DD7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00" o:spid="_x0000_s1026" type="#_x0000_t34" style="position:absolute;margin-left:202.05pt;margin-top:1.7pt;width:53.25pt;height:5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" strokecolor="#5b9bd5" strokeweight=".5pt">
                <v:stroke startarrow="block" endarrow="block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A9DB4" wp14:editId="3F80ACCD">
                <wp:simplePos x="0" y="0"/>
                <wp:positionH relativeFrom="column">
                  <wp:posOffset>5785485</wp:posOffset>
                </wp:positionH>
                <wp:positionV relativeFrom="paragraph">
                  <wp:posOffset>97790</wp:posOffset>
                </wp:positionV>
                <wp:extent cx="695325" cy="514350"/>
                <wp:effectExtent l="38100" t="76200" r="47625" b="95250"/>
                <wp:wrapNone/>
                <wp:docPr id="98" name="Соединительная линия уступом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143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9E8AE" id="Соединительная линия уступом 98" o:spid="_x0000_s1026" type="#_x0000_t34" style="position:absolute;margin-left:455.55pt;margin-top:7.7pt;width:54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" strokecolor="#5b9bd5" strokeweight=".5pt">
                <v:stroke startarrow="block" endarrow="block"/>
              </v:shape>
            </w:pict>
          </mc:Fallback>
        </mc:AlternateContent>
      </w:r>
    </w:p>
    <w:p w:rsidR="00CE4A78" w:rsidRPr="00CE4A78" w:rsidRDefault="00CE4A78" w:rsidP="00CE4A78">
      <w:pPr>
        <w:keepNext/>
        <w:tabs>
          <w:tab w:val="left" w:pos="5070"/>
          <w:tab w:val="left" w:pos="970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206F8" wp14:editId="1F823169">
                <wp:simplePos x="0" y="0"/>
                <wp:positionH relativeFrom="column">
                  <wp:posOffset>4537710</wp:posOffset>
                </wp:positionH>
                <wp:positionV relativeFrom="paragraph">
                  <wp:posOffset>136525</wp:posOffset>
                </wp:positionV>
                <wp:extent cx="0" cy="238125"/>
                <wp:effectExtent l="76200" t="38100" r="57150" b="476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745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357.3pt;margin-top:10.7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5066" wp14:editId="1A4F4F4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505075" cy="838200"/>
                <wp:effectExtent l="0" t="0" r="28575" b="1905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38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Заместитель директора по УВР Мещерякова О.В.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E5066" id="Скругленный прямоугольник 125" o:spid="_x0000_s1027" style="position:absolute;margin-left:0;margin-top:1pt;width:197.2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Заместитель директора по УВР Мещерякова О.В.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BBD9" wp14:editId="2AB0583D">
                <wp:simplePos x="0" y="0"/>
                <wp:positionH relativeFrom="column">
                  <wp:posOffset>3223260</wp:posOffset>
                </wp:positionH>
                <wp:positionV relativeFrom="paragraph">
                  <wp:posOffset>327025</wp:posOffset>
                </wp:positionV>
                <wp:extent cx="2676525" cy="7429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 xml:space="preserve">Заместитель директора по УВР </w:t>
                            </w:r>
                            <w:proofErr w:type="spellStart"/>
                            <w:r>
                              <w:t>Стерляхина</w:t>
                            </w:r>
                            <w:proofErr w:type="spellEnd"/>
                            <w:r>
                              <w:t xml:space="preserve"> А.К.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1BBD9" id="Скругленный прямоугольник 23" o:spid="_x0000_s1028" style="position:absolute;margin-left:253.8pt;margin-top:25.75pt;width:210.7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 xml:space="preserve">Заместитель директора по УВР </w:t>
                      </w:r>
                      <w:proofErr w:type="spellStart"/>
                      <w:r>
                        <w:t>Стерляхина</w:t>
                      </w:r>
                      <w:proofErr w:type="spellEnd"/>
                      <w:r>
                        <w:t xml:space="preserve"> А.К.</w:t>
                      </w:r>
                    </w:p>
                  </w:txbxContent>
                </v:textbox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5DEEC" wp14:editId="0FB5D782">
                <wp:simplePos x="0" y="0"/>
                <wp:positionH relativeFrom="column">
                  <wp:posOffset>6528435</wp:posOffset>
                </wp:positionH>
                <wp:positionV relativeFrom="paragraph">
                  <wp:posOffset>107950</wp:posOffset>
                </wp:positionV>
                <wp:extent cx="2619375" cy="82867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 xml:space="preserve">Заместитель директора по НМР </w:t>
                            </w:r>
                            <w:proofErr w:type="spellStart"/>
                            <w:r>
                              <w:t>Клешненкова</w:t>
                            </w:r>
                            <w:proofErr w:type="spellEnd"/>
                            <w:r>
                              <w:t xml:space="preserve">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5DEEC" id="Скругленный прямоугольник 20" o:spid="_x0000_s1029" style="position:absolute;margin-left:514.05pt;margin-top:8.5pt;width:206.2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 xml:space="preserve">Заместитель директора по НМР </w:t>
                      </w:r>
                      <w:proofErr w:type="spellStart"/>
                      <w:r>
                        <w:t>Клешненкова</w:t>
                      </w:r>
                      <w:proofErr w:type="spellEnd"/>
                      <w:r>
                        <w:t xml:space="preserve"> И.В.</w:t>
                      </w:r>
                    </w:p>
                  </w:txbxContent>
                </v:textbox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ab/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      </w: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CE4A78" w:rsidRPr="00CE4A78" w:rsidRDefault="00CE4A78" w:rsidP="00CE4A78">
      <w:pPr>
        <w:tabs>
          <w:tab w:val="left" w:pos="5070"/>
          <w:tab w:val="left" w:pos="9705"/>
        </w:tabs>
        <w:spacing w:after="200" w:line="276" w:lineRule="auto"/>
        <w:ind w:hanging="284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</w:p>
    <w:p w:rsidR="00CE4A78" w:rsidRPr="00CE4A78" w:rsidRDefault="00CE4A78" w:rsidP="00CE4A78">
      <w:pPr>
        <w:tabs>
          <w:tab w:val="left" w:pos="5070"/>
          <w:tab w:val="left" w:pos="9705"/>
        </w:tabs>
        <w:spacing w:after="200" w:line="276" w:lineRule="auto"/>
        <w:ind w:hanging="284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</w:p>
    <w:p w:rsidR="00CE4A78" w:rsidRPr="00CE4A78" w:rsidRDefault="00CE4A78" w:rsidP="00CE4A78">
      <w:pPr>
        <w:tabs>
          <w:tab w:val="left" w:pos="5070"/>
          <w:tab w:val="left" w:pos="9705"/>
        </w:tabs>
        <w:spacing w:after="200" w:line="276" w:lineRule="auto"/>
        <w:ind w:hanging="284"/>
        <w:rPr>
          <w:rFonts w:asciiTheme="minorHAnsi" w:eastAsiaTheme="minorEastAsia" w:hAnsiTheme="minorHAnsi" w:cstheme="minorBidi"/>
          <w:sz w:val="22"/>
          <w:szCs w:val="22"/>
        </w:rPr>
      </w:pPr>
    </w:p>
    <w:p w:rsidR="00CE4A78" w:rsidRPr="00CE4A78" w:rsidRDefault="00CE4A78" w:rsidP="00CE4A78">
      <w:pPr>
        <w:tabs>
          <w:tab w:val="left" w:pos="5070"/>
          <w:tab w:val="left" w:pos="9705"/>
        </w:tabs>
        <w:spacing w:after="200" w:line="276" w:lineRule="auto"/>
        <w:ind w:hanging="284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94C8D" wp14:editId="3B9A8B26">
                <wp:simplePos x="0" y="0"/>
                <wp:positionH relativeFrom="column">
                  <wp:posOffset>7995285</wp:posOffset>
                </wp:positionH>
                <wp:positionV relativeFrom="paragraph">
                  <wp:posOffset>63500</wp:posOffset>
                </wp:positionV>
                <wp:extent cx="352425" cy="219075"/>
                <wp:effectExtent l="38100" t="38100" r="66675" b="476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A7DDE" id="Прямая со стрелкой 111" o:spid="_x0000_s1026" type="#_x0000_t32" style="position:absolute;margin-left:629.55pt;margin-top:5pt;width:27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9070C" wp14:editId="4AF033D2">
                <wp:simplePos x="0" y="0"/>
                <wp:positionH relativeFrom="column">
                  <wp:posOffset>6404610</wp:posOffset>
                </wp:positionH>
                <wp:positionV relativeFrom="paragraph">
                  <wp:posOffset>92075</wp:posOffset>
                </wp:positionV>
                <wp:extent cx="0" cy="276225"/>
                <wp:effectExtent l="76200" t="38100" r="57150" b="476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30D6C" id="Прямая со стрелкой 110" o:spid="_x0000_s1026" type="#_x0000_t32" style="position:absolute;margin-left:504.3pt;margin-top:7.25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0DEAB" wp14:editId="486B4F17">
                <wp:simplePos x="0" y="0"/>
                <wp:positionH relativeFrom="column">
                  <wp:posOffset>4442460</wp:posOffset>
                </wp:positionH>
                <wp:positionV relativeFrom="paragraph">
                  <wp:posOffset>111125</wp:posOffset>
                </wp:positionV>
                <wp:extent cx="0" cy="266700"/>
                <wp:effectExtent l="76200" t="3810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F9873" id="Прямая со стрелкой 107" o:spid="_x0000_s1026" type="#_x0000_t32" style="position:absolute;margin-left:349.8pt;margin-top:8.75pt;width:0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600B1" wp14:editId="6215703F">
                <wp:simplePos x="0" y="0"/>
                <wp:positionH relativeFrom="column">
                  <wp:posOffset>2613660</wp:posOffset>
                </wp:positionH>
                <wp:positionV relativeFrom="paragraph">
                  <wp:posOffset>92075</wp:posOffset>
                </wp:positionV>
                <wp:extent cx="0" cy="238125"/>
                <wp:effectExtent l="76200" t="38100" r="57150" b="476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1BDE1" id="Прямая со стрелкой 106" o:spid="_x0000_s1026" type="#_x0000_t32" style="position:absolute;margin-left:205.8pt;margin-top:7.2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01AF1" wp14:editId="2C968BA2">
                <wp:simplePos x="0" y="0"/>
                <wp:positionH relativeFrom="column">
                  <wp:posOffset>937260</wp:posOffset>
                </wp:positionH>
                <wp:positionV relativeFrom="paragraph">
                  <wp:posOffset>111125</wp:posOffset>
                </wp:positionV>
                <wp:extent cx="342900" cy="142875"/>
                <wp:effectExtent l="38100" t="38100" r="57150" b="6667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EAED7" id="Прямая со стрелкой 105" o:spid="_x0000_s1026" type="#_x0000_t32" style="position:absolute;margin-left:73.8pt;margin-top:8.75pt;width:27pt;height:11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797E6" wp14:editId="550B286C">
                <wp:simplePos x="0" y="0"/>
                <wp:positionH relativeFrom="column">
                  <wp:posOffset>7538085</wp:posOffset>
                </wp:positionH>
                <wp:positionV relativeFrom="paragraph">
                  <wp:posOffset>320675</wp:posOffset>
                </wp:positionV>
                <wp:extent cx="1609725" cy="838200"/>
                <wp:effectExtent l="0" t="0" r="28575" b="19050"/>
                <wp:wrapNone/>
                <wp:docPr id="29" name="Прямоугольник с двумя скругл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382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ШМО эстетического цикла, технологии и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97E6" id="Прямоугольник с двумя скругленными противолежащими углами 29" o:spid="_x0000_s1030" style="position:absolute;margin-left:593.55pt;margin-top:25.25pt;width:126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" adj="-11796480,,5400" path="m139703,l1609725,r,l1609725,698497v,77156,-62547,139703,-139703,139703l,838200r,l,139703c,62547,62547,,139703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39703,0;1609725,0;1609725,0;1609725,698497;1470022,838200;0,838200;0,838200;0,139703;139703,0" o:connectangles="0,0,0,0,0,0,0,0,0" textboxrect="0,0,1609725,838200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ШМО эстетического цикла, технологии и физической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A9738" wp14:editId="1F280CF9">
                <wp:simplePos x="0" y="0"/>
                <wp:positionH relativeFrom="column">
                  <wp:posOffset>1899284</wp:posOffset>
                </wp:positionH>
                <wp:positionV relativeFrom="paragraph">
                  <wp:posOffset>320675</wp:posOffset>
                </wp:positionV>
                <wp:extent cx="1685925" cy="876300"/>
                <wp:effectExtent l="0" t="0" r="28575" b="19050"/>
                <wp:wrapNone/>
                <wp:docPr id="26" name="Прямоугольник с двумя скругленными противолежащ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763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ШМО математики и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9738" id="Прямоугольник с двумя скругленными противолежащими углами 26" o:spid="_x0000_s1031" style="position:absolute;margin-left:149.55pt;margin-top:25.25pt;width:132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" adj="-11796480,,5400" path="m146053,l1685925,r,l1685925,730247v,80663,-65390,146053,-146053,146053l,876300r,l,146053c,65390,65390,,146053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46053,0;1685925,0;1685925,0;1685925,730247;1539872,876300;0,876300;0,876300;0,146053;146053,0" o:connectangles="0,0,0,0,0,0,0,0,0" textboxrect="0,0,1685925,876300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ШМО математики и информатики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E4A78" w:rsidRPr="00CE4A78" w:rsidRDefault="00CE4A78" w:rsidP="00CE4A78">
      <w:pPr>
        <w:tabs>
          <w:tab w:val="left" w:pos="5070"/>
          <w:tab w:val="left" w:pos="9705"/>
        </w:tabs>
        <w:spacing w:after="200" w:line="276" w:lineRule="auto"/>
        <w:ind w:hanging="284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666D3" wp14:editId="65239999">
                <wp:simplePos x="0" y="0"/>
                <wp:positionH relativeFrom="column">
                  <wp:posOffset>5633086</wp:posOffset>
                </wp:positionH>
                <wp:positionV relativeFrom="paragraph">
                  <wp:posOffset>6985</wp:posOffset>
                </wp:positionV>
                <wp:extent cx="1562100" cy="838200"/>
                <wp:effectExtent l="0" t="0" r="19050" b="19050"/>
                <wp:wrapNone/>
                <wp:docPr id="28" name="Прямоугольник с двумя скругле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82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ШМО учителей начальных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66D3" id="Прямоугольник с двумя скругленными противолежащими углами 28" o:spid="_x0000_s1032" style="position:absolute;margin-left:443.55pt;margin-top:.55pt;width:123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" adj="-11796480,,5400" path="m139703,l1562100,r,l1562100,698497v,77156,-62547,139703,-139703,139703l,838200r,l,139703c,62547,62547,,139703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39703,0;1562100,0;1562100,0;1562100,698497;1422397,838200;0,838200;0,838200;0,139703;139703,0" o:connectangles="0,0,0,0,0,0,0,0,0" textboxrect="0,0,1562100,838200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ШМО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86078" wp14:editId="1F29A5ED">
                <wp:simplePos x="0" y="0"/>
                <wp:positionH relativeFrom="column">
                  <wp:posOffset>3670935</wp:posOffset>
                </wp:positionH>
                <wp:positionV relativeFrom="paragraph">
                  <wp:posOffset>6984</wp:posOffset>
                </wp:positionV>
                <wp:extent cx="1809750" cy="866775"/>
                <wp:effectExtent l="0" t="0" r="19050" b="28575"/>
                <wp:wrapNone/>
                <wp:docPr id="27" name="Прямоугольник с двумя скругленными противолежащими углам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667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ШМО естественнонаучного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6078" id="Прямоугольник с двумя скругленными противолежащими углами 27" o:spid="_x0000_s1033" style="position:absolute;margin-left:289.05pt;margin-top:.55pt;width:142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" adj="-11796480,,5400" path="m144465,l1809750,r,l1809750,722310v,79786,-64679,144465,-144465,144465l,866775r,l,144465c,64679,64679,,144465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44465,0;1809750,0;1809750,0;1809750,722310;1665285,866775;0,866775;0,866775;0,144465;144465,0" o:connectangles="0,0,0,0,0,0,0,0,0" textboxrect="0,0,1809750,866775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ШМО естественнонаучного цикла</w:t>
                      </w:r>
                    </w:p>
                  </w:txbxContent>
                </v:textbox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2FC5" wp14:editId="766854A8">
                <wp:simplePos x="0" y="0"/>
                <wp:positionH relativeFrom="margin">
                  <wp:posOffset>80010</wp:posOffset>
                </wp:positionH>
                <wp:positionV relativeFrom="paragraph">
                  <wp:posOffset>6985</wp:posOffset>
                </wp:positionV>
                <wp:extent cx="1657350" cy="876300"/>
                <wp:effectExtent l="0" t="0" r="19050" b="19050"/>
                <wp:wrapNone/>
                <wp:docPr id="140" name="Прямоугольник с двумя скругленными противолежащими углами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ШМО гуманитарного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2FC5" id="Прямоугольник с двумя скругленными противолежащими углами 140" o:spid="_x0000_s1034" style="position:absolute;margin-left:6.3pt;margin-top:.55pt;width:130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5735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" adj="-11796480,,5400" path="m146053,l1657350,r,l1657350,730247v,80663,-65390,146053,-146053,146053l,876300r,l,146053c,65390,65390,,146053,xe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46053,0;1657350,0;1657350,0;1657350,730247;1511297,876300;0,876300;0,876300;0,146053;146053,0" o:connectangles="0,0,0,0,0,0,0,0,0" textboxrect="0,0,1657350,876300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ШМО гуманитарного цикла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</w: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</w:t>
      </w:r>
    </w:p>
    <w:p w:rsidR="00CE4A78" w:rsidRPr="00CE4A78" w:rsidRDefault="00CE4A78" w:rsidP="00CE4A7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A78" w:rsidRPr="00CE4A78" w:rsidRDefault="00CE4A78" w:rsidP="00CE4A78">
      <w:pPr>
        <w:tabs>
          <w:tab w:val="left" w:pos="2805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                                                                                                                         </w:t>
      </w: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4A4CC" wp14:editId="4AB2F203">
                <wp:simplePos x="0" y="0"/>
                <wp:positionH relativeFrom="column">
                  <wp:posOffset>7528560</wp:posOffset>
                </wp:positionH>
                <wp:positionV relativeFrom="paragraph">
                  <wp:posOffset>75565</wp:posOffset>
                </wp:positionV>
                <wp:extent cx="9525" cy="314325"/>
                <wp:effectExtent l="76200" t="38100" r="66675" b="476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1984B" id="Прямая со стрелкой 116" o:spid="_x0000_s1026" type="#_x0000_t32" style="position:absolute;margin-left:592.8pt;margin-top:5.95pt;width:.7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B3701" wp14:editId="3979FA01">
                <wp:simplePos x="0" y="0"/>
                <wp:positionH relativeFrom="column">
                  <wp:posOffset>4699635</wp:posOffset>
                </wp:positionH>
                <wp:positionV relativeFrom="paragraph">
                  <wp:posOffset>18415</wp:posOffset>
                </wp:positionV>
                <wp:extent cx="9525" cy="333375"/>
                <wp:effectExtent l="76200" t="38100" r="66675" b="4762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EB5EF" id="Прямая со стрелкой 115" o:spid="_x0000_s1026" type="#_x0000_t32" style="position:absolute;margin-left:370.05pt;margin-top:1.45pt;width: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8CDA2" wp14:editId="10758E74">
                <wp:simplePos x="0" y="0"/>
                <wp:positionH relativeFrom="column">
                  <wp:posOffset>1823085</wp:posOffset>
                </wp:positionH>
                <wp:positionV relativeFrom="paragraph">
                  <wp:posOffset>37465</wp:posOffset>
                </wp:positionV>
                <wp:extent cx="9525" cy="314325"/>
                <wp:effectExtent l="76200" t="38100" r="66675" b="4762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9E18" id="Прямая со стрелкой 114" o:spid="_x0000_s1026" type="#_x0000_t32" style="position:absolute;margin-left:143.55pt;margin-top:2.95pt;width:.7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" strokecolor="#5b9bd5" strokeweight=".5pt">
                <v:stroke startarrow="block" endarrow="block" joinstyle="miter"/>
              </v:shape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6C060" wp14:editId="176EDA40">
                <wp:simplePos x="0" y="0"/>
                <wp:positionH relativeFrom="column">
                  <wp:posOffset>6414135</wp:posOffset>
                </wp:positionH>
                <wp:positionV relativeFrom="paragraph">
                  <wp:posOffset>10160</wp:posOffset>
                </wp:positionV>
                <wp:extent cx="2362200" cy="914400"/>
                <wp:effectExtent l="0" t="0" r="19050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 xml:space="preserve">Библиотекарь </w:t>
                            </w:r>
                            <w:proofErr w:type="spellStart"/>
                            <w:r>
                              <w:t>Кукса</w:t>
                            </w:r>
                            <w:proofErr w:type="spellEnd"/>
                            <w:r>
                              <w:t xml:space="preserve"> И.А.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6C060" id="Скругленный прямоугольник 96" o:spid="_x0000_s1035" style="position:absolute;margin-left:505.05pt;margin-top:.8pt;width:186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 xml:space="preserve">Библиотекарь </w:t>
                      </w:r>
                      <w:proofErr w:type="spellStart"/>
                      <w:r>
                        <w:t>Кукса</w:t>
                      </w:r>
                      <w:proofErr w:type="spellEnd"/>
                      <w:r>
                        <w:t xml:space="preserve"> И.А.</w:t>
                      </w:r>
                    </w:p>
                  </w:txbxContent>
                </v:textbox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785A5" wp14:editId="258ECDDB">
                <wp:simplePos x="0" y="0"/>
                <wp:positionH relativeFrom="column">
                  <wp:posOffset>3623310</wp:posOffset>
                </wp:positionH>
                <wp:positionV relativeFrom="paragraph">
                  <wp:posOffset>10159</wp:posOffset>
                </wp:positionV>
                <wp:extent cx="2343150" cy="92392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23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 xml:space="preserve">Методист музея боевой славы </w:t>
                            </w:r>
                            <w:proofErr w:type="spellStart"/>
                            <w:r>
                              <w:t>Бабарина</w:t>
                            </w:r>
                            <w:proofErr w:type="spellEnd"/>
                            <w:r>
                              <w:t xml:space="preserve"> О.С.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785A5" id="Скругленный прямоугольник 30" o:spid="_x0000_s1036" style="position:absolute;margin-left:285.3pt;margin-top:.8pt;width:184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 xml:space="preserve">Методист музея боевой славы </w:t>
                      </w:r>
                      <w:proofErr w:type="spellStart"/>
                      <w:r>
                        <w:t>Бабарина</w:t>
                      </w:r>
                      <w:proofErr w:type="spellEnd"/>
                      <w:r>
                        <w:t xml:space="preserve"> О.С.</w:t>
                      </w:r>
                    </w:p>
                  </w:txbxContent>
                </v:textbox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C05E6" wp14:editId="1AFB435D">
                <wp:simplePos x="0" y="0"/>
                <wp:positionH relativeFrom="column">
                  <wp:posOffset>727710</wp:posOffset>
                </wp:positionH>
                <wp:positionV relativeFrom="paragraph">
                  <wp:posOffset>10160</wp:posOffset>
                </wp:positionV>
                <wp:extent cx="2381250" cy="904875"/>
                <wp:effectExtent l="0" t="0" r="19050" b="28575"/>
                <wp:wrapNone/>
                <wp:docPr id="155" name="Скругленный 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Психолог Бондаренко С.П.</w:t>
                            </w:r>
                          </w:p>
                          <w:p w:rsidR="008A6915" w:rsidRDefault="008A6915" w:rsidP="00CE4A78">
                            <w:pPr>
                              <w:jc w:val="center"/>
                            </w:pPr>
                            <w:r>
                              <w:t>Логопед Панова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C05E6" id="Скругленный прямоугольник 155" o:spid="_x0000_s1037" style="position:absolute;margin-left:57.3pt;margin-top:.8pt;width:187.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A6915" w:rsidRDefault="008A6915" w:rsidP="00CE4A78">
                      <w:pPr>
                        <w:jc w:val="center"/>
                      </w:pPr>
                      <w:r>
                        <w:t>Психолог Бондаренко С.П.</w:t>
                      </w:r>
                    </w:p>
                    <w:p w:rsidR="008A6915" w:rsidRDefault="008A6915" w:rsidP="00CE4A78">
                      <w:pPr>
                        <w:jc w:val="center"/>
                      </w:pPr>
                      <w:r>
                        <w:t>Логопед Панова А.А.</w:t>
                      </w:r>
                    </w:p>
                  </w:txbxContent>
                </v:textbox>
              </v:roundrect>
            </w:pict>
          </mc:Fallback>
        </mc:AlternateContent>
      </w: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E4A7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E4A78" w:rsidRPr="00CE4A78" w:rsidRDefault="00CE4A78" w:rsidP="00CE4A78">
      <w:pPr>
        <w:tabs>
          <w:tab w:val="left" w:pos="52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E4A78" w:rsidRDefault="00CE4A78" w:rsidP="00CE4A78">
      <w:pPr>
        <w:tabs>
          <w:tab w:val="left" w:pos="5220"/>
        </w:tabs>
      </w:pPr>
    </w:p>
    <w:p w:rsidR="00CE4A78" w:rsidRDefault="00CE4A78" w:rsidP="00CE4A78">
      <w:pPr>
        <w:tabs>
          <w:tab w:val="left" w:pos="5220"/>
        </w:tabs>
      </w:pPr>
    </w:p>
    <w:p w:rsidR="00C9740A" w:rsidRPr="00626C64" w:rsidRDefault="00C9740A" w:rsidP="00C9740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6C64">
        <w:rPr>
          <w:rFonts w:eastAsia="Calibri"/>
          <w:b/>
          <w:sz w:val="28"/>
          <w:szCs w:val="28"/>
          <w:lang w:eastAsia="en-US"/>
        </w:rPr>
        <w:lastRenderedPageBreak/>
        <w:t xml:space="preserve">Курсовая подготовка педагогов   МБОУ Школы № 129 </w:t>
      </w:r>
      <w:proofErr w:type="spellStart"/>
      <w:r w:rsidRPr="00626C64">
        <w:rPr>
          <w:rFonts w:eastAsia="Calibri"/>
          <w:b/>
          <w:sz w:val="28"/>
          <w:szCs w:val="28"/>
          <w:lang w:eastAsia="en-US"/>
        </w:rPr>
        <w:t>г.о</w:t>
      </w:r>
      <w:proofErr w:type="spellEnd"/>
      <w:r w:rsidRPr="00626C64">
        <w:rPr>
          <w:rFonts w:eastAsia="Calibri"/>
          <w:b/>
          <w:sz w:val="28"/>
          <w:szCs w:val="28"/>
          <w:lang w:eastAsia="en-US"/>
        </w:rPr>
        <w:t>. Самара Куйбышевского района</w:t>
      </w:r>
    </w:p>
    <w:p w:rsidR="00C9740A" w:rsidRDefault="00C9740A" w:rsidP="00C9740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за 2017 -18</w:t>
      </w:r>
      <w:r w:rsidRPr="00626C64">
        <w:rPr>
          <w:rFonts w:eastAsia="Calibri"/>
          <w:b/>
          <w:sz w:val="28"/>
          <w:szCs w:val="28"/>
          <w:lang w:eastAsia="en-US"/>
        </w:rPr>
        <w:t xml:space="preserve"> учебный год  </w:t>
      </w:r>
    </w:p>
    <w:tbl>
      <w:tblPr>
        <w:tblStyle w:val="35"/>
        <w:tblW w:w="14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1807"/>
        <w:gridCol w:w="1588"/>
        <w:gridCol w:w="1605"/>
        <w:gridCol w:w="1530"/>
        <w:gridCol w:w="4803"/>
        <w:gridCol w:w="2693"/>
      </w:tblGrid>
      <w:tr w:rsidR="00C9740A" w:rsidRPr="009B1533" w:rsidTr="00621DE7">
        <w:tc>
          <w:tcPr>
            <w:tcW w:w="604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Должность предмет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Дата прохождения курсов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Место прохождения курсов, количество часов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Полное название курсов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Наличие документа</w:t>
            </w:r>
          </w:p>
          <w:p w:rsidR="00C9740A" w:rsidRPr="009B1533" w:rsidRDefault="00C9740A" w:rsidP="00621DE7">
            <w:pPr>
              <w:rPr>
                <w:rFonts w:eastAsia="Calibri"/>
                <w:b/>
                <w:lang w:eastAsia="en-US"/>
              </w:rPr>
            </w:pPr>
            <w:r w:rsidRPr="009B1533">
              <w:rPr>
                <w:rFonts w:eastAsia="Calibri"/>
                <w:b/>
                <w:lang w:eastAsia="en-US"/>
              </w:rPr>
              <w:t>(вид, №)</w:t>
            </w:r>
          </w:p>
        </w:tc>
      </w:tr>
      <w:tr w:rsidR="00C9740A" w:rsidRPr="009B1533" w:rsidTr="00621DE7">
        <w:trPr>
          <w:trHeight w:val="1036"/>
        </w:trPr>
        <w:tc>
          <w:tcPr>
            <w:tcW w:w="604" w:type="dxa"/>
          </w:tcPr>
          <w:p w:rsidR="00C9740A" w:rsidRPr="009B1533" w:rsidRDefault="00C9740A" w:rsidP="00C9740A">
            <w:pPr>
              <w:numPr>
                <w:ilvl w:val="0"/>
                <w:numId w:val="49"/>
              </w:num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Боровик 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Ольга Валентиновна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13.02.2017-24.04.2017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младших школьников, имеющих трудности в обучении»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№1197</w:t>
            </w:r>
          </w:p>
        </w:tc>
      </w:tr>
      <w:tr w:rsidR="00C9740A" w:rsidRPr="009B1533" w:rsidTr="00621DE7">
        <w:trPr>
          <w:trHeight w:val="1178"/>
        </w:trPr>
        <w:tc>
          <w:tcPr>
            <w:tcW w:w="604" w:type="dxa"/>
            <w:vMerge w:val="restart"/>
          </w:tcPr>
          <w:p w:rsidR="00C9740A" w:rsidRPr="009B1533" w:rsidRDefault="00C9740A" w:rsidP="00C9740A">
            <w:pPr>
              <w:numPr>
                <w:ilvl w:val="0"/>
                <w:numId w:val="4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Бабарина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Ольга Сергеевна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деятельности учащихся на уроках в начальной школе с использованием интерактивного учебного оборудования на различных предметах»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582</w:t>
            </w:r>
          </w:p>
        </w:tc>
      </w:tr>
      <w:tr w:rsidR="00C9740A" w:rsidRPr="009B1533" w:rsidTr="00621DE7">
        <w:trPr>
          <w:trHeight w:val="645"/>
        </w:trPr>
        <w:tc>
          <w:tcPr>
            <w:tcW w:w="604" w:type="dxa"/>
            <w:vMerge/>
          </w:tcPr>
          <w:p w:rsidR="00C9740A" w:rsidRPr="009B1533" w:rsidRDefault="00C9740A" w:rsidP="00C9740A">
            <w:pPr>
              <w:numPr>
                <w:ilvl w:val="0"/>
                <w:numId w:val="4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24.01-11.04.2018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«Актуальные аспекты реализации Концепции математического образования в начальной школе»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330</w:t>
            </w:r>
          </w:p>
        </w:tc>
      </w:tr>
      <w:tr w:rsidR="00C9740A" w:rsidRPr="009B1533" w:rsidTr="00621DE7">
        <w:tc>
          <w:tcPr>
            <w:tcW w:w="604" w:type="dxa"/>
          </w:tcPr>
          <w:p w:rsidR="00C9740A" w:rsidRPr="009B1533" w:rsidRDefault="00C9740A" w:rsidP="00C9740A">
            <w:pPr>
              <w:numPr>
                <w:ilvl w:val="0"/>
                <w:numId w:val="4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Лощилова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Татьяна Александровна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деятельности учащихся на уроках в начальной школе с использованием интерактивного учебного оборудования на различных предметах»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594</w:t>
            </w:r>
          </w:p>
        </w:tc>
      </w:tr>
      <w:tr w:rsidR="00C9740A" w:rsidRPr="009B1533" w:rsidTr="00621DE7">
        <w:trPr>
          <w:trHeight w:val="1523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Петрова 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Вера Владимировна.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15.09.2017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Методика преподавания курса «Нравственные основы семейной жизни»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 м-105</w:t>
            </w:r>
          </w:p>
        </w:tc>
      </w:tr>
      <w:tr w:rsidR="00C9740A" w:rsidRPr="009B1533" w:rsidTr="00621DE7">
        <w:trPr>
          <w:trHeight w:val="834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младших школьников, имеющих трудности в обучении»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259</w:t>
            </w:r>
          </w:p>
        </w:tc>
      </w:tr>
      <w:tr w:rsidR="00C9740A" w:rsidRPr="009B1533" w:rsidTr="00621DE7">
        <w:trPr>
          <w:trHeight w:val="135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 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«Методика преподавания курса «Нравственные основы семейной жизни»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М-105</w:t>
            </w:r>
          </w:p>
        </w:tc>
      </w:tr>
      <w:tr w:rsidR="00C9740A" w:rsidRPr="009B1533" w:rsidTr="00621DE7">
        <w:trPr>
          <w:trHeight w:val="132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26.03-02.04.2018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в условиях реализации ФГОС для обучающихся с ОВЗ»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114</w:t>
            </w:r>
          </w:p>
        </w:tc>
      </w:tr>
      <w:tr w:rsidR="00C9740A" w:rsidRPr="009B1533" w:rsidTr="00621DE7">
        <w:trPr>
          <w:trHeight w:val="1126"/>
        </w:trPr>
        <w:tc>
          <w:tcPr>
            <w:tcW w:w="604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Сусова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Марина Алексеевна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13.02.2017-24.04.2017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младших школьников, имеющих трудности в обучении»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 1209</w:t>
            </w:r>
          </w:p>
        </w:tc>
      </w:tr>
      <w:tr w:rsidR="00C9740A" w:rsidRPr="009B1533" w:rsidTr="00621DE7">
        <w:trPr>
          <w:trHeight w:val="1128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Тычинина Ирина Николаевна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Начальные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младших школьников, имеющих трудности в обучении»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255</w:t>
            </w:r>
          </w:p>
        </w:tc>
      </w:tr>
      <w:tr w:rsidR="00C9740A" w:rsidRPr="009B1533" w:rsidTr="00621DE7">
        <w:trPr>
          <w:trHeight w:val="69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«Технология проектирования программы развития УУД учащихся в школе»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Д-119</w:t>
            </w:r>
          </w:p>
        </w:tc>
      </w:tr>
      <w:tr w:rsidR="00C9740A" w:rsidRPr="009B1533" w:rsidTr="00621DE7">
        <w:trPr>
          <w:trHeight w:val="1410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Петренко Елена Николаевна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МХК, заместитель директора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«Особенности содержания и методики краеведческой работы в образовательном учреждении»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П-450</w:t>
            </w:r>
          </w:p>
        </w:tc>
      </w:tr>
      <w:tr w:rsidR="00C9740A" w:rsidRPr="009B1533" w:rsidTr="00621DE7">
        <w:trPr>
          <w:trHeight w:val="87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«Технология проектирования программы развития УУД учащихся в школе»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Д-114</w:t>
            </w:r>
          </w:p>
        </w:tc>
      </w:tr>
      <w:tr w:rsidR="00C9740A" w:rsidRPr="009B1533" w:rsidTr="00621DE7">
        <w:trPr>
          <w:trHeight w:val="1755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   8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Лобачева Любовь Николаевна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русского языка и литер. Заместитель директор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 по ОП ООО»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858</w:t>
            </w:r>
          </w:p>
        </w:tc>
      </w:tr>
      <w:tr w:rsidR="00C9740A" w:rsidRPr="009B1533" w:rsidTr="00621DE7">
        <w:trPr>
          <w:trHeight w:val="1266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30.03-04.04.2018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«Развитие творческого потенциала обучающихся в процессе учебной деятельности»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707</w:t>
            </w:r>
          </w:p>
        </w:tc>
      </w:tr>
      <w:tr w:rsidR="00C9740A" w:rsidRPr="009B1533" w:rsidTr="00621DE7">
        <w:trPr>
          <w:trHeight w:val="1747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Стерляхина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Анна Константинов-на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русского языка и литер. Замести--</w:t>
            </w:r>
            <w:proofErr w:type="spellStart"/>
            <w:r w:rsidRPr="009B1533">
              <w:rPr>
                <w:rFonts w:eastAsia="Calibri"/>
                <w:lang w:eastAsia="en-US"/>
              </w:rPr>
              <w:t>тель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директор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ЦРО510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Менеджмент образования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028</w:t>
            </w:r>
          </w:p>
        </w:tc>
      </w:tr>
      <w:tr w:rsidR="00C9740A" w:rsidRPr="009B1533" w:rsidTr="00621DE7">
        <w:trPr>
          <w:trHeight w:val="1975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Толкишевская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Светлана Алексеевна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Учитель русского языка и литер.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Методист музея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«Особенности содержания и методики краеведческой работы в ОУ»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П-452</w:t>
            </w:r>
          </w:p>
        </w:tc>
      </w:tr>
      <w:tr w:rsidR="00C9740A" w:rsidRPr="009B1533" w:rsidTr="00621DE7">
        <w:trPr>
          <w:trHeight w:val="1635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Юдакова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Екатерина Александровна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Учитель русского языка и литер.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по ОП ООО»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3417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9740A" w:rsidRPr="009B1533" w:rsidTr="00621DE7">
        <w:trPr>
          <w:trHeight w:val="1455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«Реализация программ учебных предметов по русскому языку и литературе»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287</w:t>
            </w:r>
          </w:p>
        </w:tc>
      </w:tr>
      <w:tr w:rsidR="00C9740A" w:rsidRPr="009B1533" w:rsidTr="00621DE7"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Иванив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Ирина Александровна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математики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25.01-27.01.2017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СИПКРО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18, 36, 36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ИОЧ(И, В) 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№0020И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Г-243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lastRenderedPageBreak/>
              <w:t>2017-8/1-82</w:t>
            </w:r>
          </w:p>
        </w:tc>
      </w:tr>
      <w:tr w:rsidR="00C9740A" w:rsidRPr="009B1533" w:rsidTr="00621DE7">
        <w:trPr>
          <w:trHeight w:val="1259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Савельева Ольга Анатольевна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математики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 по ОП ООО»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1101</w:t>
            </w:r>
          </w:p>
        </w:tc>
      </w:tr>
      <w:tr w:rsidR="00C9740A" w:rsidRPr="009B1533" w:rsidTr="00621DE7">
        <w:trPr>
          <w:trHeight w:val="885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Абрамова Маргарита Валентиновна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физики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03" w:type="dxa"/>
          </w:tcPr>
          <w:p w:rsidR="00C9740A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 по ОП ООО»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1159</w:t>
            </w:r>
          </w:p>
        </w:tc>
      </w:tr>
      <w:tr w:rsidR="00C9740A" w:rsidRPr="009B1533" w:rsidTr="00621DE7">
        <w:trPr>
          <w:trHeight w:val="756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14.05-12.07.2018</w:t>
            </w:r>
          </w:p>
        </w:tc>
        <w:tc>
          <w:tcPr>
            <w:tcW w:w="1530" w:type="dxa"/>
          </w:tcPr>
          <w:p w:rsidR="00C9740A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Москва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«Содержание и особенности преподавания предмета «Астрономия» в старшей школе»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ПК-АП-АС-557</w:t>
            </w:r>
          </w:p>
        </w:tc>
      </w:tr>
      <w:tr w:rsidR="00C9740A" w:rsidRPr="009B1533" w:rsidTr="00621DE7">
        <w:trPr>
          <w:trHeight w:val="1136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Бухарибекова</w:t>
            </w:r>
            <w:proofErr w:type="spellEnd"/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Малика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Мародбековна</w:t>
            </w:r>
            <w:proofErr w:type="spellEnd"/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истории и обществознания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 по ОП ООО»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1466</w:t>
            </w:r>
          </w:p>
        </w:tc>
      </w:tr>
      <w:tr w:rsidR="00C9740A" w:rsidRPr="009B1533" w:rsidTr="00621DE7">
        <w:trPr>
          <w:trHeight w:val="1035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Кукса</w:t>
            </w:r>
            <w:proofErr w:type="spellEnd"/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Ирина</w:t>
            </w:r>
          </w:p>
          <w:p w:rsidR="00C9740A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Ивановна</w:t>
            </w:r>
          </w:p>
          <w:p w:rsidR="00C9740A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B1533">
              <w:rPr>
                <w:rFonts w:eastAsia="Calibri"/>
                <w:lang w:eastAsia="en-US"/>
              </w:rPr>
              <w:t>Руководи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9B1533">
              <w:rPr>
                <w:rFonts w:eastAsia="Calibri"/>
                <w:lang w:eastAsia="en-US"/>
              </w:rPr>
              <w:t>тель</w:t>
            </w:r>
            <w:proofErr w:type="spellEnd"/>
            <w:proofErr w:type="gramEnd"/>
            <w:r w:rsidRPr="009B1533">
              <w:rPr>
                <w:rFonts w:eastAsia="Calibri"/>
                <w:lang w:eastAsia="en-US"/>
              </w:rPr>
              <w:t xml:space="preserve"> </w:t>
            </w:r>
          </w:p>
          <w:p w:rsidR="00C9740A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Учитель истории и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обществознания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06.04.2017-11.05-2017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«Имидж образовательного учреждения»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 1021</w:t>
            </w:r>
          </w:p>
        </w:tc>
      </w:tr>
      <w:tr w:rsidR="00C9740A" w:rsidRPr="009B1533" w:rsidTr="00621DE7">
        <w:trPr>
          <w:trHeight w:val="784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Кукса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Анатольевна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 истории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18.06-22.06.2018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26.03-30.03.2018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05.03-06.03.2018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val="en-US" w:eastAsia="en-US"/>
              </w:rPr>
              <w:t>C</w:t>
            </w:r>
            <w:r w:rsidRPr="009B1533">
              <w:rPr>
                <w:rFonts w:eastAsia="Calibri"/>
                <w:lang w:eastAsia="en-US"/>
              </w:rPr>
              <w:t>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ИОЧ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О-3249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О-1902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0-1408</w:t>
            </w:r>
          </w:p>
        </w:tc>
      </w:tr>
      <w:tr w:rsidR="00C9740A" w:rsidRPr="009B1533" w:rsidTr="00621DE7">
        <w:trPr>
          <w:trHeight w:val="1448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Сергеева Татьяна Николаевна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английского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«Педагогические технологии достижения планируемых результатов на уроках филологического цикла в аспекте требований ФГОС»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val="en-US" w:eastAsia="en-US"/>
              </w:rPr>
              <w:t>II</w:t>
            </w:r>
            <w:r w:rsidRPr="009B1533">
              <w:rPr>
                <w:rFonts w:eastAsia="Calibri"/>
                <w:lang w:eastAsia="en-US"/>
              </w:rPr>
              <w:t>-497</w:t>
            </w:r>
          </w:p>
        </w:tc>
      </w:tr>
      <w:tr w:rsidR="00C9740A" w:rsidRPr="009B1533" w:rsidTr="00621DE7">
        <w:trPr>
          <w:trHeight w:val="7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05.03-28.05.2018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 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«Реализация учебных программ по английскому языку: содержание, методы, технологии»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551</w:t>
            </w:r>
          </w:p>
        </w:tc>
      </w:tr>
      <w:tr w:rsidR="00C9740A" w:rsidRPr="009B1533" w:rsidTr="00621DE7">
        <w:trPr>
          <w:trHeight w:val="765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szCs w:val="20"/>
              </w:rPr>
              <w:t>Брага Ольга Владимировна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иностранного языка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14.11-06.02.2017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«Языковая компетенция учителя английского языка в условиях реализации ФГОС»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 819</w:t>
            </w:r>
          </w:p>
        </w:tc>
      </w:tr>
      <w:tr w:rsidR="00C9740A" w:rsidRPr="009B1533" w:rsidTr="00621DE7"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Фомина 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Елена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Трудовое обучение, начальные классы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23.01-27.01.2017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20.10.2017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 36, 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ИОЧ (В) «Проектирование педагогической деятельности по реализации программы учебного предмета «Технология» в рамках ООП»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№ 0098/2017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О-1170</w:t>
            </w:r>
          </w:p>
        </w:tc>
      </w:tr>
      <w:tr w:rsidR="00C9740A" w:rsidRPr="009B1533" w:rsidTr="00621DE7">
        <w:trPr>
          <w:trHeight w:val="1429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Мусиенко Екатерина Владимировна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иностранно-</w:t>
            </w:r>
            <w:proofErr w:type="spellStart"/>
            <w:r w:rsidRPr="009B1533">
              <w:rPr>
                <w:rFonts w:eastAsia="Calibri"/>
                <w:lang w:eastAsia="en-US"/>
              </w:rPr>
              <w:t>го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языка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«Особенности содержания и методики краеведческой работы в образовательном учреждении»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П-450</w:t>
            </w:r>
          </w:p>
        </w:tc>
      </w:tr>
      <w:tr w:rsidR="00C9740A" w:rsidRPr="009B1533" w:rsidTr="00621DE7">
        <w:trPr>
          <w:trHeight w:val="99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«Технология проектирования программы развития УУД учащихся в школе»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Д-113</w:t>
            </w:r>
          </w:p>
        </w:tc>
      </w:tr>
      <w:tr w:rsidR="00C9740A" w:rsidRPr="009B1533" w:rsidTr="00621DE7">
        <w:trPr>
          <w:trHeight w:val="1338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Кузьмичева Юлия Петровна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СИПКРО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«Особенности содержания и методики краеведческой работы в образовательном учреждении»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П-442</w:t>
            </w:r>
          </w:p>
        </w:tc>
      </w:tr>
      <w:tr w:rsidR="00C9740A" w:rsidRPr="009B1533" w:rsidTr="00621DE7">
        <w:trPr>
          <w:trHeight w:val="1875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26.03-02.04.2018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в условиях реализации ФГОС для обучающихся с ОВЗ»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110</w:t>
            </w:r>
          </w:p>
        </w:tc>
      </w:tr>
      <w:tr w:rsidR="00C9740A" w:rsidRPr="009B1533" w:rsidTr="00621DE7">
        <w:trPr>
          <w:trHeight w:val="330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13.11-12.01.2018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«Технологические аспекты использования интерактивной доски на уроке»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17</w:t>
            </w:r>
          </w:p>
        </w:tc>
      </w:tr>
      <w:tr w:rsidR="00C9740A" w:rsidRPr="009B1533" w:rsidTr="00621DE7">
        <w:trPr>
          <w:trHeight w:val="1401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Нуштайкина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Елена Анатольевна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химии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31.01.2017-31.03.2017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РЦМО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«Обучение кандидатов в члены предметных комиссий Самарской области для проведения ГИА по ОП ООО»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791</w:t>
            </w:r>
          </w:p>
        </w:tc>
      </w:tr>
      <w:tr w:rsidR="00C9740A" w:rsidRPr="009B1533" w:rsidTr="00621DE7"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Бондаренко Светлана Павловна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изобразительного искусства (</w:t>
            </w:r>
            <w:proofErr w:type="spellStart"/>
            <w:r w:rsidRPr="009B1533">
              <w:rPr>
                <w:rFonts w:eastAsia="Calibri"/>
                <w:lang w:eastAsia="en-US"/>
              </w:rPr>
              <w:t>совместитедь</w:t>
            </w:r>
            <w:proofErr w:type="spellEnd"/>
            <w:r w:rsidRPr="009B153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Региональный </w:t>
            </w:r>
            <w:proofErr w:type="spellStart"/>
            <w:r w:rsidRPr="009B1533">
              <w:rPr>
                <w:rFonts w:eastAsia="Calibri"/>
                <w:lang w:eastAsia="en-US"/>
              </w:rPr>
              <w:t>социопсихологический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центр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«Интегративный подход к использованию техник арт-терапии…»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4069</w:t>
            </w:r>
          </w:p>
        </w:tc>
      </w:tr>
      <w:tr w:rsidR="00C9740A" w:rsidRPr="009B1533" w:rsidTr="00621DE7"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Мещерякова Ольга Викторовна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Заместитель директора по УВР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21.09.2017- 07.12.2017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«Организация образовательной деятельности в условиях реализации ФГОС для обучающихся с ОВЗ»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315/а</w:t>
            </w:r>
          </w:p>
        </w:tc>
      </w:tr>
      <w:tr w:rsidR="00C9740A" w:rsidRPr="009B1533" w:rsidTr="00621DE7">
        <w:trPr>
          <w:trHeight w:val="1070"/>
        </w:trPr>
        <w:tc>
          <w:tcPr>
            <w:tcW w:w="604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25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 w:val="restart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lastRenderedPageBreak/>
              <w:t>Тарабина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Ирина Геннадьевна</w:t>
            </w:r>
          </w:p>
        </w:tc>
        <w:tc>
          <w:tcPr>
            <w:tcW w:w="1588" w:type="dxa"/>
            <w:vMerge w:val="restart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информатики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22.01-09.04.2018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«Реализация учебных программ по математике и информатике: содержание, методы, технологии»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324</w:t>
            </w:r>
          </w:p>
        </w:tc>
      </w:tr>
      <w:tr w:rsidR="00C9740A" w:rsidRPr="009B1533" w:rsidTr="00621DE7">
        <w:trPr>
          <w:trHeight w:val="303"/>
        </w:trPr>
        <w:tc>
          <w:tcPr>
            <w:tcW w:w="604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vMerge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15.12-29.01.2018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«Разработка интернет-курсов и интернет-проектов»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44</w:t>
            </w:r>
          </w:p>
        </w:tc>
      </w:tr>
      <w:tr w:rsidR="00C9740A" w:rsidRPr="009B1533" w:rsidTr="00621DE7">
        <w:trPr>
          <w:trHeight w:val="833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lastRenderedPageBreak/>
              <w:t>26</w:t>
            </w: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Кабанова Ольга Владимировна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13.11-12.01.2018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«Технологические аспекты использования интерактивной доски на уроке»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11</w:t>
            </w:r>
          </w:p>
        </w:tc>
      </w:tr>
      <w:tr w:rsidR="00C9740A" w:rsidRPr="009B1533" w:rsidTr="00621DE7">
        <w:trPr>
          <w:trHeight w:val="1485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proofErr w:type="spellStart"/>
            <w:r w:rsidRPr="009B1533">
              <w:rPr>
                <w:rFonts w:eastAsia="Calibri"/>
                <w:lang w:eastAsia="en-US"/>
              </w:rPr>
              <w:t>Колядина</w:t>
            </w:r>
            <w:proofErr w:type="spellEnd"/>
            <w:r w:rsidRPr="009B1533">
              <w:rPr>
                <w:rFonts w:eastAsia="Calibri"/>
                <w:lang w:eastAsia="en-US"/>
              </w:rPr>
              <w:t xml:space="preserve"> Елена Ивановна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13.11-12.01.2018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ЦРО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«Технологические аспекты использования интерактивной доски на уроке»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16</w:t>
            </w:r>
          </w:p>
        </w:tc>
      </w:tr>
      <w:tr w:rsidR="00C9740A" w:rsidRPr="009B1533" w:rsidTr="00621DE7">
        <w:trPr>
          <w:trHeight w:val="432"/>
        </w:trPr>
        <w:tc>
          <w:tcPr>
            <w:tcW w:w="604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807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Горбунов Владимир Владимирович</w:t>
            </w:r>
          </w:p>
        </w:tc>
        <w:tc>
          <w:tcPr>
            <w:tcW w:w="1588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</w:tcPr>
          <w:p w:rsidR="00C9740A" w:rsidRPr="009B1533" w:rsidRDefault="00C9740A" w:rsidP="00621DE7">
            <w:pPr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02.04-04.04.2018</w:t>
            </w:r>
          </w:p>
        </w:tc>
        <w:tc>
          <w:tcPr>
            <w:tcW w:w="1530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 xml:space="preserve">СИПКРО </w:t>
            </w:r>
          </w:p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0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ИОЧ</w:t>
            </w:r>
          </w:p>
        </w:tc>
        <w:tc>
          <w:tcPr>
            <w:tcW w:w="2693" w:type="dxa"/>
          </w:tcPr>
          <w:p w:rsidR="00C9740A" w:rsidRPr="009B1533" w:rsidRDefault="00C9740A" w:rsidP="00621DE7">
            <w:pPr>
              <w:jc w:val="center"/>
              <w:rPr>
                <w:rFonts w:eastAsia="Calibri"/>
                <w:lang w:eastAsia="en-US"/>
              </w:rPr>
            </w:pPr>
            <w:r w:rsidRPr="009B1533">
              <w:rPr>
                <w:rFonts w:eastAsia="Calibri"/>
                <w:lang w:eastAsia="en-US"/>
              </w:rPr>
              <w:t>2018-6/1-080</w:t>
            </w:r>
          </w:p>
        </w:tc>
      </w:tr>
    </w:tbl>
    <w:p w:rsidR="00C9740A" w:rsidRPr="00626C64" w:rsidRDefault="00C9740A" w:rsidP="00C9740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C9740A" w:rsidRPr="00BD540B" w:rsidRDefault="00C9740A" w:rsidP="00C9740A">
      <w:pPr>
        <w:rPr>
          <w:rFonts w:eastAsia="Calibri"/>
          <w:lang w:eastAsia="en-US"/>
        </w:rPr>
      </w:pPr>
    </w:p>
    <w:p w:rsidR="00C9740A" w:rsidRPr="00BB5B7B" w:rsidRDefault="00C9740A" w:rsidP="00C9740A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BB5B7B">
        <w:rPr>
          <w:sz w:val="28"/>
          <w:szCs w:val="28"/>
        </w:rPr>
        <w:t xml:space="preserve"> % педагогов повысили квалификацию, посещая курсы ЦРО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  <w:r w:rsidRPr="00BB5B7B">
        <w:rPr>
          <w:sz w:val="28"/>
          <w:szCs w:val="28"/>
        </w:rPr>
        <w:t>, СИПКРО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  <w:r w:rsidRPr="00BB5B7B">
        <w:rPr>
          <w:sz w:val="28"/>
          <w:szCs w:val="28"/>
        </w:rPr>
        <w:t xml:space="preserve"> и др.</w:t>
      </w:r>
    </w:p>
    <w:p w:rsidR="00C9740A" w:rsidRPr="00626C64" w:rsidRDefault="00C9740A" w:rsidP="00C9740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C9740A" w:rsidRDefault="00C9740A" w:rsidP="00C9740A">
      <w:pPr>
        <w:tabs>
          <w:tab w:val="left" w:pos="5220"/>
        </w:tabs>
      </w:pPr>
    </w:p>
    <w:p w:rsidR="00FD3D39" w:rsidRDefault="00FD3D39" w:rsidP="00EC1B5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70081" w:rsidRPr="00BB5B7B" w:rsidRDefault="00C70081" w:rsidP="00EC1B55">
      <w:pPr>
        <w:jc w:val="both"/>
        <w:rPr>
          <w:sz w:val="28"/>
          <w:szCs w:val="28"/>
        </w:rPr>
      </w:pPr>
    </w:p>
    <w:p w:rsidR="00025623" w:rsidRDefault="00025623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  <w:sectPr w:rsidR="00025623" w:rsidSect="00FC6E3F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025623" w:rsidRPr="00CD3869" w:rsidRDefault="00025623" w:rsidP="00025623">
      <w:pPr>
        <w:jc w:val="center"/>
        <w:rPr>
          <w:rFonts w:ascii="Calibri" w:hAnsi="Calibri"/>
          <w:u w:val="single"/>
        </w:rPr>
      </w:pPr>
      <w:r w:rsidRPr="00BB5B7B">
        <w:rPr>
          <w:b/>
          <w:sz w:val="28"/>
          <w:szCs w:val="28"/>
          <w:u w:val="single"/>
        </w:rPr>
        <w:lastRenderedPageBreak/>
        <w:t>Участие педагогов ОУ в конференциях, выступления на форумах, семинарах.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2640"/>
        <w:gridCol w:w="2253"/>
        <w:gridCol w:w="5025"/>
      </w:tblGrid>
      <w:tr w:rsidR="00025623" w:rsidRPr="00D41C0E" w:rsidTr="008A6915">
        <w:tc>
          <w:tcPr>
            <w:tcW w:w="2640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1C0E">
              <w:rPr>
                <w:rFonts w:eastAsia="Calibri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253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1C0E">
              <w:rPr>
                <w:rFonts w:eastAsia="Calibri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5025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41C0E">
              <w:rPr>
                <w:rFonts w:eastAsia="Calibri"/>
                <w:b/>
                <w:sz w:val="28"/>
                <w:szCs w:val="28"/>
                <w:lang w:eastAsia="en-US"/>
              </w:rPr>
              <w:t>Тема выступления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Pr="00EF348D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Комолова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53" w:type="dxa"/>
          </w:tcPr>
          <w:p w:rsidR="00025623" w:rsidRPr="00EF348D" w:rsidRDefault="00025623" w:rsidP="008A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F348D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5025" w:type="dxa"/>
          </w:tcPr>
          <w:p w:rsidR="00025623" w:rsidRPr="00EF348D" w:rsidRDefault="00025623" w:rsidP="008A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 проектов как способ повышения качества образования в начальной школе»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Иванив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Александровна</w:t>
            </w:r>
          </w:p>
        </w:tc>
        <w:tc>
          <w:tcPr>
            <w:tcW w:w="2253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5025" w:type="dxa"/>
          </w:tcPr>
          <w:p w:rsidR="00025623" w:rsidRPr="00CD3869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областной семинар учителей математики « Школьное математическое образование: перспективы развития» (слушатель)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Тычинина Ирина Николаевна</w:t>
            </w:r>
          </w:p>
        </w:tc>
        <w:tc>
          <w:tcPr>
            <w:tcW w:w="2253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EF348D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5025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Практический семинар учителей начальных классов «Организация образовательной деятельности младших школьников, имеющих трудности в обучении» (слушатель)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Абрамова Маргарита Валентиновна</w:t>
            </w:r>
          </w:p>
        </w:tc>
        <w:tc>
          <w:tcPr>
            <w:tcW w:w="2253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физики</w:t>
            </w:r>
          </w:p>
        </w:tc>
        <w:tc>
          <w:tcPr>
            <w:tcW w:w="5025" w:type="dxa"/>
          </w:tcPr>
          <w:p w:rsidR="00025623" w:rsidRPr="00D41C0E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Региональная научно-практическая конференция. «Политехническая направленность обучения физике в технических классах»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Кукса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2253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025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форум «Образование – 2018»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Лобачева Любовь Николаевна</w:t>
            </w:r>
          </w:p>
        </w:tc>
        <w:tc>
          <w:tcPr>
            <w:tcW w:w="2253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025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Открытая конференция «Профессиональное самоопределение учащихся – интеграция в будущее»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Петрова Вера Владимировна</w:t>
            </w:r>
          </w:p>
        </w:tc>
        <w:tc>
          <w:tcPr>
            <w:tcW w:w="2253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EF348D">
              <w:rPr>
                <w:sz w:val="28"/>
                <w:szCs w:val="28"/>
              </w:rPr>
              <w:t>читель начальных классов</w:t>
            </w:r>
          </w:p>
        </w:tc>
        <w:tc>
          <w:tcPr>
            <w:tcW w:w="5025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Городская научно-практическая конференция с региональным участием «Инклюзивное образование: опыт и перспективы»</w:t>
            </w:r>
          </w:p>
        </w:tc>
      </w:tr>
      <w:tr w:rsidR="00025623" w:rsidRPr="00D41C0E" w:rsidTr="008A6915">
        <w:tc>
          <w:tcPr>
            <w:tcW w:w="2640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Нуштайкина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2253" w:type="dxa"/>
          </w:tcPr>
          <w:p w:rsidR="00025623" w:rsidRDefault="00025623" w:rsidP="008A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5025" w:type="dxa"/>
          </w:tcPr>
          <w:p w:rsidR="00025623" w:rsidRDefault="00025623" w:rsidP="008A69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Августовский педагогический форум «Прикладные задания в ЕГЭ по математике с химической направленностью»</w:t>
            </w:r>
          </w:p>
        </w:tc>
      </w:tr>
    </w:tbl>
    <w:p w:rsidR="00025623" w:rsidRPr="00BB5B7B" w:rsidRDefault="00025623" w:rsidP="00025623">
      <w:pPr>
        <w:rPr>
          <w:rFonts w:ascii="Calibri" w:hAnsi="Calibri"/>
        </w:rPr>
      </w:pPr>
    </w:p>
    <w:p w:rsidR="00025623" w:rsidRPr="00BB5B7B" w:rsidRDefault="00025623" w:rsidP="00025623">
      <w:pPr>
        <w:jc w:val="center"/>
        <w:rPr>
          <w:b/>
          <w:sz w:val="28"/>
          <w:szCs w:val="28"/>
          <w:u w:val="single"/>
        </w:rPr>
      </w:pPr>
      <w:r w:rsidRPr="00BB5B7B">
        <w:rPr>
          <w:b/>
          <w:sz w:val="28"/>
          <w:szCs w:val="28"/>
          <w:u w:val="single"/>
        </w:rPr>
        <w:t>Участие педагогов ОУ в профессиональных конкурсах</w:t>
      </w:r>
      <w:r>
        <w:rPr>
          <w:b/>
          <w:sz w:val="28"/>
          <w:szCs w:val="28"/>
          <w:u w:val="single"/>
        </w:rPr>
        <w:t xml:space="preserve"> различного уровня</w:t>
      </w:r>
    </w:p>
    <w:p w:rsidR="00025623" w:rsidRPr="00BB5B7B" w:rsidRDefault="00025623" w:rsidP="00025623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576"/>
        <w:gridCol w:w="3907"/>
        <w:gridCol w:w="2755"/>
      </w:tblGrid>
      <w:tr w:rsidR="00025623" w:rsidRPr="00BB5B7B" w:rsidTr="008A69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3" w:rsidRPr="00BB5B7B" w:rsidRDefault="00025623" w:rsidP="008A69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5B7B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3" w:rsidRPr="00BB5B7B" w:rsidRDefault="00025623" w:rsidP="008A69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5B7B"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3" w:rsidRPr="00BB5B7B" w:rsidRDefault="00025623" w:rsidP="008A69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5B7B">
              <w:rPr>
                <w:b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3" w:rsidRPr="00BB5B7B" w:rsidRDefault="00025623" w:rsidP="008A69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5B7B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25623" w:rsidRPr="00BB5B7B" w:rsidTr="008A69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3" w:rsidRPr="00BB5B7B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Pr="00BB5B7B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Абрамова Маргарита Валентиновна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Pr="00BB5B7B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интернет- проект «Урок в сети»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Pr="00BB5B7B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лауреат</w:t>
            </w:r>
          </w:p>
        </w:tc>
      </w:tr>
      <w:tr w:rsidR="00025623" w:rsidRPr="00BB5B7B" w:rsidTr="008A69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Абрамова Маргарита Валентиновна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конкурс «Мой личный сайт»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025623" w:rsidRPr="00BB5B7B" w:rsidTr="008A691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Абрамова Маргарита Валентиновна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«Творческий учитель»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3" w:rsidRDefault="00025623" w:rsidP="008A69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Диплом, публикация</w:t>
            </w:r>
          </w:p>
        </w:tc>
      </w:tr>
    </w:tbl>
    <w:p w:rsidR="00025623" w:rsidRDefault="00025623" w:rsidP="00025623">
      <w:pPr>
        <w:ind w:right="-15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5623" w:rsidRDefault="00025623" w:rsidP="00025623">
      <w:pPr>
        <w:ind w:right="-15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Районный методический</w:t>
      </w:r>
      <w:r w:rsidRPr="009E01AB">
        <w:rPr>
          <w:rFonts w:eastAsiaTheme="minorHAnsi"/>
          <w:b/>
          <w:sz w:val="28"/>
          <w:szCs w:val="28"/>
          <w:lang w:eastAsia="en-US"/>
        </w:rPr>
        <w:t xml:space="preserve"> д</w:t>
      </w:r>
      <w:r>
        <w:rPr>
          <w:rFonts w:eastAsiaTheme="minorHAnsi"/>
          <w:b/>
          <w:sz w:val="28"/>
          <w:szCs w:val="28"/>
          <w:lang w:eastAsia="en-US"/>
        </w:rPr>
        <w:t>ень</w:t>
      </w:r>
    </w:p>
    <w:p w:rsidR="00025623" w:rsidRPr="001F2EA5" w:rsidRDefault="00025623" w:rsidP="00025623">
      <w:pPr>
        <w:ind w:right="-157"/>
        <w:jc w:val="center"/>
        <w:rPr>
          <w:rFonts w:eastAsia="Calibri"/>
          <w:b/>
          <w:sz w:val="28"/>
          <w:szCs w:val="28"/>
          <w:lang w:eastAsia="en-US"/>
        </w:rPr>
      </w:pPr>
      <w:r w:rsidRPr="001F2EA5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1F2EA5">
        <w:rPr>
          <w:rFonts w:eastAsia="Calibri"/>
          <w:b/>
          <w:sz w:val="28"/>
          <w:szCs w:val="28"/>
          <w:lang w:eastAsia="en-US"/>
        </w:rPr>
        <w:t>Предпрофильная</w:t>
      </w:r>
      <w:proofErr w:type="spellEnd"/>
      <w:r w:rsidRPr="001F2EA5">
        <w:rPr>
          <w:rFonts w:eastAsia="Calibri"/>
          <w:b/>
          <w:sz w:val="28"/>
          <w:szCs w:val="28"/>
          <w:lang w:eastAsia="en-US"/>
        </w:rPr>
        <w:t xml:space="preserve"> подготовка и профильное обучение </w:t>
      </w:r>
    </w:p>
    <w:p w:rsidR="00025623" w:rsidRPr="001F2EA5" w:rsidRDefault="00025623" w:rsidP="00025623">
      <w:pPr>
        <w:ind w:right="-157"/>
        <w:jc w:val="center"/>
        <w:rPr>
          <w:rFonts w:eastAsia="Calibri"/>
          <w:b/>
          <w:sz w:val="28"/>
          <w:szCs w:val="28"/>
          <w:lang w:eastAsia="en-US"/>
        </w:rPr>
      </w:pPr>
      <w:r w:rsidRPr="001F2EA5">
        <w:rPr>
          <w:rFonts w:eastAsia="Calibri"/>
          <w:b/>
          <w:sz w:val="28"/>
          <w:szCs w:val="28"/>
          <w:lang w:eastAsia="en-US"/>
        </w:rPr>
        <w:t>как факторы обеспечения качественного образования»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F2EA5">
        <w:rPr>
          <w:b/>
        </w:rPr>
        <w:t>01.03.2018</w:t>
      </w:r>
    </w:p>
    <w:p w:rsidR="00025623" w:rsidRPr="009E01AB" w:rsidRDefault="00025623" w:rsidP="0002562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025623" w:rsidRPr="005C69F5" w:rsidTr="008A6915">
        <w:trPr>
          <w:trHeight w:val="494"/>
        </w:trPr>
        <w:tc>
          <w:tcPr>
            <w:tcW w:w="5240" w:type="dxa"/>
            <w:shd w:val="clear" w:color="auto" w:fill="auto"/>
          </w:tcPr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Открытие методического дня</w:t>
            </w:r>
          </w:p>
        </w:tc>
        <w:tc>
          <w:tcPr>
            <w:tcW w:w="4253" w:type="dxa"/>
            <w:shd w:val="clear" w:color="auto" w:fill="auto"/>
          </w:tcPr>
          <w:p w:rsidR="00025623" w:rsidRPr="005C69F5" w:rsidRDefault="00025623" w:rsidP="008A6915">
            <w:pPr>
              <w:rPr>
                <w:sz w:val="28"/>
                <w:szCs w:val="28"/>
              </w:rPr>
            </w:pPr>
            <w:proofErr w:type="spellStart"/>
            <w:r w:rsidRPr="005C69F5">
              <w:rPr>
                <w:sz w:val="28"/>
                <w:szCs w:val="28"/>
              </w:rPr>
              <w:t>Кукса</w:t>
            </w:r>
            <w:proofErr w:type="spellEnd"/>
            <w:r w:rsidRPr="005C69F5">
              <w:rPr>
                <w:sz w:val="28"/>
                <w:szCs w:val="28"/>
              </w:rPr>
              <w:t xml:space="preserve"> Ирина Ивановна, директор МБОУ Школы № 129</w:t>
            </w:r>
            <w:r w:rsidR="00070F0C">
              <w:rPr>
                <w:sz w:val="28"/>
                <w:szCs w:val="28"/>
              </w:rPr>
              <w:t xml:space="preserve"> </w:t>
            </w:r>
            <w:proofErr w:type="spellStart"/>
            <w:r w:rsidR="00070F0C">
              <w:rPr>
                <w:sz w:val="28"/>
                <w:szCs w:val="28"/>
              </w:rPr>
              <w:t>г.о</w:t>
            </w:r>
            <w:proofErr w:type="spellEnd"/>
            <w:r w:rsidR="00070F0C">
              <w:rPr>
                <w:sz w:val="28"/>
                <w:szCs w:val="28"/>
              </w:rPr>
              <w:t>. Самара</w:t>
            </w:r>
          </w:p>
        </w:tc>
      </w:tr>
      <w:tr w:rsidR="00025623" w:rsidRPr="005C69F5" w:rsidTr="008A6915">
        <w:trPr>
          <w:trHeight w:val="2480"/>
        </w:trPr>
        <w:tc>
          <w:tcPr>
            <w:tcW w:w="5240" w:type="dxa"/>
            <w:shd w:val="clear" w:color="auto" w:fill="auto"/>
          </w:tcPr>
          <w:p w:rsidR="00025623" w:rsidRPr="005C69F5" w:rsidRDefault="00025623" w:rsidP="008A6915">
            <w:pPr>
              <w:rPr>
                <w:b/>
                <w:sz w:val="28"/>
                <w:szCs w:val="28"/>
              </w:rPr>
            </w:pPr>
            <w:r w:rsidRPr="005C69F5">
              <w:rPr>
                <w:b/>
                <w:sz w:val="28"/>
                <w:szCs w:val="28"/>
              </w:rPr>
              <w:t>Теоретический блок: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«Профильное и </w:t>
            </w:r>
            <w:proofErr w:type="spellStart"/>
            <w:r w:rsidRPr="005C69F5">
              <w:rPr>
                <w:sz w:val="28"/>
                <w:szCs w:val="28"/>
              </w:rPr>
              <w:t>предпрофильное</w:t>
            </w:r>
            <w:proofErr w:type="spellEnd"/>
            <w:r w:rsidRPr="005C69F5">
              <w:rPr>
                <w:sz w:val="28"/>
                <w:szCs w:val="28"/>
              </w:rPr>
              <w:t xml:space="preserve"> обучение как условие повышения качества образования» (из опыта работы)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«Социальное проектирование во внеурочной деятельности как одно из условий профильного обучения»</w:t>
            </w:r>
          </w:p>
        </w:tc>
        <w:tc>
          <w:tcPr>
            <w:tcW w:w="4253" w:type="dxa"/>
            <w:shd w:val="clear" w:color="auto" w:fill="auto"/>
          </w:tcPr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Мещерякова Ольга Викторовна, заместитель директора по УВР 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МБОУ Школы № 129</w:t>
            </w:r>
            <w:r w:rsidR="00070F0C">
              <w:rPr>
                <w:sz w:val="28"/>
                <w:szCs w:val="28"/>
              </w:rPr>
              <w:t xml:space="preserve"> </w:t>
            </w:r>
            <w:proofErr w:type="spellStart"/>
            <w:r w:rsidR="00070F0C">
              <w:rPr>
                <w:sz w:val="28"/>
                <w:szCs w:val="28"/>
              </w:rPr>
              <w:t>г.о</w:t>
            </w:r>
            <w:proofErr w:type="spellEnd"/>
            <w:r w:rsidR="00070F0C">
              <w:rPr>
                <w:sz w:val="28"/>
                <w:szCs w:val="28"/>
              </w:rPr>
              <w:t>. Самара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Лобачёва Любовь Николаевна, заместитель директора по ВР МБОУ Школы № 129</w:t>
            </w:r>
            <w:r w:rsidR="00070F0C">
              <w:rPr>
                <w:sz w:val="28"/>
                <w:szCs w:val="28"/>
              </w:rPr>
              <w:t xml:space="preserve"> </w:t>
            </w:r>
            <w:proofErr w:type="spellStart"/>
            <w:r w:rsidR="00070F0C">
              <w:rPr>
                <w:sz w:val="28"/>
                <w:szCs w:val="28"/>
              </w:rPr>
              <w:t>г.о</w:t>
            </w:r>
            <w:proofErr w:type="spellEnd"/>
            <w:r w:rsidR="00070F0C">
              <w:rPr>
                <w:sz w:val="28"/>
                <w:szCs w:val="28"/>
              </w:rPr>
              <w:t>. Самара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</w:tc>
      </w:tr>
      <w:tr w:rsidR="00025623" w:rsidRPr="005C69F5" w:rsidTr="008A6915">
        <w:trPr>
          <w:trHeight w:val="1266"/>
        </w:trPr>
        <w:tc>
          <w:tcPr>
            <w:tcW w:w="5240" w:type="dxa"/>
            <w:shd w:val="clear" w:color="auto" w:fill="auto"/>
          </w:tcPr>
          <w:p w:rsidR="00025623" w:rsidRPr="005C69F5" w:rsidRDefault="00025623" w:rsidP="008A6915">
            <w:pPr>
              <w:rPr>
                <w:b/>
                <w:sz w:val="28"/>
                <w:szCs w:val="28"/>
              </w:rPr>
            </w:pPr>
            <w:r w:rsidRPr="005C69F5">
              <w:rPr>
                <w:b/>
                <w:sz w:val="28"/>
                <w:szCs w:val="28"/>
              </w:rPr>
              <w:t>Практический блок: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Фрагменты открытых уроков:   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Урок математики в 11 классе. «Использование интерактивной геометрической среды </w:t>
            </w:r>
            <w:proofErr w:type="spellStart"/>
            <w:r w:rsidRPr="005C69F5">
              <w:rPr>
                <w:sz w:val="28"/>
                <w:szCs w:val="28"/>
              </w:rPr>
              <w:t>геогебра</w:t>
            </w:r>
            <w:proofErr w:type="spellEnd"/>
            <w:r w:rsidRPr="005C69F5">
              <w:rPr>
                <w:sz w:val="28"/>
                <w:szCs w:val="28"/>
              </w:rPr>
              <w:t xml:space="preserve"> на уроках математики»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Урок обществознания в 10 классе. «Знание и сознание»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proofErr w:type="spellStart"/>
            <w:r w:rsidRPr="005C69F5">
              <w:rPr>
                <w:sz w:val="28"/>
                <w:szCs w:val="28"/>
              </w:rPr>
              <w:t>Клешненкова</w:t>
            </w:r>
            <w:proofErr w:type="spellEnd"/>
            <w:r w:rsidRPr="005C69F5">
              <w:rPr>
                <w:sz w:val="28"/>
                <w:szCs w:val="28"/>
              </w:rPr>
              <w:t xml:space="preserve"> Ирина Викторовна, учитель математики МБОУ Школы № 129</w:t>
            </w:r>
            <w:r w:rsidR="000B7F7F">
              <w:rPr>
                <w:sz w:val="28"/>
                <w:szCs w:val="28"/>
              </w:rPr>
              <w:t xml:space="preserve"> </w:t>
            </w:r>
            <w:proofErr w:type="spellStart"/>
            <w:r w:rsidR="000B7F7F">
              <w:rPr>
                <w:sz w:val="28"/>
                <w:szCs w:val="28"/>
              </w:rPr>
              <w:t>г.о</w:t>
            </w:r>
            <w:proofErr w:type="spellEnd"/>
            <w:r w:rsidR="000B7F7F">
              <w:rPr>
                <w:sz w:val="28"/>
                <w:szCs w:val="28"/>
              </w:rPr>
              <w:t>. Самара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proofErr w:type="spellStart"/>
            <w:r w:rsidRPr="005C69F5">
              <w:rPr>
                <w:sz w:val="28"/>
                <w:szCs w:val="28"/>
              </w:rPr>
              <w:t>Бухарибекова</w:t>
            </w:r>
            <w:proofErr w:type="spellEnd"/>
            <w:r w:rsidRPr="005C69F5">
              <w:rPr>
                <w:sz w:val="28"/>
                <w:szCs w:val="28"/>
              </w:rPr>
              <w:t xml:space="preserve"> Малика </w:t>
            </w:r>
            <w:proofErr w:type="spellStart"/>
            <w:r w:rsidRPr="005C69F5">
              <w:rPr>
                <w:sz w:val="28"/>
                <w:szCs w:val="28"/>
              </w:rPr>
              <w:t>Мародбековна</w:t>
            </w:r>
            <w:proofErr w:type="spellEnd"/>
            <w:r w:rsidRPr="005C69F5">
              <w:rPr>
                <w:sz w:val="28"/>
                <w:szCs w:val="28"/>
              </w:rPr>
              <w:t>, учитель истории и обществознания МБОУ Школы № 129</w:t>
            </w:r>
            <w:r w:rsidR="00546935">
              <w:rPr>
                <w:sz w:val="28"/>
                <w:szCs w:val="28"/>
              </w:rPr>
              <w:t xml:space="preserve"> </w:t>
            </w:r>
            <w:proofErr w:type="spellStart"/>
            <w:r w:rsidR="00546935">
              <w:rPr>
                <w:sz w:val="28"/>
                <w:szCs w:val="28"/>
              </w:rPr>
              <w:t>г.о</w:t>
            </w:r>
            <w:proofErr w:type="spellEnd"/>
            <w:r w:rsidR="00546935">
              <w:rPr>
                <w:sz w:val="28"/>
                <w:szCs w:val="28"/>
              </w:rPr>
              <w:t>. Самара</w:t>
            </w:r>
          </w:p>
        </w:tc>
      </w:tr>
      <w:tr w:rsidR="00025623" w:rsidRPr="005C69F5" w:rsidTr="008A6915">
        <w:trPr>
          <w:trHeight w:val="617"/>
        </w:trPr>
        <w:tc>
          <w:tcPr>
            <w:tcW w:w="5240" w:type="dxa"/>
            <w:shd w:val="clear" w:color="auto" w:fill="auto"/>
          </w:tcPr>
          <w:p w:rsidR="00025623" w:rsidRPr="005C69F5" w:rsidRDefault="00025623" w:rsidP="008A6915">
            <w:pPr>
              <w:rPr>
                <w:b/>
                <w:sz w:val="28"/>
                <w:szCs w:val="28"/>
              </w:rPr>
            </w:pPr>
            <w:r w:rsidRPr="005C69F5">
              <w:rPr>
                <w:b/>
                <w:sz w:val="28"/>
                <w:szCs w:val="28"/>
              </w:rPr>
              <w:t>Практический блок:</w:t>
            </w:r>
          </w:p>
          <w:p w:rsidR="00025623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  Элективный курс по математике в 9 классе. «Графики функций, содержащих переменную под знаком модуля»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Внеурочная деятельность в 8 классе «Выбор профессии – выбор будущего»</w:t>
            </w:r>
          </w:p>
          <w:p w:rsidR="00025623" w:rsidRDefault="00025623" w:rsidP="008A6915">
            <w:pPr>
              <w:rPr>
                <w:sz w:val="28"/>
                <w:szCs w:val="28"/>
              </w:rPr>
            </w:pPr>
          </w:p>
          <w:p w:rsidR="00025623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Элективный курс в 11 классе. «Личностные особенности: влияние темперамента на выбор профессии»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lastRenderedPageBreak/>
              <w:t xml:space="preserve">Деловая игра в 10 классе «Разработка </w:t>
            </w:r>
            <w:proofErr w:type="spellStart"/>
            <w:r w:rsidRPr="005C69F5">
              <w:rPr>
                <w:sz w:val="28"/>
                <w:szCs w:val="28"/>
              </w:rPr>
              <w:t>нефтерождений</w:t>
            </w:r>
            <w:proofErr w:type="spellEnd"/>
            <w:r w:rsidRPr="005C69F5">
              <w:rPr>
                <w:sz w:val="28"/>
                <w:szCs w:val="28"/>
              </w:rPr>
              <w:t>»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lastRenderedPageBreak/>
              <w:t xml:space="preserve"> 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Савельева Ольга Анатольевна, учитель математики МБОУ Школы № 129</w:t>
            </w:r>
            <w:r w:rsidR="000B7F7F">
              <w:rPr>
                <w:sz w:val="28"/>
                <w:szCs w:val="28"/>
              </w:rPr>
              <w:t xml:space="preserve"> </w:t>
            </w:r>
            <w:proofErr w:type="spellStart"/>
            <w:r w:rsidR="000B7F7F">
              <w:rPr>
                <w:sz w:val="28"/>
                <w:szCs w:val="28"/>
              </w:rPr>
              <w:t>г.о</w:t>
            </w:r>
            <w:proofErr w:type="spellEnd"/>
            <w:r w:rsidR="000B7F7F">
              <w:rPr>
                <w:sz w:val="28"/>
                <w:szCs w:val="28"/>
              </w:rPr>
              <w:t>. Самара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 xml:space="preserve">Фомина Елена Васильевна, учитель технологии МБОУ Школы № 129 </w:t>
            </w:r>
            <w:proofErr w:type="spellStart"/>
            <w:r w:rsidRPr="005C69F5">
              <w:rPr>
                <w:sz w:val="28"/>
                <w:szCs w:val="28"/>
              </w:rPr>
              <w:t>г.о</w:t>
            </w:r>
            <w:proofErr w:type="spellEnd"/>
            <w:r w:rsidRPr="005C69F5">
              <w:rPr>
                <w:sz w:val="28"/>
                <w:szCs w:val="28"/>
              </w:rPr>
              <w:t>. Самара</w:t>
            </w:r>
          </w:p>
          <w:p w:rsidR="00025623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r w:rsidRPr="005C69F5">
              <w:rPr>
                <w:sz w:val="28"/>
                <w:szCs w:val="28"/>
              </w:rPr>
              <w:t>Бондаренко Светлана Павловна, педагог-психолог МБОУ Школы № 129 г. о. Самара</w:t>
            </w: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</w:p>
          <w:p w:rsidR="00025623" w:rsidRPr="005C69F5" w:rsidRDefault="00025623" w:rsidP="008A6915">
            <w:pPr>
              <w:rPr>
                <w:sz w:val="28"/>
                <w:szCs w:val="28"/>
              </w:rPr>
            </w:pPr>
            <w:proofErr w:type="spellStart"/>
            <w:r w:rsidRPr="005C69F5">
              <w:rPr>
                <w:sz w:val="28"/>
                <w:szCs w:val="28"/>
              </w:rPr>
              <w:lastRenderedPageBreak/>
              <w:t>Нуштайкина</w:t>
            </w:r>
            <w:proofErr w:type="spellEnd"/>
            <w:r w:rsidRPr="005C69F5">
              <w:rPr>
                <w:sz w:val="28"/>
                <w:szCs w:val="28"/>
              </w:rPr>
              <w:t xml:space="preserve"> Елена Анатольевна, учитель химии МБОУ Школы № 129 </w:t>
            </w:r>
            <w:proofErr w:type="spellStart"/>
            <w:r w:rsidRPr="005C69F5">
              <w:rPr>
                <w:sz w:val="28"/>
                <w:szCs w:val="28"/>
              </w:rPr>
              <w:t>г.о</w:t>
            </w:r>
            <w:proofErr w:type="spellEnd"/>
            <w:r w:rsidRPr="005C69F5">
              <w:rPr>
                <w:sz w:val="28"/>
                <w:szCs w:val="28"/>
              </w:rPr>
              <w:t>. Самара</w:t>
            </w:r>
          </w:p>
        </w:tc>
      </w:tr>
    </w:tbl>
    <w:p w:rsidR="00025623" w:rsidRDefault="00025623" w:rsidP="00025623">
      <w:pPr>
        <w:tabs>
          <w:tab w:val="left" w:pos="7830"/>
        </w:tabs>
        <w:jc w:val="center"/>
        <w:rPr>
          <w:rFonts w:cs="Calibri"/>
          <w:b/>
          <w:sz w:val="28"/>
          <w:szCs w:val="28"/>
          <w:u w:val="single"/>
        </w:rPr>
      </w:pPr>
    </w:p>
    <w:p w:rsidR="00025623" w:rsidRDefault="00025623" w:rsidP="00025623">
      <w:pPr>
        <w:tabs>
          <w:tab w:val="left" w:pos="7830"/>
        </w:tabs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Члены жюри, эксперты различного уровня</w:t>
      </w: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616"/>
        <w:gridCol w:w="2182"/>
        <w:gridCol w:w="2125"/>
        <w:gridCol w:w="4995"/>
      </w:tblGrid>
      <w:tr w:rsidR="00025623" w:rsidRPr="009E01AB" w:rsidTr="008A6915">
        <w:tc>
          <w:tcPr>
            <w:tcW w:w="616" w:type="dxa"/>
          </w:tcPr>
          <w:p w:rsidR="00025623" w:rsidRPr="009E01AB" w:rsidRDefault="00025623" w:rsidP="008A6915">
            <w:pPr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01AB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82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01AB">
              <w:rPr>
                <w:rFonts w:eastAsiaTheme="minorHAns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12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01AB">
              <w:rPr>
                <w:rFonts w:eastAsiaTheme="minorHAnsi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99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01AB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2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Сусова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Марина Алексеевна</w:t>
            </w:r>
          </w:p>
        </w:tc>
        <w:tc>
          <w:tcPr>
            <w:tcW w:w="212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«Первые шаги в науку»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01AB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2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Петрова Вера Владимировна</w:t>
            </w:r>
          </w:p>
        </w:tc>
        <w:tc>
          <w:tcPr>
            <w:tcW w:w="212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секции</w:t>
            </w:r>
          </w:p>
        </w:tc>
        <w:tc>
          <w:tcPr>
            <w:tcW w:w="499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«Первые шаги в науку»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Боровик Ольга Валентиновна</w:t>
            </w:r>
          </w:p>
        </w:tc>
        <w:tc>
          <w:tcPr>
            <w:tcW w:w="212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секции</w:t>
            </w:r>
          </w:p>
        </w:tc>
        <w:tc>
          <w:tcPr>
            <w:tcW w:w="4995" w:type="dxa"/>
          </w:tcPr>
          <w:p w:rsidR="00025623" w:rsidRPr="009E01AB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«Первые шаги в науку»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Бухарибекова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Малика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Мародбековна</w:t>
            </w:r>
            <w:proofErr w:type="spellEnd"/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«Я - исследователь»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Абрамова Маргарита Валентиновна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«Я - исследователь»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Нуштайкина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Окружная межшкольная конференция «Я - исследователь»</w:t>
            </w:r>
          </w:p>
        </w:tc>
      </w:tr>
      <w:tr w:rsidR="00025623" w:rsidRPr="009E01AB" w:rsidTr="008A6915"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Савельева Ольга Анатольевна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Городская олимпиада им.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025623" w:rsidRPr="009E01AB" w:rsidTr="008A6915"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Стерляхина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тур Кирилло-Мефодиевских чтений</w:t>
            </w:r>
          </w:p>
        </w:tc>
      </w:tr>
      <w:tr w:rsidR="00025623" w:rsidRPr="009E01AB" w:rsidTr="008A6915">
        <w:trPr>
          <w:trHeight w:val="872"/>
        </w:trPr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Стерляхина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Константиновна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секции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этап городской краеведческой олимпиады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5623" w:rsidRPr="009E01AB" w:rsidTr="008A6915">
        <w:trPr>
          <w:trHeight w:val="960"/>
        </w:trPr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Бухарибекова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Малика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Мародбековна</w:t>
            </w:r>
            <w:proofErr w:type="spellEnd"/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этап городской краеведческой олимпиады</w:t>
            </w:r>
          </w:p>
        </w:tc>
      </w:tr>
      <w:tr w:rsidR="00025623" w:rsidRPr="009E01AB" w:rsidTr="008A6915">
        <w:trPr>
          <w:trHeight w:val="960"/>
        </w:trPr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Бухарибекова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Малика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Мародбековна</w:t>
            </w:r>
            <w:proofErr w:type="spellEnd"/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025623" w:rsidRPr="009E01AB" w:rsidTr="008A6915">
        <w:trPr>
          <w:trHeight w:val="960"/>
        </w:trPr>
        <w:tc>
          <w:tcPr>
            <w:tcW w:w="616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Боровик Ольга Валентиновна</w:t>
            </w:r>
          </w:p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Петрова Вера Владимировна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Фестиваль открытых уроков «Учу детей учиться»</w:t>
            </w:r>
          </w:p>
        </w:tc>
      </w:tr>
      <w:tr w:rsidR="00025623" w:rsidRPr="009E01AB" w:rsidTr="008A6915">
        <w:trPr>
          <w:trHeight w:val="960"/>
        </w:trPr>
        <w:tc>
          <w:tcPr>
            <w:tcW w:w="616" w:type="dxa"/>
          </w:tcPr>
          <w:p w:rsidR="00025623" w:rsidRDefault="00025623" w:rsidP="008A6915">
            <w:pPr>
              <w:tabs>
                <w:tab w:val="center" w:pos="200"/>
              </w:tabs>
              <w:spacing w:line="25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182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Ефремова Галина Давыдова</w:t>
            </w:r>
          </w:p>
        </w:tc>
        <w:tc>
          <w:tcPr>
            <w:tcW w:w="2125" w:type="dxa"/>
          </w:tcPr>
          <w:p w:rsidR="00025623" w:rsidRDefault="00025623" w:rsidP="008A6915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жюри</w:t>
            </w:r>
          </w:p>
        </w:tc>
        <w:tc>
          <w:tcPr>
            <w:tcW w:w="4995" w:type="dxa"/>
          </w:tcPr>
          <w:p w:rsidR="00025623" w:rsidRDefault="00025623" w:rsidP="008A6915">
            <w:pPr>
              <w:spacing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этап городской краеведческой олимпиады</w:t>
            </w:r>
          </w:p>
        </w:tc>
      </w:tr>
    </w:tbl>
    <w:p w:rsidR="00025623" w:rsidRPr="00BB5B7B" w:rsidRDefault="00025623" w:rsidP="00025623">
      <w:pPr>
        <w:tabs>
          <w:tab w:val="left" w:pos="7830"/>
        </w:tabs>
        <w:contextualSpacing/>
        <w:rPr>
          <w:b/>
          <w:sz w:val="28"/>
          <w:szCs w:val="28"/>
          <w:u w:val="single"/>
        </w:rPr>
      </w:pPr>
    </w:p>
    <w:p w:rsidR="00025623" w:rsidRPr="00C6278D" w:rsidRDefault="00025623" w:rsidP="00025623">
      <w:pPr>
        <w:tabs>
          <w:tab w:val="left" w:pos="7830"/>
        </w:tabs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C6278D">
        <w:rPr>
          <w:b/>
          <w:color w:val="000000" w:themeColor="text1"/>
          <w:sz w:val="28"/>
          <w:szCs w:val="28"/>
          <w:u w:val="single"/>
        </w:rPr>
        <w:t>Работа ШМО</w:t>
      </w:r>
    </w:p>
    <w:p w:rsidR="00025623" w:rsidRPr="00C6278D" w:rsidRDefault="00025623" w:rsidP="00025623">
      <w:pPr>
        <w:tabs>
          <w:tab w:val="left" w:pos="7830"/>
        </w:tabs>
        <w:ind w:left="720"/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025623" w:rsidRPr="00C6278D" w:rsidRDefault="00025623" w:rsidP="00025623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6278D">
        <w:rPr>
          <w:color w:val="000000" w:themeColor="text1"/>
          <w:sz w:val="28"/>
          <w:szCs w:val="28"/>
        </w:rPr>
        <w:t xml:space="preserve">Заседания ШМО гуманитарного, математического, естественнонаучного, эстетического циклов, ШМО учителей начальных классов согласно плану методической работы МБОУ Школы № 129 </w:t>
      </w:r>
      <w:proofErr w:type="spellStart"/>
      <w:r w:rsidRPr="00C6278D">
        <w:rPr>
          <w:color w:val="000000" w:themeColor="text1"/>
          <w:sz w:val="28"/>
          <w:szCs w:val="28"/>
        </w:rPr>
        <w:t>г.о</w:t>
      </w:r>
      <w:proofErr w:type="spellEnd"/>
      <w:r w:rsidRPr="00C6278D">
        <w:rPr>
          <w:color w:val="000000" w:themeColor="text1"/>
          <w:sz w:val="28"/>
          <w:szCs w:val="28"/>
        </w:rPr>
        <w:t>. Самара;</w:t>
      </w:r>
    </w:p>
    <w:p w:rsidR="00025623" w:rsidRDefault="00025623" w:rsidP="00025623">
      <w:pPr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C6278D">
        <w:rPr>
          <w:color w:val="000000" w:themeColor="text1"/>
          <w:sz w:val="28"/>
          <w:szCs w:val="28"/>
        </w:rPr>
        <w:t>Проведение предметных недель в школе.</w:t>
      </w:r>
    </w:p>
    <w:p w:rsidR="00025623" w:rsidRDefault="00025623" w:rsidP="00025623">
      <w:pPr>
        <w:ind w:left="720"/>
        <w:rPr>
          <w:color w:val="000000" w:themeColor="text1"/>
          <w:sz w:val="28"/>
          <w:szCs w:val="28"/>
        </w:rPr>
      </w:pPr>
    </w:p>
    <w:p w:rsidR="00025623" w:rsidRPr="007D5011" w:rsidRDefault="00025623" w:rsidP="00025623">
      <w:pPr>
        <w:ind w:left="720"/>
        <w:rPr>
          <w:b/>
          <w:color w:val="000000" w:themeColor="text1"/>
          <w:sz w:val="28"/>
          <w:szCs w:val="28"/>
        </w:rPr>
      </w:pPr>
      <w:r w:rsidRPr="007D5011">
        <w:rPr>
          <w:b/>
          <w:sz w:val="28"/>
          <w:szCs w:val="28"/>
        </w:rPr>
        <w:t>Всероссийский конкурс юных исследователей «Универсум» 9-10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0"/>
        <w:gridCol w:w="2945"/>
        <w:gridCol w:w="2463"/>
        <w:gridCol w:w="2229"/>
        <w:gridCol w:w="1897"/>
      </w:tblGrid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 w:rsidRPr="00C6278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Тип диплома</w:t>
            </w:r>
          </w:p>
        </w:tc>
      </w:tr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Любовь Николаевна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  <w:p w:rsidR="00025623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финалист, поощрение</w:t>
            </w:r>
          </w:p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путевкой в «Артек» </w:t>
            </w:r>
          </w:p>
        </w:tc>
      </w:tr>
    </w:tbl>
    <w:p w:rsidR="00025623" w:rsidRDefault="00025623" w:rsidP="00025623">
      <w:pPr>
        <w:ind w:left="720"/>
        <w:rPr>
          <w:color w:val="000000" w:themeColor="text1"/>
          <w:sz w:val="28"/>
          <w:szCs w:val="28"/>
        </w:rPr>
      </w:pPr>
    </w:p>
    <w:p w:rsidR="00025623" w:rsidRPr="00C6278D" w:rsidRDefault="00025623" w:rsidP="00025623">
      <w:pPr>
        <w:ind w:left="720"/>
        <w:rPr>
          <w:color w:val="000000" w:themeColor="text1"/>
          <w:sz w:val="28"/>
          <w:szCs w:val="28"/>
        </w:rPr>
      </w:pPr>
    </w:p>
    <w:p w:rsidR="00025623" w:rsidRPr="00C6278D" w:rsidRDefault="00025623" w:rsidP="00025623">
      <w:pPr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6278D">
        <w:rPr>
          <w:b/>
          <w:color w:val="000000"/>
          <w:sz w:val="28"/>
          <w:szCs w:val="28"/>
        </w:rPr>
        <w:t>ризеры окружного этапа всероссийской олимпиады школьников в 2017/2018 учебном году</w:t>
      </w:r>
    </w:p>
    <w:p w:rsidR="00025623" w:rsidRPr="00C6278D" w:rsidRDefault="00025623" w:rsidP="00025623">
      <w:pPr>
        <w:rPr>
          <w:color w:val="FF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1412"/>
        <w:gridCol w:w="1983"/>
      </w:tblGrid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 w:rsidRPr="00C6278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23" w:rsidRPr="00C6278D" w:rsidRDefault="00025623" w:rsidP="008A6915">
            <w:pPr>
              <w:rPr>
                <w:b/>
                <w:bCs/>
                <w:sz w:val="28"/>
                <w:szCs w:val="28"/>
              </w:rPr>
            </w:pPr>
            <w:r w:rsidRPr="00C6278D">
              <w:rPr>
                <w:b/>
                <w:bCs/>
                <w:sz w:val="28"/>
                <w:szCs w:val="28"/>
              </w:rPr>
              <w:t>Тип диплома</w:t>
            </w:r>
          </w:p>
        </w:tc>
      </w:tr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 w:rsidRPr="00C6278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r w:rsidRPr="00C6278D">
              <w:rPr>
                <w:sz w:val="28"/>
                <w:szCs w:val="28"/>
              </w:rPr>
              <w:t>Лаврентьева Владислава Станиславовна (11класс)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 w:rsidRPr="00C6278D">
              <w:rPr>
                <w:sz w:val="28"/>
                <w:szCs w:val="28"/>
              </w:rPr>
              <w:t>Бухарибекова</w:t>
            </w:r>
            <w:proofErr w:type="spellEnd"/>
            <w:r w:rsidRPr="00C6278D">
              <w:rPr>
                <w:sz w:val="28"/>
                <w:szCs w:val="28"/>
              </w:rPr>
              <w:t xml:space="preserve"> Малика </w:t>
            </w:r>
            <w:proofErr w:type="spellStart"/>
            <w:r w:rsidRPr="00C6278D">
              <w:rPr>
                <w:sz w:val="28"/>
                <w:szCs w:val="28"/>
              </w:rPr>
              <w:t>Мародбековна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 w:rsidRPr="00C6278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23" w:rsidRDefault="00025623" w:rsidP="008A6915">
            <w:pPr>
              <w:jc w:val="center"/>
              <w:rPr>
                <w:sz w:val="28"/>
                <w:szCs w:val="28"/>
              </w:rPr>
            </w:pPr>
            <w:r w:rsidRPr="00C6278D">
              <w:rPr>
                <w:sz w:val="28"/>
                <w:szCs w:val="28"/>
              </w:rPr>
              <w:t xml:space="preserve">Аксенова Светлана Александровна </w:t>
            </w:r>
          </w:p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r w:rsidRPr="00C6278D">
              <w:rPr>
                <w:sz w:val="28"/>
                <w:szCs w:val="28"/>
              </w:rPr>
              <w:t>(10 класс)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 w:rsidRPr="00C6278D">
              <w:rPr>
                <w:sz w:val="28"/>
                <w:szCs w:val="28"/>
              </w:rPr>
              <w:t>Нуштайкина</w:t>
            </w:r>
            <w:proofErr w:type="spellEnd"/>
            <w:r w:rsidRPr="00C6278D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025623" w:rsidRDefault="00025623" w:rsidP="00025623">
      <w:pPr>
        <w:rPr>
          <w:color w:val="FF0000"/>
          <w:sz w:val="28"/>
          <w:szCs w:val="28"/>
        </w:rPr>
      </w:pPr>
    </w:p>
    <w:p w:rsidR="00025623" w:rsidRPr="00C6278D" w:rsidRDefault="00025623" w:rsidP="00025623">
      <w:pPr>
        <w:jc w:val="center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6278D">
        <w:rPr>
          <w:b/>
          <w:color w:val="000000"/>
          <w:sz w:val="28"/>
          <w:szCs w:val="28"/>
        </w:rPr>
        <w:t xml:space="preserve">ризеры </w:t>
      </w:r>
      <w:r>
        <w:rPr>
          <w:b/>
          <w:color w:val="000000"/>
          <w:sz w:val="28"/>
          <w:szCs w:val="28"/>
        </w:rPr>
        <w:t>регионального</w:t>
      </w:r>
      <w:r w:rsidRPr="00C6278D">
        <w:rPr>
          <w:b/>
          <w:color w:val="000000"/>
          <w:sz w:val="28"/>
          <w:szCs w:val="28"/>
        </w:rPr>
        <w:t xml:space="preserve"> этапа всероссийской олимпиады школьников в 2017/2018 учебном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1412"/>
        <w:gridCol w:w="1983"/>
      </w:tblGrid>
      <w:tr w:rsidR="00025623" w:rsidRPr="00C6278D" w:rsidTr="008A6915">
        <w:tc>
          <w:tcPr>
            <w:tcW w:w="704" w:type="dxa"/>
          </w:tcPr>
          <w:p w:rsidR="00025623" w:rsidRPr="00C6278D" w:rsidRDefault="00025623" w:rsidP="008A6915">
            <w:pPr>
              <w:rPr>
                <w:color w:val="000000" w:themeColor="text1"/>
                <w:sz w:val="28"/>
                <w:szCs w:val="28"/>
              </w:rPr>
            </w:pPr>
            <w:r w:rsidRPr="00C6278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23" w:rsidRDefault="00025623" w:rsidP="008A6915">
            <w:pPr>
              <w:jc w:val="center"/>
              <w:rPr>
                <w:sz w:val="28"/>
                <w:szCs w:val="28"/>
              </w:rPr>
            </w:pPr>
            <w:r w:rsidRPr="00C6278D">
              <w:rPr>
                <w:sz w:val="28"/>
                <w:szCs w:val="28"/>
              </w:rPr>
              <w:t xml:space="preserve">Аксенова Светлана Александровна </w:t>
            </w:r>
          </w:p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r w:rsidRPr="00C6278D">
              <w:rPr>
                <w:sz w:val="28"/>
                <w:szCs w:val="28"/>
              </w:rPr>
              <w:t>(10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23" w:rsidRPr="00C6278D" w:rsidRDefault="00025623" w:rsidP="008A6915">
            <w:pPr>
              <w:jc w:val="center"/>
              <w:rPr>
                <w:sz w:val="28"/>
                <w:szCs w:val="28"/>
              </w:rPr>
            </w:pPr>
            <w:proofErr w:type="spellStart"/>
            <w:r w:rsidRPr="00C6278D">
              <w:rPr>
                <w:sz w:val="28"/>
                <w:szCs w:val="28"/>
              </w:rPr>
              <w:t>Нуштайкина</w:t>
            </w:r>
            <w:proofErr w:type="spellEnd"/>
            <w:r w:rsidRPr="00C6278D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23" w:rsidRPr="00C6278D" w:rsidRDefault="00025623" w:rsidP="008A6915">
            <w:pPr>
              <w:jc w:val="center"/>
              <w:rPr>
                <w:color w:val="000000"/>
                <w:sz w:val="28"/>
                <w:szCs w:val="28"/>
              </w:rPr>
            </w:pPr>
            <w:r w:rsidRPr="00C6278D"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025623" w:rsidRDefault="00025623" w:rsidP="00025623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25623" w:rsidRPr="00BA5680" w:rsidRDefault="00025623" w:rsidP="00025623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5"/>
          <w:sz w:val="28"/>
          <w:szCs w:val="28"/>
        </w:rPr>
      </w:pPr>
      <w:r w:rsidRPr="00BA5680">
        <w:rPr>
          <w:bCs/>
          <w:spacing w:val="-5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025623" w:rsidRPr="00BA5680" w:rsidRDefault="00025623" w:rsidP="00025623">
      <w:pPr>
        <w:widowControl w:val="0"/>
        <w:shd w:val="clear" w:color="auto" w:fill="FFFFFF"/>
        <w:autoSpaceDE w:val="0"/>
        <w:autoSpaceDN w:val="0"/>
        <w:adjustRightInd w:val="0"/>
        <w:ind w:left="119"/>
        <w:jc w:val="center"/>
        <w:rPr>
          <w:bCs/>
          <w:spacing w:val="-5"/>
          <w:sz w:val="28"/>
          <w:szCs w:val="28"/>
        </w:rPr>
      </w:pPr>
      <w:r w:rsidRPr="00BA5680">
        <w:rPr>
          <w:bCs/>
          <w:spacing w:val="-5"/>
          <w:sz w:val="28"/>
          <w:szCs w:val="28"/>
        </w:rPr>
        <w:t xml:space="preserve">2017-2018 учебного года, МБОУ ШКОЛЫ № 129 </w:t>
      </w:r>
      <w:proofErr w:type="spellStart"/>
      <w:r w:rsidRPr="00BA5680">
        <w:rPr>
          <w:bCs/>
          <w:spacing w:val="-5"/>
          <w:sz w:val="28"/>
          <w:szCs w:val="28"/>
        </w:rPr>
        <w:t>г.о</w:t>
      </w:r>
      <w:proofErr w:type="spellEnd"/>
      <w:r w:rsidRPr="00BA5680">
        <w:rPr>
          <w:bCs/>
          <w:spacing w:val="-5"/>
          <w:sz w:val="28"/>
          <w:szCs w:val="28"/>
        </w:rPr>
        <w:t>. Самара</w:t>
      </w:r>
    </w:p>
    <w:p w:rsidR="00025623" w:rsidRPr="00BA5680" w:rsidRDefault="00025623" w:rsidP="00025623">
      <w:pPr>
        <w:widowControl w:val="0"/>
        <w:shd w:val="clear" w:color="auto" w:fill="FFFFFF"/>
        <w:autoSpaceDE w:val="0"/>
        <w:autoSpaceDN w:val="0"/>
        <w:adjustRightInd w:val="0"/>
        <w:ind w:left="120"/>
        <w:rPr>
          <w:b/>
          <w:bCs/>
          <w:spacing w:val="-5"/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5812"/>
        <w:gridCol w:w="1417"/>
        <w:gridCol w:w="1418"/>
        <w:gridCol w:w="1134"/>
      </w:tblGrid>
      <w:tr w:rsidR="00025623" w:rsidRPr="00BA5680" w:rsidTr="008A6915">
        <w:trPr>
          <w:trHeight w:hRule="exact" w:val="298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№ п/п</w:t>
            </w:r>
          </w:p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Предмет</w:t>
            </w:r>
          </w:p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Школьный этап</w:t>
            </w:r>
          </w:p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кольный</w:t>
            </w:r>
            <w:proofErr w:type="spellEnd"/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025623" w:rsidRPr="00BA5680" w:rsidTr="008A6915">
        <w:trPr>
          <w:trHeight w:hRule="exact" w:val="1069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участни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Кол-во победите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Кол-во призе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ров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3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2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 xml:space="preserve">Искусство (мировая </w:t>
            </w:r>
            <w:r w:rsidRPr="00BA5680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 xml:space="preserve">художественная </w:t>
            </w: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025623" w:rsidRPr="00BA5680" w:rsidTr="008A6915">
        <w:trPr>
          <w:trHeight w:hRule="exact" w:val="32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25623" w:rsidRPr="00BA5680" w:rsidTr="008A6915">
        <w:trPr>
          <w:trHeight w:hRule="exact" w:val="33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ind w:right="293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23" w:rsidRPr="00BA5680" w:rsidRDefault="00025623" w:rsidP="008A6915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pacing w:val="-5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025623" w:rsidRPr="00BA5680" w:rsidTr="008A6915">
        <w:trPr>
          <w:trHeight w:hRule="exact" w:val="346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rPr>
                <w:rFonts w:eastAsiaTheme="minorHAnsi"/>
                <w:spacing w:val="-5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23" w:rsidRPr="00BA5680" w:rsidRDefault="00025623" w:rsidP="008A6915">
            <w:pPr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680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</w:tr>
    </w:tbl>
    <w:p w:rsidR="00025623" w:rsidRPr="00BA5680" w:rsidRDefault="00025623" w:rsidP="00025623">
      <w:pPr>
        <w:widowControl w:val="0"/>
        <w:shd w:val="clear" w:color="auto" w:fill="FFFFFF"/>
        <w:autoSpaceDE w:val="0"/>
        <w:autoSpaceDN w:val="0"/>
        <w:adjustRightInd w:val="0"/>
        <w:ind w:left="120"/>
        <w:rPr>
          <w:b/>
          <w:bCs/>
          <w:spacing w:val="-5"/>
          <w:sz w:val="28"/>
          <w:szCs w:val="28"/>
        </w:rPr>
      </w:pPr>
    </w:p>
    <w:p w:rsidR="00025623" w:rsidRPr="00023BCD" w:rsidRDefault="00025623" w:rsidP="00025623">
      <w:pPr>
        <w:ind w:left="720"/>
        <w:rPr>
          <w:sz w:val="28"/>
          <w:szCs w:val="28"/>
        </w:rPr>
      </w:pPr>
    </w:p>
    <w:p w:rsidR="00025623" w:rsidRPr="000004EA" w:rsidRDefault="00025623" w:rsidP="00025623">
      <w:pPr>
        <w:jc w:val="center"/>
        <w:rPr>
          <w:b/>
          <w:bCs/>
          <w:sz w:val="26"/>
          <w:szCs w:val="26"/>
        </w:rPr>
      </w:pPr>
      <w:r w:rsidRPr="000004EA">
        <w:rPr>
          <w:b/>
          <w:bCs/>
          <w:sz w:val="26"/>
          <w:szCs w:val="26"/>
        </w:rPr>
        <w:t>Отчет об учебно-исследовательской деятельности МБОУ Школы № 129</w:t>
      </w:r>
    </w:p>
    <w:p w:rsidR="00025623" w:rsidRPr="000004EA" w:rsidRDefault="00025623" w:rsidP="00025623">
      <w:pPr>
        <w:jc w:val="center"/>
        <w:rPr>
          <w:b/>
          <w:bCs/>
          <w:sz w:val="26"/>
          <w:szCs w:val="26"/>
        </w:rPr>
      </w:pPr>
      <w:r w:rsidRPr="000004EA">
        <w:rPr>
          <w:b/>
          <w:bCs/>
          <w:sz w:val="26"/>
          <w:szCs w:val="26"/>
        </w:rPr>
        <w:t>за 2017-2018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4"/>
        <w:gridCol w:w="1420"/>
        <w:gridCol w:w="2828"/>
      </w:tblGrid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Участники (кол-во)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Победители (кол-во, призовые места)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Предметная олимпиада школьников: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-школьный тур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-окружной тур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-региональный 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353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34 победителей, 58 призеров</w:t>
            </w: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 призеров</w:t>
            </w: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 1 призер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Межшкольная конференция «Первые шаги в науку»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 номинации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Межшкольная конференция 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«Я - исследователь»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участие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Международная молодежная научная конференция «Нефть-Газ»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Призёр, 3 лауреата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Международная научно-практическая конференция «Объединяемся знаниями»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 победитель, 2 призера, 2 номинанта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004E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Региональная научно- техническая конференция молодых специалистов-2018»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 победителя,  3 номинанта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spacing w:after="160"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004EA">
              <w:rPr>
                <w:rFonts w:eastAsiaTheme="minorHAnsi"/>
                <w:sz w:val="26"/>
                <w:szCs w:val="26"/>
                <w:lang w:eastAsia="en-US"/>
              </w:rPr>
              <w:t>Всероссийский конкурс исследовательских работ  и рефератов «Я – исследователь»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призер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Всероссийский конкурс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Призер окружного этапа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Городской конкурс чтецов «</w:t>
            </w:r>
            <w:proofErr w:type="spellStart"/>
            <w:r w:rsidRPr="000004EA">
              <w:rPr>
                <w:sz w:val="26"/>
                <w:szCs w:val="26"/>
                <w:lang w:eastAsia="en-US"/>
              </w:rPr>
              <w:t>Трынинские</w:t>
            </w:r>
            <w:proofErr w:type="spellEnd"/>
            <w:r w:rsidRPr="000004EA">
              <w:rPr>
                <w:sz w:val="26"/>
                <w:szCs w:val="26"/>
                <w:lang w:eastAsia="en-US"/>
              </w:rPr>
              <w:t xml:space="preserve"> чтения»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Лауреат, дипломант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Региональная научно-техническая конференция молодых специалистов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Победитель 1, Призеры 5</w:t>
            </w:r>
          </w:p>
        </w:tc>
      </w:tr>
      <w:tr w:rsidR="000004EA" w:rsidRPr="000004EA" w:rsidTr="008A6915"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</w:rPr>
              <w:t>Международная игра-конкурс «Русский медвежонок»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Победителей 2</w:t>
            </w: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15 призёров</w:t>
            </w:r>
          </w:p>
        </w:tc>
      </w:tr>
      <w:tr w:rsidR="000004EA" w:rsidRPr="000004EA" w:rsidTr="008A6915">
        <w:trPr>
          <w:trHeight w:val="341"/>
        </w:trPr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</w:rPr>
              <w:t>Международный конкурс научно-исследовательских работ «Старт в науке»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6 призеров</w:t>
            </w:r>
          </w:p>
        </w:tc>
      </w:tr>
      <w:tr w:rsidR="000004EA" w:rsidRPr="000004EA" w:rsidTr="008A6915">
        <w:trPr>
          <w:trHeight w:val="341"/>
        </w:trPr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Городской конкурс инженерно-технического творчества «Энергетика для всех»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 3 победитель</w:t>
            </w:r>
          </w:p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6 призера, 2 номинанта</w:t>
            </w:r>
          </w:p>
        </w:tc>
      </w:tr>
      <w:tr w:rsidR="000004EA" w:rsidRPr="000004EA" w:rsidTr="008A6915">
        <w:trPr>
          <w:trHeight w:val="250"/>
        </w:trPr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Международные Славянские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призеры</w:t>
            </w:r>
          </w:p>
        </w:tc>
      </w:tr>
      <w:tr w:rsidR="000004EA" w:rsidRPr="000004EA" w:rsidTr="008A6915">
        <w:trPr>
          <w:trHeight w:val="250"/>
        </w:trPr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Городской конкурс чтецов Серебряное слово»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победитель</w:t>
            </w:r>
          </w:p>
        </w:tc>
      </w:tr>
      <w:tr w:rsidR="000004EA" w:rsidRPr="000004EA" w:rsidTr="008A6915">
        <w:trPr>
          <w:trHeight w:val="250"/>
        </w:trPr>
        <w:tc>
          <w:tcPr>
            <w:tcW w:w="5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Районная олимпиада по русскому языку и математике для учащихся 3-4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 победитель, 3 призера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Городской конкурс «Юный краевед»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 призера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Фестиваль творческих, исследовательских, проектных работ учащихся Рос-нефть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7 призеров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Городская ученическая конференция «Физическая культура, здоровье, спорт»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победитель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Районный тур городского фестиваля-конкурса компьютерного творчества «Компьютерный эрудит»</w:t>
            </w:r>
          </w:p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 место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Городской конкурс чтецов для 10-11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Район- 2 призера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</w:rPr>
              <w:t>Городской конкурс юных чтецов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 дипломант,1 лауреат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Районная игра МИФ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номинация</w:t>
            </w:r>
          </w:p>
        </w:tc>
      </w:tr>
      <w:tr w:rsidR="000004EA" w:rsidRPr="000004EA" w:rsidTr="008A6915">
        <w:trPr>
          <w:trHeight w:val="33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Городские эколого-биологические </w:t>
            </w:r>
            <w:proofErr w:type="spellStart"/>
            <w:r w:rsidRPr="000004EA">
              <w:rPr>
                <w:sz w:val="26"/>
                <w:szCs w:val="26"/>
                <w:lang w:eastAsia="en-US"/>
              </w:rPr>
              <w:t>Тимирязевские</w:t>
            </w:r>
            <w:proofErr w:type="spellEnd"/>
            <w:r w:rsidRPr="000004EA">
              <w:rPr>
                <w:sz w:val="26"/>
                <w:szCs w:val="26"/>
                <w:lang w:eastAsia="en-US"/>
              </w:rPr>
              <w:t xml:space="preserve"> чтения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1 призер</w:t>
            </w:r>
          </w:p>
        </w:tc>
      </w:tr>
      <w:tr w:rsidR="000004EA" w:rsidRPr="000004EA" w:rsidTr="008A6915">
        <w:trPr>
          <w:trHeight w:val="4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tabs>
                <w:tab w:val="left" w:pos="2955"/>
              </w:tabs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Областная конференция </w:t>
            </w:r>
            <w:proofErr w:type="spellStart"/>
            <w:r w:rsidRPr="000004EA">
              <w:rPr>
                <w:sz w:val="26"/>
                <w:szCs w:val="26"/>
                <w:lang w:eastAsia="en-US"/>
              </w:rPr>
              <w:t>СамГТУ</w:t>
            </w:r>
            <w:proofErr w:type="spellEnd"/>
            <w:r w:rsidRPr="000004EA">
              <w:rPr>
                <w:sz w:val="26"/>
                <w:szCs w:val="26"/>
                <w:lang w:eastAsia="en-US"/>
              </w:rPr>
              <w:t xml:space="preserve"> по химии</w:t>
            </w:r>
            <w:r w:rsidRPr="000004EA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 2 призера</w:t>
            </w:r>
          </w:p>
        </w:tc>
      </w:tr>
      <w:tr w:rsidR="000004EA" w:rsidRPr="000004EA" w:rsidTr="008A6915">
        <w:trPr>
          <w:trHeight w:val="61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Фестиваль творческих, исследовательских, проектных работ учащихся </w:t>
            </w:r>
            <w:proofErr w:type="spellStart"/>
            <w:r w:rsidRPr="000004EA">
              <w:rPr>
                <w:sz w:val="26"/>
                <w:szCs w:val="26"/>
                <w:lang w:eastAsia="en-US"/>
              </w:rPr>
              <w:t>РосНефть</w:t>
            </w:r>
            <w:proofErr w:type="spellEnd"/>
            <w:r w:rsidRPr="000004EA">
              <w:rPr>
                <w:sz w:val="26"/>
                <w:szCs w:val="26"/>
                <w:lang w:eastAsia="en-US"/>
              </w:rPr>
              <w:t>-классов «Думать. Исследовать, Действовать»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4 призера</w:t>
            </w:r>
          </w:p>
        </w:tc>
      </w:tr>
      <w:tr w:rsidR="000004EA" w:rsidRPr="000004EA" w:rsidTr="008A6915">
        <w:trPr>
          <w:trHeight w:val="61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 xml:space="preserve">Открытый городские Ломоносовские чтения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Победитель 1, 1 номинант</w:t>
            </w:r>
          </w:p>
        </w:tc>
      </w:tr>
      <w:tr w:rsidR="000004EA" w:rsidRPr="000004EA" w:rsidTr="008A6915">
        <w:trPr>
          <w:trHeight w:val="61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lastRenderedPageBreak/>
              <w:t>Городские Кирилло-Мефодиевские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623" w:rsidRPr="000004EA" w:rsidRDefault="00025623" w:rsidP="008A6915">
            <w:pPr>
              <w:jc w:val="center"/>
              <w:rPr>
                <w:sz w:val="26"/>
                <w:szCs w:val="26"/>
                <w:lang w:eastAsia="en-US"/>
              </w:rPr>
            </w:pPr>
            <w:r w:rsidRPr="000004EA">
              <w:rPr>
                <w:sz w:val="26"/>
                <w:szCs w:val="26"/>
                <w:lang w:eastAsia="en-US"/>
              </w:rPr>
              <w:t>3 победителя – район</w:t>
            </w:r>
          </w:p>
        </w:tc>
      </w:tr>
    </w:tbl>
    <w:p w:rsidR="00621DE7" w:rsidRPr="000004EA" w:rsidRDefault="00621DE7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6"/>
          <w:szCs w:val="26"/>
        </w:rPr>
      </w:pP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1F03E7" w:rsidRDefault="001F03E7" w:rsidP="001F03E7">
      <w:pPr>
        <w:pStyle w:val="a6"/>
        <w:spacing w:before="100" w:beforeAutospacing="1" w:line="276" w:lineRule="auto"/>
        <w:ind w:left="142" w:hanging="142"/>
        <w:jc w:val="center"/>
        <w:rPr>
          <w:b/>
          <w:sz w:val="32"/>
          <w:szCs w:val="32"/>
        </w:rPr>
      </w:pPr>
      <w:r w:rsidRPr="00802E7F">
        <w:rPr>
          <w:b/>
          <w:sz w:val="32"/>
          <w:szCs w:val="32"/>
        </w:rPr>
        <w:t>Воспитательная работа</w:t>
      </w:r>
      <w:r>
        <w:rPr>
          <w:b/>
          <w:sz w:val="32"/>
          <w:szCs w:val="32"/>
        </w:rPr>
        <w:t>.</w:t>
      </w:r>
    </w:p>
    <w:p w:rsidR="001F03E7" w:rsidRPr="00AD7E68" w:rsidRDefault="001F03E7" w:rsidP="001F03E7">
      <w:pPr>
        <w:jc w:val="center"/>
        <w:rPr>
          <w:b/>
          <w:sz w:val="28"/>
          <w:szCs w:val="28"/>
        </w:rPr>
      </w:pPr>
      <w:r w:rsidRPr="00AD7E68">
        <w:rPr>
          <w:b/>
          <w:sz w:val="28"/>
          <w:szCs w:val="28"/>
        </w:rPr>
        <w:t xml:space="preserve">МБОУ Школа № 129 </w:t>
      </w:r>
      <w:proofErr w:type="spellStart"/>
      <w:r w:rsidRPr="00AD7E68">
        <w:rPr>
          <w:b/>
          <w:sz w:val="28"/>
          <w:szCs w:val="28"/>
        </w:rPr>
        <w:t>г.о</w:t>
      </w:r>
      <w:proofErr w:type="spellEnd"/>
      <w:r w:rsidRPr="00AD7E68">
        <w:rPr>
          <w:b/>
          <w:sz w:val="28"/>
          <w:szCs w:val="28"/>
        </w:rPr>
        <w:t xml:space="preserve">. Самара </w:t>
      </w:r>
      <w:proofErr w:type="gramStart"/>
      <w:r w:rsidRPr="00AD7E68">
        <w:rPr>
          <w:b/>
          <w:sz w:val="28"/>
          <w:szCs w:val="28"/>
        </w:rPr>
        <w:t>( 2017</w:t>
      </w:r>
      <w:proofErr w:type="gramEnd"/>
      <w:r w:rsidRPr="00AD7E68">
        <w:rPr>
          <w:b/>
          <w:sz w:val="28"/>
          <w:szCs w:val="28"/>
        </w:rPr>
        <w:t>-2018 учебный год)</w:t>
      </w:r>
    </w:p>
    <w:p w:rsidR="001F03E7" w:rsidRPr="00AD7E68" w:rsidRDefault="001F03E7" w:rsidP="001F03E7">
      <w:pPr>
        <w:ind w:firstLine="851"/>
        <w:jc w:val="both"/>
        <w:rPr>
          <w:sz w:val="28"/>
          <w:szCs w:val="28"/>
        </w:rPr>
      </w:pPr>
      <w:r w:rsidRPr="00AD7E68">
        <w:rPr>
          <w:sz w:val="28"/>
          <w:szCs w:val="28"/>
        </w:rPr>
        <w:t xml:space="preserve">В 2017-2018 учебном году воспитательная работа МБОУ Школы №129 </w:t>
      </w:r>
      <w:proofErr w:type="spellStart"/>
      <w:r w:rsidRPr="00AD7E68">
        <w:rPr>
          <w:sz w:val="28"/>
          <w:szCs w:val="28"/>
        </w:rPr>
        <w:t>г.о</w:t>
      </w:r>
      <w:proofErr w:type="spellEnd"/>
      <w:r w:rsidRPr="00AD7E68">
        <w:rPr>
          <w:sz w:val="28"/>
          <w:szCs w:val="28"/>
        </w:rPr>
        <w:t xml:space="preserve">. Самара строилась в соответствии с Программой духовно-нравственного воспитания и Программой воспитания и социализации обучающихся на ступени основного общего образования. Воспитательная работа учитывает </w:t>
      </w:r>
      <w:r w:rsidRPr="00AD7E68">
        <w:rPr>
          <w:b/>
          <w:i/>
          <w:sz w:val="28"/>
          <w:szCs w:val="28"/>
        </w:rPr>
        <w:t>цель Программы</w:t>
      </w:r>
      <w:r w:rsidRPr="00AD7E68">
        <w:rPr>
          <w:sz w:val="28"/>
          <w:szCs w:val="28"/>
        </w:rPr>
        <w:t xml:space="preserve"> развития школы – </w:t>
      </w:r>
      <w:r w:rsidRPr="00AD7E68">
        <w:rPr>
          <w:i/>
          <w:sz w:val="28"/>
          <w:szCs w:val="28"/>
        </w:rPr>
        <w:t>создание целостной образовательной среды, стимулирующей саморазвитие личности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информационной сферах, позволяющих им успешно адаптироваться в конкурентном и изменяющемся мире.</w:t>
      </w:r>
    </w:p>
    <w:p w:rsidR="001F03E7" w:rsidRPr="00AD7E68" w:rsidRDefault="001F03E7" w:rsidP="001F03E7">
      <w:pPr>
        <w:ind w:firstLine="851"/>
        <w:jc w:val="both"/>
        <w:rPr>
          <w:sz w:val="28"/>
          <w:szCs w:val="28"/>
        </w:rPr>
      </w:pPr>
      <w:r w:rsidRPr="00AD7E68">
        <w:rPr>
          <w:b/>
          <w:i/>
          <w:sz w:val="28"/>
          <w:szCs w:val="28"/>
        </w:rPr>
        <w:t>Целью воспитания и социализации</w:t>
      </w:r>
      <w:r w:rsidRPr="00AD7E68">
        <w:rPr>
          <w:sz w:val="28"/>
          <w:szCs w:val="28"/>
        </w:rPr>
        <w:t xml:space="preserve"> обучающихся на ступени основного общего образования является </w:t>
      </w:r>
      <w:r w:rsidRPr="00AD7E68">
        <w:rPr>
          <w:b/>
          <w:bCs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</w:t>
      </w:r>
      <w:r w:rsidRPr="00AD7E68">
        <w:rPr>
          <w:sz w:val="28"/>
          <w:szCs w:val="28"/>
        </w:rPr>
        <w:t xml:space="preserve">, принимающего судьбу Отечества как свою личную, </w:t>
      </w:r>
      <w:r w:rsidRPr="00AD7E68">
        <w:rPr>
          <w:b/>
          <w:bCs/>
          <w:sz w:val="28"/>
          <w:szCs w:val="28"/>
        </w:rPr>
        <w:t>осознающего ответственность за настоящее и будущее своей страны</w:t>
      </w:r>
      <w:r w:rsidRPr="00AD7E68">
        <w:rPr>
          <w:sz w:val="28"/>
          <w:szCs w:val="28"/>
        </w:rPr>
        <w:t>, укоренённого в духовных и культурных традициях многонационального народа Российской Федерации.</w:t>
      </w:r>
    </w:p>
    <w:p w:rsidR="001F03E7" w:rsidRPr="00AD7E68" w:rsidRDefault="001F03E7" w:rsidP="001F03E7">
      <w:pPr>
        <w:ind w:firstLine="851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В соответствии с разработанной Программой воспитания и социализации обучающихся на ступени основного общего образования в 2017-2018 учебном году воспитательная работа была продолжена по следующим направлениям: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- гражданин»,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и общество»,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- человек»,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и здоровье»,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и труд»,</w:t>
      </w:r>
    </w:p>
    <w:p w:rsidR="001F03E7" w:rsidRPr="00AD7E68" w:rsidRDefault="001F03E7" w:rsidP="001F03E7">
      <w:pPr>
        <w:pStyle w:val="a6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«Я и культура».</w:t>
      </w:r>
    </w:p>
    <w:p w:rsidR="001F03E7" w:rsidRDefault="001F03E7" w:rsidP="001F03E7">
      <w:pPr>
        <w:pStyle w:val="a6"/>
        <w:ind w:left="0"/>
        <w:jc w:val="both"/>
        <w:rPr>
          <w:sz w:val="28"/>
          <w:szCs w:val="28"/>
        </w:rPr>
      </w:pPr>
    </w:p>
    <w:p w:rsidR="00117815" w:rsidRPr="00C3771B" w:rsidRDefault="00117815" w:rsidP="00117815">
      <w:pPr>
        <w:pStyle w:val="a6"/>
        <w:ind w:left="0"/>
        <w:jc w:val="both"/>
        <w:rPr>
          <w:sz w:val="28"/>
          <w:szCs w:val="28"/>
        </w:rPr>
      </w:pPr>
      <w:r w:rsidRPr="00C3771B">
        <w:rPr>
          <w:sz w:val="28"/>
          <w:szCs w:val="28"/>
        </w:rPr>
        <w:t>Каждое из этих направлений предполагает четыре вида деятельности (урочная, внеурочная, внешкольная</w:t>
      </w:r>
      <w:r>
        <w:rPr>
          <w:sz w:val="28"/>
          <w:szCs w:val="28"/>
        </w:rPr>
        <w:t xml:space="preserve"> (дополнительное образование)</w:t>
      </w:r>
      <w:r w:rsidRPr="00C3771B">
        <w:rPr>
          <w:sz w:val="28"/>
          <w:szCs w:val="28"/>
        </w:rPr>
        <w:t>, социально- значимая)</w:t>
      </w:r>
    </w:p>
    <w:p w:rsidR="00117815" w:rsidRPr="00AD7E68" w:rsidRDefault="00117815" w:rsidP="00117815">
      <w:pPr>
        <w:ind w:firstLine="851"/>
        <w:rPr>
          <w:sz w:val="28"/>
          <w:szCs w:val="28"/>
        </w:rPr>
      </w:pPr>
      <w:r w:rsidRPr="00AD7E68">
        <w:rPr>
          <w:sz w:val="28"/>
          <w:szCs w:val="28"/>
        </w:rPr>
        <w:t>Чтобы добиться положительного результата, воспитательная система школы, учитывая выявленные проблемы в 2016-2017 учебном году, ставила в 2017-</w:t>
      </w:r>
      <w:proofErr w:type="gramStart"/>
      <w:r w:rsidRPr="00AD7E68">
        <w:rPr>
          <w:sz w:val="28"/>
          <w:szCs w:val="28"/>
        </w:rPr>
        <w:t>2018  учебном</w:t>
      </w:r>
      <w:proofErr w:type="gramEnd"/>
      <w:r w:rsidRPr="00AD7E68">
        <w:rPr>
          <w:sz w:val="28"/>
          <w:szCs w:val="28"/>
        </w:rPr>
        <w:t xml:space="preserve"> году перед собой следующие </w:t>
      </w:r>
      <w:r w:rsidRPr="00AD7E68">
        <w:rPr>
          <w:b/>
          <w:i/>
          <w:sz w:val="28"/>
          <w:szCs w:val="28"/>
        </w:rPr>
        <w:t>задачи</w:t>
      </w:r>
      <w:r w:rsidRPr="00AD7E68">
        <w:rPr>
          <w:sz w:val="28"/>
          <w:szCs w:val="28"/>
        </w:rPr>
        <w:t>:</w:t>
      </w:r>
    </w:p>
    <w:p w:rsidR="00117815" w:rsidRDefault="00117815" w:rsidP="00117815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 xml:space="preserve">способствовать увеличению уровня активности детей путем совершенствования системы школьного самоуправления, развитие волонтерской и тимуровской деятельности, в </w:t>
      </w:r>
      <w:proofErr w:type="spellStart"/>
      <w:r w:rsidRPr="00AD7E68">
        <w:rPr>
          <w:sz w:val="28"/>
          <w:szCs w:val="28"/>
        </w:rPr>
        <w:t>т.ч</w:t>
      </w:r>
      <w:proofErr w:type="spellEnd"/>
      <w:r w:rsidRPr="00AD7E68">
        <w:rPr>
          <w:sz w:val="28"/>
          <w:szCs w:val="28"/>
        </w:rPr>
        <w:t>. развитие активности педагогов;</w:t>
      </w:r>
    </w:p>
    <w:p w:rsidR="00117815" w:rsidRPr="00AD7E68" w:rsidRDefault="00117815" w:rsidP="00117815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дальнейшее развитие идеи «совместной деятельности, общности интересов обучающихся, педагогов, родительской общественности»;</w:t>
      </w:r>
    </w:p>
    <w:p w:rsidR="00117815" w:rsidRPr="00AD7E68" w:rsidRDefault="00117815" w:rsidP="00117815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содействовать учащимся в освоении ценностей общества, в котором они живут, и способов самоопределения в них через систему урочной и внеурочной деятельности;</w:t>
      </w:r>
    </w:p>
    <w:p w:rsidR="00117815" w:rsidRDefault="00117815" w:rsidP="00117815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lastRenderedPageBreak/>
        <w:t>обновить формы работы (</w:t>
      </w:r>
      <w:proofErr w:type="spellStart"/>
      <w:r w:rsidRPr="00AD7E68">
        <w:rPr>
          <w:sz w:val="28"/>
          <w:szCs w:val="28"/>
        </w:rPr>
        <w:t>флешмобы</w:t>
      </w:r>
      <w:proofErr w:type="spellEnd"/>
      <w:r w:rsidRPr="00AD7E68">
        <w:rPr>
          <w:sz w:val="28"/>
          <w:szCs w:val="28"/>
        </w:rPr>
        <w:t xml:space="preserve">, акции, </w:t>
      </w:r>
      <w:proofErr w:type="spellStart"/>
      <w:r w:rsidRPr="00AD7E68">
        <w:rPr>
          <w:sz w:val="28"/>
          <w:szCs w:val="28"/>
        </w:rPr>
        <w:t>квесты</w:t>
      </w:r>
      <w:proofErr w:type="spellEnd"/>
      <w:r w:rsidRPr="00AD7E68">
        <w:rPr>
          <w:sz w:val="28"/>
          <w:szCs w:val="28"/>
        </w:rPr>
        <w:t xml:space="preserve">, шествия, онлайн-игры, тренинги, дебаты, каникулярные школы, </w:t>
      </w:r>
    </w:p>
    <w:p w:rsidR="003716E3" w:rsidRPr="00AD7E68" w:rsidRDefault="003716E3" w:rsidP="003716E3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образовательные экскурсии, школьные кинопоказы) по толерантному воспитанию с привлечением психологических служб района, религиозных учреждений и др. социальных партнеров, включая учреждения культуры;</w:t>
      </w:r>
    </w:p>
    <w:p w:rsidR="003716E3" w:rsidRDefault="003716E3" w:rsidP="003716E3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 xml:space="preserve">совершенствовать работу с детьми группы риска; </w:t>
      </w:r>
    </w:p>
    <w:p w:rsidR="003716E3" w:rsidRDefault="003716E3" w:rsidP="003716E3">
      <w:pPr>
        <w:pStyle w:val="22"/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0" w:hanging="153"/>
        <w:jc w:val="both"/>
        <w:rPr>
          <w:sz w:val="28"/>
          <w:szCs w:val="28"/>
        </w:rPr>
      </w:pPr>
      <w:r w:rsidRPr="00AD7E68">
        <w:rPr>
          <w:sz w:val="28"/>
          <w:szCs w:val="28"/>
        </w:rPr>
        <w:t>содействовать формированию сознательного отношения ребенка к своему здоровью как естественной основе умственного, физического, трудового и нравственного развития.</w:t>
      </w:r>
    </w:p>
    <w:p w:rsidR="003716E3" w:rsidRPr="004E7915" w:rsidRDefault="003716E3" w:rsidP="003716E3">
      <w:pPr>
        <w:pStyle w:val="22"/>
        <w:tabs>
          <w:tab w:val="num" w:pos="-28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716E3" w:rsidRPr="004E7915" w:rsidRDefault="003716E3" w:rsidP="003716E3">
      <w:pPr>
        <w:pStyle w:val="22"/>
        <w:spacing w:after="0" w:line="240" w:lineRule="auto"/>
        <w:ind w:left="0" w:firstLine="1134"/>
        <w:jc w:val="both"/>
        <w:rPr>
          <w:sz w:val="28"/>
          <w:szCs w:val="28"/>
        </w:rPr>
      </w:pPr>
      <w:r w:rsidRPr="004E7915">
        <w:rPr>
          <w:sz w:val="28"/>
          <w:szCs w:val="28"/>
        </w:rPr>
        <w:t xml:space="preserve">В 2017 – 2018 году основные мероприятия были запланированы в соответствии с направлениями воспитательной работы </w:t>
      </w:r>
      <w:r w:rsidRPr="004E7915">
        <w:rPr>
          <w:sz w:val="28"/>
          <w:szCs w:val="28"/>
        </w:rPr>
        <w:br/>
        <w:t>(определены ФГОС) и учетом проблем, выявленных в 2016-2017 учебном году.</w:t>
      </w:r>
    </w:p>
    <w:p w:rsidR="003716E3" w:rsidRPr="004E7915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4E7915">
        <w:rPr>
          <w:b/>
          <w:i/>
          <w:sz w:val="28"/>
          <w:szCs w:val="28"/>
        </w:rPr>
        <w:t>Приоритетные направления воспитательной работы в 2017-2018 учебном году</w:t>
      </w:r>
      <w:r w:rsidRPr="004E7915">
        <w:rPr>
          <w:sz w:val="28"/>
          <w:szCs w:val="28"/>
        </w:rPr>
        <w:t>:</w:t>
      </w:r>
    </w:p>
    <w:p w:rsidR="003716E3" w:rsidRPr="004E7915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4E7915">
        <w:rPr>
          <w:sz w:val="28"/>
          <w:szCs w:val="28"/>
        </w:rPr>
        <w:t>- Год безопасности,</w:t>
      </w:r>
    </w:p>
    <w:p w:rsidR="003716E3" w:rsidRPr="004E7915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4E7915">
        <w:rPr>
          <w:sz w:val="28"/>
          <w:szCs w:val="28"/>
        </w:rPr>
        <w:t>- Год экологических знаний,</w:t>
      </w:r>
    </w:p>
    <w:p w:rsidR="003716E3" w:rsidRPr="004E7915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4E79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7915">
        <w:rPr>
          <w:sz w:val="28"/>
          <w:szCs w:val="28"/>
        </w:rPr>
        <w:t>Год особо охраняемых природных территорий в Российской Федерации;</w:t>
      </w:r>
    </w:p>
    <w:p w:rsidR="003716E3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4E7915">
        <w:rPr>
          <w:sz w:val="28"/>
          <w:szCs w:val="28"/>
        </w:rPr>
        <w:t>- подготовка к Чемпионату мира по футболу.</w:t>
      </w:r>
    </w:p>
    <w:p w:rsidR="003716E3" w:rsidRPr="00F05577" w:rsidRDefault="003716E3" w:rsidP="003716E3">
      <w:pPr>
        <w:ind w:firstLine="851"/>
        <w:jc w:val="both"/>
        <w:rPr>
          <w:sz w:val="28"/>
          <w:szCs w:val="28"/>
        </w:rPr>
      </w:pPr>
      <w:r w:rsidRPr="00F05577">
        <w:rPr>
          <w:sz w:val="28"/>
          <w:szCs w:val="28"/>
        </w:rPr>
        <w:t xml:space="preserve">План воспитательной работы </w:t>
      </w:r>
      <w:r>
        <w:rPr>
          <w:sz w:val="28"/>
          <w:szCs w:val="28"/>
        </w:rPr>
        <w:t xml:space="preserve">на 2017-2018 учебный год предусматривал </w:t>
      </w:r>
    </w:p>
    <w:p w:rsidR="003716E3" w:rsidRPr="001F5461" w:rsidRDefault="003716E3" w:rsidP="003716E3">
      <w:pPr>
        <w:ind w:firstLine="851"/>
        <w:jc w:val="both"/>
        <w:rPr>
          <w:sz w:val="28"/>
          <w:szCs w:val="28"/>
        </w:rPr>
      </w:pPr>
      <w:r w:rsidRPr="001F5461">
        <w:rPr>
          <w:sz w:val="28"/>
          <w:szCs w:val="28"/>
        </w:rPr>
        <w:t xml:space="preserve">- мероприятия, рекомендованные Министерством образования и науки России (письмо «О календаре образовательных событий на 2016-2017 учебный год» от 30 июня 2016 </w:t>
      </w:r>
      <w:proofErr w:type="gramStart"/>
      <w:r w:rsidRPr="001F5461">
        <w:rPr>
          <w:sz w:val="28"/>
          <w:szCs w:val="28"/>
        </w:rPr>
        <w:t>года.№</w:t>
      </w:r>
      <w:proofErr w:type="gramEnd"/>
      <w:r w:rsidRPr="001F5461">
        <w:rPr>
          <w:sz w:val="28"/>
          <w:szCs w:val="28"/>
        </w:rPr>
        <w:t xml:space="preserve"> ДЛ-173/08), </w:t>
      </w:r>
    </w:p>
    <w:p w:rsidR="003716E3" w:rsidRPr="001F5461" w:rsidRDefault="003716E3" w:rsidP="003716E3">
      <w:pPr>
        <w:ind w:firstLine="851"/>
        <w:jc w:val="both"/>
        <w:rPr>
          <w:sz w:val="28"/>
          <w:szCs w:val="28"/>
        </w:rPr>
      </w:pPr>
      <w:r w:rsidRPr="001F5461">
        <w:rPr>
          <w:sz w:val="28"/>
          <w:szCs w:val="28"/>
        </w:rPr>
        <w:t>- мероприятия, рекомендованные Министерством образования и науки Самарской области (Письмо от 17.06.2016 № 621-ту по реализации Комплексного плана мероприятий, приуроченных к государственным и национальным праздникам Российской Федерации в 2016-2017 учебном году),</w:t>
      </w:r>
    </w:p>
    <w:p w:rsidR="003716E3" w:rsidRPr="001F5461" w:rsidRDefault="003716E3" w:rsidP="003716E3">
      <w:pPr>
        <w:ind w:firstLine="851"/>
        <w:jc w:val="both"/>
        <w:rPr>
          <w:sz w:val="28"/>
          <w:szCs w:val="28"/>
        </w:rPr>
      </w:pPr>
      <w:r w:rsidRPr="001F5461">
        <w:rPr>
          <w:sz w:val="28"/>
          <w:szCs w:val="28"/>
        </w:rPr>
        <w:t xml:space="preserve">- мероприятия, рекомендованные Департаментом образования Администрации городского округа Самара, </w:t>
      </w:r>
    </w:p>
    <w:p w:rsidR="003716E3" w:rsidRPr="001F5461" w:rsidRDefault="003716E3" w:rsidP="003716E3">
      <w:pPr>
        <w:ind w:firstLine="851"/>
        <w:jc w:val="both"/>
        <w:rPr>
          <w:sz w:val="28"/>
          <w:szCs w:val="28"/>
        </w:rPr>
      </w:pPr>
      <w:r w:rsidRPr="001F5461">
        <w:rPr>
          <w:sz w:val="28"/>
          <w:szCs w:val="28"/>
        </w:rPr>
        <w:t>- мероприятия, направленные на популяризацию энергосбережения и воспитания бережного отношения к экологии и природным ресурсам,</w:t>
      </w:r>
    </w:p>
    <w:p w:rsidR="003716E3" w:rsidRPr="00F05577" w:rsidRDefault="003716E3" w:rsidP="003716E3">
      <w:pPr>
        <w:ind w:firstLine="851"/>
        <w:jc w:val="both"/>
        <w:rPr>
          <w:sz w:val="28"/>
          <w:szCs w:val="28"/>
        </w:rPr>
      </w:pPr>
      <w:r w:rsidRPr="00F05577">
        <w:rPr>
          <w:sz w:val="28"/>
          <w:szCs w:val="28"/>
        </w:rPr>
        <w:t xml:space="preserve">- традиционные мероприятия МБОУ Школы №129 </w:t>
      </w:r>
      <w:proofErr w:type="spellStart"/>
      <w:r w:rsidRPr="00F05577">
        <w:rPr>
          <w:sz w:val="28"/>
          <w:szCs w:val="28"/>
        </w:rPr>
        <w:t>г.о</w:t>
      </w:r>
      <w:proofErr w:type="spellEnd"/>
      <w:r w:rsidRPr="00F05577">
        <w:rPr>
          <w:sz w:val="28"/>
          <w:szCs w:val="28"/>
        </w:rPr>
        <w:t>. Самара.</w:t>
      </w:r>
    </w:p>
    <w:p w:rsidR="003716E3" w:rsidRPr="004E7915" w:rsidRDefault="003716E3" w:rsidP="003716E3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3716E3" w:rsidRPr="004E7915" w:rsidRDefault="003716E3" w:rsidP="003716E3">
      <w:pPr>
        <w:pStyle w:val="22"/>
        <w:tabs>
          <w:tab w:val="num" w:pos="-28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802E7F" w:rsidRDefault="003716E3" w:rsidP="003716E3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воспитательной работы за 2017-2018 учебный   </w:t>
      </w:r>
      <w:proofErr w:type="gramStart"/>
      <w:r>
        <w:rPr>
          <w:sz w:val="28"/>
          <w:szCs w:val="28"/>
        </w:rPr>
        <w:t>год  подводит</w:t>
      </w:r>
      <w:proofErr w:type="gramEnd"/>
      <w:r>
        <w:rPr>
          <w:sz w:val="28"/>
          <w:szCs w:val="28"/>
        </w:rPr>
        <w:t xml:space="preserve"> итоги   проделанного  по направлению за     учебный период, выявляя проблемы.</w:t>
      </w: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02E7F" w:rsidRDefault="00802E7F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4C68D0" w:rsidRDefault="004C68D0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  <w:sectPr w:rsidR="004C68D0" w:rsidSect="00025623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3D3209" w:rsidRDefault="003D3209" w:rsidP="003D3209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02E7F" w:rsidRDefault="00802E7F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</w:pPr>
    </w:p>
    <w:p w:rsidR="008747F1" w:rsidRDefault="008747F1" w:rsidP="00C36427">
      <w:pPr>
        <w:pStyle w:val="a6"/>
        <w:spacing w:before="100" w:beforeAutospacing="1" w:line="276" w:lineRule="auto"/>
        <w:ind w:left="142" w:hanging="142"/>
        <w:jc w:val="center"/>
        <w:rPr>
          <w:b/>
          <w:sz w:val="28"/>
          <w:szCs w:val="28"/>
        </w:rPr>
        <w:sectPr w:rsidR="008747F1" w:rsidSect="004C68D0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4153"/>
      </w:tblGrid>
      <w:tr w:rsidR="00407195" w:rsidTr="00407195">
        <w:tc>
          <w:tcPr>
            <w:tcW w:w="7335" w:type="dxa"/>
            <w:gridSpan w:val="2"/>
          </w:tcPr>
          <w:p w:rsidR="00407195" w:rsidRPr="00683FBA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jc w:val="center"/>
              <w:rPr>
                <w:b/>
              </w:rPr>
            </w:pPr>
            <w:r w:rsidRPr="0037747C">
              <w:rPr>
                <w:b/>
              </w:rPr>
              <w:lastRenderedPageBreak/>
              <w:t xml:space="preserve">Направление деятельности  </w:t>
            </w:r>
            <w:r w:rsidRPr="0037747C">
              <w:rPr>
                <w:b/>
                <w:sz w:val="28"/>
                <w:szCs w:val="28"/>
              </w:rPr>
              <w:t>«</w:t>
            </w:r>
            <w:r w:rsidRPr="007066AE">
              <w:rPr>
                <w:b/>
              </w:rPr>
              <w:t>Я - гражданин»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pPr>
              <w:rPr>
                <w:b/>
              </w:rPr>
            </w:pPr>
            <w:r w:rsidRPr="0037747C">
              <w:rPr>
                <w:b/>
              </w:rPr>
              <w:t>События</w:t>
            </w:r>
            <w:r>
              <w:rPr>
                <w:b/>
              </w:rPr>
              <w:t xml:space="preserve"> </w:t>
            </w:r>
          </w:p>
        </w:tc>
        <w:tc>
          <w:tcPr>
            <w:tcW w:w="4260" w:type="dxa"/>
          </w:tcPr>
          <w:p w:rsidR="00407195" w:rsidRPr="0037747C" w:rsidRDefault="00407195" w:rsidP="00621DE7">
            <w:pPr>
              <w:rPr>
                <w:b/>
              </w:rPr>
            </w:pPr>
            <w:r w:rsidRPr="0037747C">
              <w:rPr>
                <w:b/>
              </w:rPr>
              <w:t>Результат</w:t>
            </w:r>
          </w:p>
        </w:tc>
      </w:tr>
      <w:tr w:rsidR="00407195" w:rsidTr="00407195">
        <w:tc>
          <w:tcPr>
            <w:tcW w:w="3075" w:type="dxa"/>
          </w:tcPr>
          <w:p w:rsidR="00407195" w:rsidRDefault="00407195" w:rsidP="00621DE7">
            <w:r w:rsidRPr="00A91C41">
              <w:rPr>
                <w:b/>
              </w:rPr>
              <w:t>Уроки Мужества</w:t>
            </w:r>
            <w:r w:rsidRPr="00A91C41">
              <w:t xml:space="preserve"> </w:t>
            </w:r>
            <w:r>
              <w:t>(</w:t>
            </w:r>
            <w:r w:rsidRPr="0037747C">
              <w:t>«Русское чудо. Партизаны и подпольщики»</w:t>
            </w:r>
            <w:r>
              <w:t>, «Сражение под Москвой», «Снятие блокады Ленинграда», «Сталинградская битва»)</w:t>
            </w:r>
            <w:r w:rsidRPr="0037747C">
              <w:t xml:space="preserve">.   </w:t>
            </w:r>
          </w:p>
          <w:p w:rsidR="00407195" w:rsidRDefault="00407195" w:rsidP="00621DE7">
            <w:pPr>
              <w:rPr>
                <w:b/>
              </w:rPr>
            </w:pPr>
          </w:p>
          <w:p w:rsidR="00407195" w:rsidRDefault="00407195" w:rsidP="00621DE7">
            <w:r w:rsidRPr="00A91C41">
              <w:rPr>
                <w:b/>
              </w:rPr>
              <w:t>Проект</w:t>
            </w:r>
            <w:r w:rsidRPr="0037747C">
              <w:t xml:space="preserve"> «Полководцы Победы»</w:t>
            </w:r>
          </w:p>
          <w:p w:rsidR="00407195" w:rsidRPr="0037747C" w:rsidRDefault="00407195" w:rsidP="00621DE7"/>
        </w:tc>
        <w:tc>
          <w:tcPr>
            <w:tcW w:w="4260" w:type="dxa"/>
          </w:tcPr>
          <w:p w:rsidR="00407195" w:rsidRDefault="00407195" w:rsidP="00621DE7">
            <w:r w:rsidRPr="00A91C41">
              <w:t>В течение года в соответствии с Планом совместной работы лекторской группы Куйбышевского районного Совета ветеранов Вооруженных сил, труда, правоохранительных органов и образовательных учреждений Куйбышевского внутригородского района городского округа Самара на 2017-2018 учебный год осуществлялась работу по направлению.</w:t>
            </w:r>
          </w:p>
          <w:p w:rsidR="00407195" w:rsidRDefault="00407195" w:rsidP="00621DE7">
            <w:r>
              <w:t xml:space="preserve">Уроки Мужества проводились в соответствии с методическими рекомендациями, разработанными Общероссийской общественно-государственной организацией «Российское военно-историческое общество» </w:t>
            </w:r>
            <w:hyperlink r:id="rId10" w:history="1">
              <w:r w:rsidRPr="00071B9A">
                <w:rPr>
                  <w:rStyle w:val="af1"/>
                  <w:lang w:val="en-US"/>
                </w:rPr>
                <w:t>https</w:t>
              </w:r>
              <w:r w:rsidRPr="00071B9A">
                <w:rPr>
                  <w:rStyle w:val="af1"/>
                </w:rPr>
                <w:t>:</w:t>
              </w:r>
              <w:r w:rsidRPr="00D57FDF">
                <w:rPr>
                  <w:rStyle w:val="af1"/>
                </w:rPr>
                <w:t>//</w:t>
              </w:r>
              <w:proofErr w:type="spellStart"/>
              <w:r w:rsidRPr="00071B9A">
                <w:rPr>
                  <w:rStyle w:val="af1"/>
                  <w:lang w:val="en-US"/>
                </w:rPr>
                <w:t>histrf</w:t>
              </w:r>
              <w:proofErr w:type="spellEnd"/>
              <w:r w:rsidRPr="00D57FDF">
                <w:rPr>
                  <w:rStyle w:val="af1"/>
                </w:rPr>
                <w:t>.</w:t>
              </w:r>
              <w:proofErr w:type="spellStart"/>
              <w:r w:rsidRPr="00071B9A">
                <w:rPr>
                  <w:rStyle w:val="af1"/>
                  <w:lang w:val="en-US"/>
                </w:rPr>
                <w:t>ru</w:t>
              </w:r>
              <w:proofErr w:type="spellEnd"/>
              <w:r w:rsidRPr="00D57FDF">
                <w:rPr>
                  <w:rStyle w:val="af1"/>
                </w:rPr>
                <w:t>/</w:t>
              </w:r>
              <w:proofErr w:type="spellStart"/>
              <w:r w:rsidRPr="00071B9A">
                <w:rPr>
                  <w:rStyle w:val="af1"/>
                  <w:lang w:val="en-US"/>
                </w:rPr>
                <w:t>uchitelyam</w:t>
              </w:r>
              <w:proofErr w:type="spellEnd"/>
            </w:hyperlink>
            <w:r w:rsidRPr="00D57FDF">
              <w:t xml:space="preserve"> </w:t>
            </w:r>
          </w:p>
          <w:p w:rsidR="00407195" w:rsidRPr="009E5E5D" w:rsidRDefault="00407195" w:rsidP="00621DE7">
            <w:r>
              <w:rPr>
                <w:lang w:val="en-US"/>
              </w:rPr>
              <w:t xml:space="preserve">100%  </w:t>
            </w:r>
            <w:r>
              <w:t>охват обучающихся.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4.11 Участие в составе геройского полка </w:t>
            </w:r>
            <w:r w:rsidRPr="00E74973">
              <w:rPr>
                <w:b/>
              </w:rPr>
              <w:t>«Парад Памяти»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 xml:space="preserve">- 9в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r w:rsidRPr="0037747C">
              <w:t>Бондаренко С.П.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7.11. Участие в конференции «Куйбышев – запасная столица»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 xml:space="preserve">- отв. </w:t>
            </w:r>
            <w:r w:rsidRPr="0037747C">
              <w:t xml:space="preserve">Лобачева Л.Н., </w:t>
            </w:r>
            <w:proofErr w:type="spellStart"/>
            <w:r w:rsidRPr="0037747C">
              <w:t>Стерляхина</w:t>
            </w:r>
            <w:proofErr w:type="spellEnd"/>
            <w:r w:rsidRPr="0037747C">
              <w:t xml:space="preserve"> А.К.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Городской конкурс социально-образовательных проектов «Гражданин», </w:t>
            </w:r>
            <w:r w:rsidRPr="0037747C">
              <w:rPr>
                <w:lang w:val="en-US"/>
              </w:rPr>
              <w:t>I</w:t>
            </w:r>
            <w:r w:rsidRPr="0037747C">
              <w:t xml:space="preserve"> этап «Моя малая родина»</w:t>
            </w:r>
          </w:p>
        </w:tc>
        <w:tc>
          <w:tcPr>
            <w:tcW w:w="4260" w:type="dxa"/>
          </w:tcPr>
          <w:p w:rsidR="00407195" w:rsidRPr="0037747C" w:rsidRDefault="00407195" w:rsidP="00621DE7">
            <w:r w:rsidRPr="0037747C">
              <w:t>2 место</w:t>
            </w:r>
            <w:r>
              <w:t>, проект был подготовлен активом волонтёрского отряда «Новое поколение»: Орлова А., Вдовина Ю., Гурьянов М. (отв. Лобачёва Л.Н.)</w:t>
            </w:r>
          </w:p>
        </w:tc>
      </w:tr>
      <w:tr w:rsidR="00407195" w:rsidTr="00407195">
        <w:tc>
          <w:tcPr>
            <w:tcW w:w="3075" w:type="dxa"/>
          </w:tcPr>
          <w:p w:rsidR="00407195" w:rsidRPr="00A91C41" w:rsidRDefault="00407195" w:rsidP="00621DE7">
            <w:pPr>
              <w:rPr>
                <w:b/>
              </w:rPr>
            </w:pPr>
            <w:r w:rsidRPr="0037747C">
              <w:lastRenderedPageBreak/>
              <w:t xml:space="preserve">Проведение мероприятий патриотической направленности в рамках </w:t>
            </w:r>
            <w:r w:rsidRPr="004A5EFC">
              <w:rPr>
                <w:b/>
              </w:rPr>
              <w:t>месячника «Народ и армия едины»</w:t>
            </w:r>
          </w:p>
        </w:tc>
        <w:tc>
          <w:tcPr>
            <w:tcW w:w="4260" w:type="dxa"/>
          </w:tcPr>
          <w:p w:rsidR="00407195" w:rsidRDefault="00407195" w:rsidP="00621DE7">
            <w:r>
              <w:t xml:space="preserve">Традиционные для школы события становятся более массовыми, но не все классы принимают участие в акциях «Ветеран живет рядом», «Посылка солдату». </w:t>
            </w:r>
          </w:p>
          <w:p w:rsidR="00407195" w:rsidRDefault="00407195" w:rsidP="00621DE7">
            <w:r w:rsidRPr="00274B79">
              <w:rPr>
                <w:b/>
              </w:rPr>
              <w:t>Не приняли участие</w:t>
            </w:r>
            <w:r>
              <w:t xml:space="preserve"> 5б (Петренко Е.Н.) 6б (</w:t>
            </w:r>
            <w:proofErr w:type="spellStart"/>
            <w:r>
              <w:t>Толкишевская</w:t>
            </w:r>
            <w:proofErr w:type="spellEnd"/>
            <w:r>
              <w:t xml:space="preserve"> С.А.) 7в (</w:t>
            </w:r>
            <w:proofErr w:type="spellStart"/>
            <w:r>
              <w:t>Юдакова</w:t>
            </w:r>
            <w:proofErr w:type="spellEnd"/>
            <w:r>
              <w:t xml:space="preserve"> Е.А.), 7а, 8а (Сергеева Т.Н.), 8в (Токарева О.В.) 10б (</w:t>
            </w:r>
            <w:proofErr w:type="spellStart"/>
            <w:r>
              <w:t>Нуштайкина</w:t>
            </w:r>
            <w:proofErr w:type="spellEnd"/>
            <w:r>
              <w:t xml:space="preserve"> Е.А.).</w:t>
            </w:r>
          </w:p>
          <w:p w:rsidR="00407195" w:rsidRDefault="00407195" w:rsidP="00621DE7">
            <w:r>
              <w:t xml:space="preserve">Следует отметить и </w:t>
            </w:r>
            <w:r w:rsidRPr="00271DE9">
              <w:rPr>
                <w:b/>
              </w:rPr>
              <w:t>особенно активных участников: 2б</w:t>
            </w:r>
            <w:r>
              <w:t xml:space="preserve"> (Петрова В.В.), </w:t>
            </w:r>
            <w:r w:rsidRPr="00271DE9">
              <w:rPr>
                <w:b/>
              </w:rPr>
              <w:t xml:space="preserve">10а </w:t>
            </w:r>
            <w:r>
              <w:t>(</w:t>
            </w:r>
            <w:proofErr w:type="spellStart"/>
            <w:r>
              <w:t>Бухарибекова</w:t>
            </w:r>
            <w:proofErr w:type="spellEnd"/>
            <w:r>
              <w:t xml:space="preserve"> М.М.), </w:t>
            </w:r>
            <w:r w:rsidRPr="00271DE9">
              <w:rPr>
                <w:b/>
              </w:rPr>
              <w:t xml:space="preserve">11 </w:t>
            </w:r>
            <w:proofErr w:type="spellStart"/>
            <w:r w:rsidRPr="00271DE9">
              <w:rPr>
                <w:b/>
              </w:rPr>
              <w:t>кл</w:t>
            </w:r>
            <w:proofErr w:type="spellEnd"/>
            <w:r w:rsidRPr="00271DE9">
              <w:rPr>
                <w:b/>
              </w:rPr>
              <w:t>.</w:t>
            </w:r>
            <w:r w:rsidRPr="00271DE9">
              <w:t xml:space="preserve"> </w:t>
            </w:r>
            <w:r>
              <w:t>(</w:t>
            </w:r>
            <w:proofErr w:type="spellStart"/>
            <w:r>
              <w:t>Стерляхина</w:t>
            </w:r>
            <w:proofErr w:type="spellEnd"/>
            <w:r>
              <w:t xml:space="preserve"> А.К.) и выразить благодарность родительскому комитету 2б класса за содействие в сотрудничестве с личным составом 2-ой Гвардейской общевойсковой армии </w:t>
            </w:r>
            <w:proofErr w:type="spellStart"/>
            <w:r>
              <w:t>ЦВо</w:t>
            </w:r>
            <w:proofErr w:type="spellEnd"/>
            <w:r>
              <w:t>. Фотоотчет о совместном проведении мероприятий в рамках месячника «Народ и армия едины» расположен на сайте Министерства обороны РФ.</w:t>
            </w:r>
          </w:p>
          <w:p w:rsidR="00407195" w:rsidRPr="00A91C41" w:rsidRDefault="00407195" w:rsidP="00621DE7"/>
        </w:tc>
      </w:tr>
      <w:tr w:rsidR="00407195" w:rsidTr="00407195">
        <w:tc>
          <w:tcPr>
            <w:tcW w:w="3075" w:type="dxa"/>
          </w:tcPr>
          <w:p w:rsidR="00407195" w:rsidRDefault="00407195" w:rsidP="00621DE7">
            <w:pPr>
              <w:rPr>
                <w:b/>
              </w:rPr>
            </w:pPr>
            <w:r w:rsidRPr="00A91C41">
              <w:rPr>
                <w:b/>
              </w:rPr>
              <w:t>События, посвященные 100-летию комсомола:</w:t>
            </w:r>
          </w:p>
          <w:p w:rsidR="00407195" w:rsidRDefault="00407195" w:rsidP="00621DE7">
            <w:r w:rsidRPr="0037747C">
              <w:t>конкурс агитбригад, посвященный 100-летию комсомола</w:t>
            </w:r>
            <w:r>
              <w:t xml:space="preserve">, </w:t>
            </w:r>
            <w:r w:rsidRPr="0037747C">
              <w:t>«Если тебе комсомолец имя»</w:t>
            </w:r>
          </w:p>
          <w:p w:rsidR="00407195" w:rsidRDefault="00407195" w:rsidP="00621DE7"/>
          <w:p w:rsidR="00407195" w:rsidRDefault="00407195" w:rsidP="00621DE7">
            <w:r>
              <w:t xml:space="preserve">городской </w:t>
            </w:r>
            <w:r w:rsidRPr="0037747C">
              <w:t>конкурс эссе, посвященный 100-летию комсомола</w:t>
            </w:r>
            <w:r>
              <w:t>,</w:t>
            </w:r>
          </w:p>
          <w:p w:rsidR="00407195" w:rsidRPr="0037747C" w:rsidRDefault="00407195" w:rsidP="00621DE7">
            <w:r w:rsidRPr="0037747C">
              <w:lastRenderedPageBreak/>
              <w:t>интернет –проекте, посвященн</w:t>
            </w:r>
            <w:r>
              <w:t>ый</w:t>
            </w:r>
            <w:r w:rsidRPr="0037747C">
              <w:t xml:space="preserve"> 100-летию Комсомола</w:t>
            </w:r>
          </w:p>
        </w:tc>
        <w:tc>
          <w:tcPr>
            <w:tcW w:w="4260" w:type="dxa"/>
          </w:tcPr>
          <w:p w:rsidR="00407195" w:rsidRDefault="00407195" w:rsidP="00621DE7"/>
          <w:p w:rsidR="00407195" w:rsidRDefault="00407195" w:rsidP="00621DE7">
            <w:r>
              <w:t>- участие (принимали участие активисты 9-10 классов, сценарий рассказывает о комсомольцах – работниках АО КНПЗ, рук. Петренко Е.Н.);</w:t>
            </w:r>
          </w:p>
          <w:p w:rsidR="00407195" w:rsidRDefault="00407195" w:rsidP="00621DE7"/>
          <w:p w:rsidR="00407195" w:rsidRDefault="00407195" w:rsidP="00621DE7">
            <w:r>
              <w:t xml:space="preserve">- </w:t>
            </w:r>
            <w:r w:rsidRPr="0037747C">
              <w:t>2 место, Илюшкина А., 6а</w:t>
            </w:r>
            <w:r>
              <w:t xml:space="preserve"> (рук. Лобачева Л.Н.);</w:t>
            </w:r>
          </w:p>
          <w:p w:rsidR="00407195" w:rsidRDefault="00407195" w:rsidP="00621DE7"/>
          <w:p w:rsidR="00407195" w:rsidRPr="0037747C" w:rsidRDefault="00407195" w:rsidP="00621DE7">
            <w:r>
              <w:lastRenderedPageBreak/>
              <w:t xml:space="preserve">- участие (отв. 8б класс, Илюшкина А., – </w:t>
            </w:r>
            <w:proofErr w:type="spellStart"/>
            <w:r>
              <w:t>кл.руководитель</w:t>
            </w:r>
            <w:proofErr w:type="spellEnd"/>
            <w:r>
              <w:t xml:space="preserve"> </w:t>
            </w:r>
            <w:proofErr w:type="spellStart"/>
            <w:r>
              <w:t>Иванив</w:t>
            </w:r>
            <w:proofErr w:type="spellEnd"/>
            <w:r>
              <w:t xml:space="preserve"> И.А.)</w:t>
            </w:r>
          </w:p>
        </w:tc>
      </w:tr>
      <w:tr w:rsidR="00407195" w:rsidTr="00407195">
        <w:tc>
          <w:tcPr>
            <w:tcW w:w="3075" w:type="dxa"/>
          </w:tcPr>
          <w:p w:rsidR="00407195" w:rsidRDefault="00407195" w:rsidP="00621DE7">
            <w:pPr>
              <w:rPr>
                <w:b/>
              </w:rPr>
            </w:pPr>
            <w:r w:rsidRPr="0037747C">
              <w:lastRenderedPageBreak/>
              <w:t xml:space="preserve">Подготовка и проведение мероприятий, приуроченных к </w:t>
            </w:r>
            <w:r>
              <w:rPr>
                <w:b/>
              </w:rPr>
              <w:t>Дню выборов 18.03.18:</w:t>
            </w:r>
          </w:p>
          <w:p w:rsidR="00407195" w:rsidRDefault="00407195" w:rsidP="00621DE7">
            <w:r w:rsidRPr="0037747C">
              <w:t>конкурс рисунков «Выборы глазами молодых»</w:t>
            </w:r>
            <w:r>
              <w:t>,</w:t>
            </w:r>
          </w:p>
          <w:p w:rsidR="00407195" w:rsidRDefault="00407195" w:rsidP="00621DE7">
            <w:r w:rsidRPr="0037747C">
              <w:t>конкурс сочинений «Выборы глазами молодых»</w:t>
            </w:r>
            <w:r>
              <w:t>,</w:t>
            </w:r>
          </w:p>
          <w:p w:rsidR="00407195" w:rsidRPr="0037747C" w:rsidRDefault="00407195" w:rsidP="00621DE7">
            <w:r>
              <w:t>подготовка и проведение концерта</w:t>
            </w:r>
          </w:p>
        </w:tc>
        <w:tc>
          <w:tcPr>
            <w:tcW w:w="4260" w:type="dxa"/>
          </w:tcPr>
          <w:p w:rsidR="00407195" w:rsidRDefault="00407195" w:rsidP="00621DE7"/>
          <w:p w:rsidR="00407195" w:rsidRDefault="00407195" w:rsidP="00621DE7"/>
          <w:p w:rsidR="00407195" w:rsidRDefault="00407195" w:rsidP="00621DE7">
            <w:r>
              <w:t>- 181 обучающийся,</w:t>
            </w:r>
          </w:p>
          <w:p w:rsidR="00407195" w:rsidRDefault="00407195" w:rsidP="00621DE7">
            <w:r>
              <w:t>- 109 обучающихся,</w:t>
            </w:r>
          </w:p>
          <w:p w:rsidR="00407195" w:rsidRDefault="00407195" w:rsidP="00621DE7">
            <w:r>
              <w:t>- 63 обучающихся.</w:t>
            </w:r>
          </w:p>
          <w:p w:rsidR="00407195" w:rsidRPr="0037747C" w:rsidRDefault="00407195" w:rsidP="00621DE7">
            <w:r>
              <w:t>Особенно хотелось бы отметить активность родителей, выступающих на концерте и явившихся на праздник в качестве зрителей.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>
              <w:t xml:space="preserve">Участие в </w:t>
            </w:r>
            <w:r w:rsidRPr="0037747C">
              <w:t>районн</w:t>
            </w:r>
            <w:r>
              <w:t>ой</w:t>
            </w:r>
            <w:r w:rsidRPr="0037747C">
              <w:t xml:space="preserve"> акци</w:t>
            </w:r>
            <w:r>
              <w:t>и</w:t>
            </w:r>
            <w:r w:rsidRPr="0037747C">
              <w:t xml:space="preserve"> «Марш Победы» и в Детском военном параде – 9.05.18</w:t>
            </w:r>
          </w:p>
        </w:tc>
        <w:tc>
          <w:tcPr>
            <w:tcW w:w="4260" w:type="dxa"/>
          </w:tcPr>
          <w:p w:rsidR="00407195" w:rsidRDefault="00407195" w:rsidP="00621DE7">
            <w:r>
              <w:t xml:space="preserve">- отв. классные руководители 9-11 классов. </w:t>
            </w:r>
          </w:p>
          <w:p w:rsidR="00407195" w:rsidRDefault="00407195" w:rsidP="00621DE7">
            <w:r>
              <w:t>Акция проводилась впервые, приняли участие 37 обучающихся, не все классные руководители показали ответственное отношение и устранились от подготовки события.</w:t>
            </w:r>
          </w:p>
          <w:p w:rsidR="00407195" w:rsidRPr="0037747C" w:rsidRDefault="00407195" w:rsidP="00621DE7">
            <w:r>
              <w:t xml:space="preserve">Командиром отряда Школы №129 стал ученик Ворона Никита (11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proofErr w:type="spellStart"/>
            <w:r>
              <w:t>Стерляхина</w:t>
            </w:r>
            <w:proofErr w:type="spellEnd"/>
            <w:r>
              <w:t xml:space="preserve"> А.К.), лидерские способности которого были отмечены организаторами Акции.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Участие в областном конкурсе «Зарница» 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- 3 место. Принимали участие юноши 11 классов (</w:t>
            </w: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Стерляхина</w:t>
            </w:r>
            <w:proofErr w:type="spellEnd"/>
            <w:r>
              <w:t xml:space="preserve"> А.К.)</w:t>
            </w:r>
          </w:p>
        </w:tc>
      </w:tr>
      <w:tr w:rsidR="00407195" w:rsidTr="00407195">
        <w:tc>
          <w:tcPr>
            <w:tcW w:w="7335" w:type="dxa"/>
            <w:gridSpan w:val="2"/>
          </w:tcPr>
          <w:p w:rsidR="00407195" w:rsidRDefault="00407195" w:rsidP="00621DE7">
            <w:pPr>
              <w:jc w:val="center"/>
              <w:rPr>
                <w:b/>
              </w:rPr>
            </w:pPr>
            <w:r w:rsidRPr="0037747C">
              <w:rPr>
                <w:b/>
              </w:rPr>
              <w:t xml:space="preserve">Развитие </w:t>
            </w:r>
            <w:proofErr w:type="spellStart"/>
            <w:r w:rsidRPr="0037747C">
              <w:rPr>
                <w:b/>
              </w:rPr>
              <w:t>волонтёрства</w:t>
            </w:r>
            <w:proofErr w:type="spellEnd"/>
            <w:r w:rsidRPr="0037747C">
              <w:rPr>
                <w:b/>
              </w:rPr>
              <w:t xml:space="preserve"> и добровольчества</w:t>
            </w:r>
          </w:p>
          <w:p w:rsidR="00407195" w:rsidRPr="008C451C" w:rsidRDefault="00407195" w:rsidP="00621DE7">
            <w:pPr>
              <w:jc w:val="center"/>
            </w:pPr>
            <w:r w:rsidRPr="008C451C">
              <w:t xml:space="preserve">Работа по </w:t>
            </w:r>
            <w:proofErr w:type="gramStart"/>
            <w:r w:rsidRPr="008C451C">
              <w:t xml:space="preserve">развитию  </w:t>
            </w:r>
            <w:proofErr w:type="spellStart"/>
            <w:r w:rsidRPr="008C451C">
              <w:t>волонтерства</w:t>
            </w:r>
            <w:proofErr w:type="spellEnd"/>
            <w:proofErr w:type="gramEnd"/>
            <w:r w:rsidRPr="008C451C">
              <w:t xml:space="preserve"> и добровольчества строилась с учетом выявленных проблем прошлых лет.</w:t>
            </w:r>
            <w:r>
              <w:t xml:space="preserve"> В качестве руководителя волонтёрского отряда «Новое поколение» назначен учитель английского языка Петренко Е.Н. 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pPr>
              <w:rPr>
                <w:b/>
              </w:rPr>
            </w:pPr>
            <w:r w:rsidRPr="0037747C">
              <w:rPr>
                <w:b/>
              </w:rPr>
              <w:t>События</w:t>
            </w:r>
            <w:r>
              <w:rPr>
                <w:b/>
              </w:rPr>
              <w:t xml:space="preserve"> </w:t>
            </w:r>
          </w:p>
        </w:tc>
        <w:tc>
          <w:tcPr>
            <w:tcW w:w="4260" w:type="dxa"/>
          </w:tcPr>
          <w:p w:rsidR="00407195" w:rsidRPr="0037747C" w:rsidRDefault="00407195" w:rsidP="00621DE7">
            <w:pPr>
              <w:rPr>
                <w:b/>
              </w:rPr>
            </w:pPr>
            <w:r w:rsidRPr="0037747C">
              <w:rPr>
                <w:b/>
              </w:rPr>
              <w:t>Результат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pPr>
              <w:rPr>
                <w:b/>
              </w:rPr>
            </w:pPr>
            <w:r w:rsidRPr="0037747C">
              <w:lastRenderedPageBreak/>
              <w:t>28.09.17 Участие в городском слете актива детского ученического самоуправления</w:t>
            </w:r>
          </w:p>
        </w:tc>
        <w:tc>
          <w:tcPr>
            <w:tcW w:w="4260" w:type="dxa"/>
          </w:tcPr>
          <w:p w:rsidR="00407195" w:rsidRPr="00440BE6" w:rsidRDefault="00407195" w:rsidP="00621DE7">
            <w:r w:rsidRPr="00440BE6">
              <w:t xml:space="preserve">Следует отметить, что растет число активистов- добровольцев, желающих принимать участие в жизни школы. Как правило, примером для них становятся учащиеся, проявляющие активную жизненную позицию: </w:t>
            </w:r>
          </w:p>
          <w:p w:rsidR="00407195" w:rsidRPr="00440BE6" w:rsidRDefault="00407195" w:rsidP="00621DE7">
            <w:pPr>
              <w:rPr>
                <w:b/>
              </w:rPr>
            </w:pPr>
            <w:r w:rsidRPr="00440BE6">
              <w:rPr>
                <w:b/>
              </w:rPr>
              <w:t xml:space="preserve">Лаврентьева В., </w:t>
            </w:r>
            <w:proofErr w:type="spellStart"/>
            <w:r w:rsidRPr="00440BE6">
              <w:rPr>
                <w:b/>
              </w:rPr>
              <w:t>Башарина</w:t>
            </w:r>
            <w:proofErr w:type="spellEnd"/>
            <w:r w:rsidRPr="00440BE6">
              <w:rPr>
                <w:b/>
              </w:rPr>
              <w:t xml:space="preserve"> Т., Волков В., Бондарева А. (11 </w:t>
            </w:r>
            <w:proofErr w:type="spellStart"/>
            <w:r w:rsidRPr="00440BE6">
              <w:rPr>
                <w:b/>
              </w:rPr>
              <w:t>кл</w:t>
            </w:r>
            <w:proofErr w:type="spellEnd"/>
            <w:r w:rsidRPr="00440BE6">
              <w:rPr>
                <w:b/>
              </w:rPr>
              <w:t>.)</w:t>
            </w:r>
          </w:p>
          <w:p w:rsidR="00407195" w:rsidRPr="00440BE6" w:rsidRDefault="00407195" w:rsidP="00621DE7">
            <w:pPr>
              <w:rPr>
                <w:b/>
              </w:rPr>
            </w:pPr>
            <w:r w:rsidRPr="00440BE6">
              <w:rPr>
                <w:b/>
              </w:rPr>
              <w:t xml:space="preserve">Проскурякова А., Сафин Р., </w:t>
            </w:r>
            <w:proofErr w:type="spellStart"/>
            <w:r w:rsidRPr="00440BE6">
              <w:rPr>
                <w:b/>
              </w:rPr>
              <w:t>Кукса</w:t>
            </w:r>
            <w:proofErr w:type="spellEnd"/>
            <w:r w:rsidRPr="00440BE6">
              <w:rPr>
                <w:b/>
              </w:rPr>
              <w:t xml:space="preserve"> Е., </w:t>
            </w:r>
            <w:proofErr w:type="spellStart"/>
            <w:r w:rsidRPr="00440BE6">
              <w:rPr>
                <w:b/>
              </w:rPr>
              <w:t>Плохотниченко</w:t>
            </w:r>
            <w:proofErr w:type="spellEnd"/>
            <w:r w:rsidRPr="00440BE6">
              <w:rPr>
                <w:b/>
              </w:rPr>
              <w:t xml:space="preserve"> В., Дехтярев Е. (10а)</w:t>
            </w:r>
          </w:p>
          <w:p w:rsidR="00407195" w:rsidRPr="0037747C" w:rsidRDefault="00407195" w:rsidP="00621DE7">
            <w:pPr>
              <w:rPr>
                <w:b/>
              </w:rPr>
            </w:pPr>
            <w:r w:rsidRPr="00440BE6">
              <w:rPr>
                <w:b/>
              </w:rPr>
              <w:t>Орлова А., Вдовина Ю.,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Минлебаева</w:t>
            </w:r>
            <w:proofErr w:type="spellEnd"/>
            <w:r>
              <w:rPr>
                <w:b/>
              </w:rPr>
              <w:t xml:space="preserve"> В. 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2.10</w:t>
            </w:r>
            <w:r>
              <w:t xml:space="preserve"> </w:t>
            </w:r>
            <w:r w:rsidRPr="0037747C">
              <w:t>Участие в работе семинара по ученическому самоуправлению</w:t>
            </w:r>
          </w:p>
        </w:tc>
        <w:tc>
          <w:tcPr>
            <w:tcW w:w="4260" w:type="dxa"/>
          </w:tcPr>
          <w:p w:rsidR="00407195" w:rsidRPr="0037747C" w:rsidRDefault="00407195" w:rsidP="00621DE7">
            <w:r w:rsidRPr="0037747C">
              <w:t>Лобачева Л.Н.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19.10 – посвящение в пятиклассники, 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Традиционное мероприятие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30.10 конкурс агитбригад «Если тебе комсомолец имя»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 xml:space="preserve">- 9а </w:t>
            </w:r>
            <w:proofErr w:type="spellStart"/>
            <w:r>
              <w:t>кл</w:t>
            </w:r>
            <w:proofErr w:type="spellEnd"/>
            <w:r>
              <w:t xml:space="preserve">. (команда 10 чел., получили форму, </w:t>
            </w:r>
            <w:proofErr w:type="spellStart"/>
            <w:r>
              <w:t>кл.рук</w:t>
            </w:r>
            <w:proofErr w:type="spellEnd"/>
            <w:r>
              <w:t>. устранился, необходимо отметить активность и самостоятельность детей)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Выборы президента школьной республики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Положение о Школьных выборах требует корректировки: не целесообразно выбирать Президентом Школьной республики обучающегося 11 класса, как это произошло в 2018 году, т.к. отсутствует перспектива работы в качестве Президента ШР.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Единый день выборов в ЦСМ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В работе обучающего семинар принимала участие Проскурякова А., ученица 10а класса.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Реализация проекта «Действуй с нами!» </w:t>
            </w:r>
          </w:p>
        </w:tc>
        <w:tc>
          <w:tcPr>
            <w:tcW w:w="4260" w:type="dxa"/>
          </w:tcPr>
          <w:p w:rsidR="00407195" w:rsidRPr="0037747C" w:rsidRDefault="00407195" w:rsidP="00621DE7">
            <w:r w:rsidRPr="0037747C">
              <w:t>- отв. Петренко Е.Н.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lastRenderedPageBreak/>
              <w:t>Конкурс «Вперёд, лидеры»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 xml:space="preserve">2 место в районном этапе, отв.8б класс – </w:t>
            </w: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Иванив</w:t>
            </w:r>
            <w:proofErr w:type="spellEnd"/>
            <w:r>
              <w:t xml:space="preserve"> И.А.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12.10 Участие в </w:t>
            </w:r>
            <w:r w:rsidRPr="0037747C">
              <w:rPr>
                <w:lang w:val="en-US"/>
              </w:rPr>
              <w:t>XI</w:t>
            </w:r>
            <w:r w:rsidRPr="0037747C">
              <w:t xml:space="preserve"> Слете ГЛВ, </w:t>
            </w:r>
          </w:p>
          <w:p w:rsidR="00407195" w:rsidRPr="0037747C" w:rsidRDefault="00407195" w:rsidP="00621DE7">
            <w:r w:rsidRPr="0037747C">
              <w:t>8.11 – участие в слёте ГЛВ</w:t>
            </w:r>
          </w:p>
          <w:p w:rsidR="00407195" w:rsidRPr="0037747C" w:rsidRDefault="00407195" w:rsidP="00621DE7">
            <w:r w:rsidRPr="0037747C">
              <w:t>20.11 – участие в слёте ГЛВ</w:t>
            </w:r>
          </w:p>
          <w:p w:rsidR="00407195" w:rsidRPr="0037747C" w:rsidRDefault="00407195" w:rsidP="00621DE7">
            <w:r w:rsidRPr="0037747C">
              <w:t xml:space="preserve">12.12 – участие в </w:t>
            </w:r>
            <w:r w:rsidRPr="0037747C">
              <w:rPr>
                <w:lang w:val="en-US"/>
              </w:rPr>
              <w:t>XVI</w:t>
            </w:r>
            <w:r w:rsidRPr="0037747C">
              <w:t xml:space="preserve"> Форуме добровольцев Самарской области</w:t>
            </w:r>
          </w:p>
        </w:tc>
        <w:tc>
          <w:tcPr>
            <w:tcW w:w="4260" w:type="dxa"/>
          </w:tcPr>
          <w:p w:rsidR="00407195" w:rsidRPr="0037747C" w:rsidRDefault="00407195" w:rsidP="00621DE7">
            <w:r w:rsidRPr="0037747C">
              <w:t>Петренко Е.Н.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23.01.Обучение «Школьная медиация»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 xml:space="preserve">Обучение прошли ученики 8-ых классов. Служба медиации в школе пока не  востребована, не способна реализовать знания, т.к. </w:t>
            </w:r>
            <w:proofErr w:type="spellStart"/>
            <w:r>
              <w:t>требуетс</w:t>
            </w:r>
            <w:proofErr w:type="spellEnd"/>
            <w:r>
              <w:t xml:space="preserve"> 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>Акции «Малышок»,</w:t>
            </w:r>
          </w:p>
          <w:p w:rsidR="00407195" w:rsidRPr="0037747C" w:rsidRDefault="00407195" w:rsidP="00621DE7">
            <w:r w:rsidRPr="0037747C">
              <w:t>«П</w:t>
            </w:r>
            <w:r>
              <w:t>о</w:t>
            </w:r>
            <w:r w:rsidRPr="0037747C">
              <w:t>дарок от Деда Мороза»,</w:t>
            </w:r>
          </w:p>
          <w:p w:rsidR="00407195" w:rsidRPr="0037747C" w:rsidRDefault="00407195" w:rsidP="00621DE7">
            <w:r w:rsidRPr="0037747C">
              <w:t>«Ветеран живет рядом»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Успешное проведение акций, с каждым годом вовлекается больше участников. Но необходимо более планомерно подходить к подготовке и проведению подобных мероприятий, для этого необходимо перестроить работу с классными руководителями и возлагать ответственность на волонтеров класса (под руководством классного руководителя).</w:t>
            </w:r>
          </w:p>
        </w:tc>
      </w:tr>
      <w:tr w:rsidR="00407195" w:rsidTr="00407195">
        <w:tc>
          <w:tcPr>
            <w:tcW w:w="3075" w:type="dxa"/>
          </w:tcPr>
          <w:p w:rsidR="00407195" w:rsidRPr="0037747C" w:rsidRDefault="00407195" w:rsidP="00621DE7">
            <w:r w:rsidRPr="0037747C">
              <w:t xml:space="preserve">Участие в слете, проводимом Городским Школьным Парламентом </w:t>
            </w:r>
          </w:p>
        </w:tc>
        <w:tc>
          <w:tcPr>
            <w:tcW w:w="4260" w:type="dxa"/>
          </w:tcPr>
          <w:p w:rsidR="00407195" w:rsidRPr="0037747C" w:rsidRDefault="00407195" w:rsidP="00621DE7">
            <w:r>
              <w:t>В работе Слета принимала участие Проскурякова А., ученица 10а класса.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3"/>
        <w:gridCol w:w="3925"/>
      </w:tblGrid>
      <w:tr w:rsidR="00407195" w:rsidTr="00621DE7">
        <w:tc>
          <w:tcPr>
            <w:tcW w:w="15388" w:type="dxa"/>
            <w:gridSpan w:val="2"/>
          </w:tcPr>
          <w:p w:rsidR="00407195" w:rsidRPr="007066AE" w:rsidRDefault="00407195" w:rsidP="00621DE7">
            <w:pPr>
              <w:jc w:val="center"/>
            </w:pPr>
            <w:r w:rsidRPr="007066AE">
              <w:rPr>
                <w:b/>
              </w:rPr>
              <w:t>Музейная деятельность</w:t>
            </w:r>
          </w:p>
        </w:tc>
      </w:tr>
      <w:tr w:rsidR="00407195" w:rsidTr="00621DE7">
        <w:tc>
          <w:tcPr>
            <w:tcW w:w="6516" w:type="dxa"/>
          </w:tcPr>
          <w:p w:rsidR="00407195" w:rsidRPr="007066AE" w:rsidRDefault="00407195" w:rsidP="00621DE7">
            <w:r w:rsidRPr="007066AE">
              <w:t xml:space="preserve">Городской конкурс исторических музеев «Полководцы Победы» в рамках специальных мероприятий Парада Памяти </w:t>
            </w:r>
            <w:r w:rsidRPr="007066AE">
              <w:lastRenderedPageBreak/>
              <w:t xml:space="preserve">военного Парада 7 ноября 1941 года в г. Куйбышеве. </w:t>
            </w:r>
          </w:p>
        </w:tc>
        <w:tc>
          <w:tcPr>
            <w:tcW w:w="8872" w:type="dxa"/>
          </w:tcPr>
          <w:p w:rsidR="00407195" w:rsidRPr="007066AE" w:rsidRDefault="00407195" w:rsidP="00621DE7">
            <w:r w:rsidRPr="007066AE">
              <w:t xml:space="preserve">Отв. </w:t>
            </w:r>
            <w:proofErr w:type="spellStart"/>
            <w:r w:rsidRPr="007066AE">
              <w:t>Бабарина</w:t>
            </w:r>
            <w:proofErr w:type="spellEnd"/>
            <w:r w:rsidRPr="007066AE">
              <w:t xml:space="preserve"> О.С.,</w:t>
            </w:r>
          </w:p>
          <w:p w:rsidR="00407195" w:rsidRPr="007066AE" w:rsidRDefault="00407195" w:rsidP="00621DE7">
            <w:r w:rsidRPr="007066AE">
              <w:t>Результат: диплом в номинации «Организация тимуровской, общественно-полезной деятельности, способствующей формированию навыков гражданской инициативы»</w:t>
            </w:r>
          </w:p>
          <w:p w:rsidR="00407195" w:rsidRPr="007066AE" w:rsidRDefault="00407195" w:rsidP="00621DE7"/>
        </w:tc>
      </w:tr>
      <w:tr w:rsidR="00407195" w:rsidTr="00621DE7">
        <w:tc>
          <w:tcPr>
            <w:tcW w:w="6516" w:type="dxa"/>
          </w:tcPr>
          <w:p w:rsidR="00407195" w:rsidRPr="007066AE" w:rsidRDefault="00407195" w:rsidP="00621DE7">
            <w:r w:rsidRPr="007066AE">
              <w:t xml:space="preserve">Участие в работе Международной конференции по музееведению </w:t>
            </w:r>
          </w:p>
        </w:tc>
        <w:tc>
          <w:tcPr>
            <w:tcW w:w="8872" w:type="dxa"/>
          </w:tcPr>
          <w:p w:rsidR="00407195" w:rsidRPr="007066AE" w:rsidRDefault="00407195" w:rsidP="00621DE7">
            <w:r>
              <w:t xml:space="preserve">- рук. Музея </w:t>
            </w:r>
            <w:proofErr w:type="spellStart"/>
            <w:r>
              <w:t>Бабарина</w:t>
            </w:r>
            <w:proofErr w:type="spellEnd"/>
            <w:r>
              <w:t xml:space="preserve"> О.С.</w:t>
            </w:r>
          </w:p>
        </w:tc>
      </w:tr>
      <w:tr w:rsidR="00407195" w:rsidTr="00621DE7">
        <w:tc>
          <w:tcPr>
            <w:tcW w:w="6516" w:type="dxa"/>
          </w:tcPr>
          <w:p w:rsidR="00407195" w:rsidRPr="007066AE" w:rsidRDefault="00407195" w:rsidP="00621DE7">
            <w:r>
              <w:t>Участие в профильной смене ДОЦ «Арго»</w:t>
            </w:r>
          </w:p>
        </w:tc>
        <w:tc>
          <w:tcPr>
            <w:tcW w:w="8872" w:type="dxa"/>
          </w:tcPr>
          <w:p w:rsidR="00407195" w:rsidRDefault="00407195" w:rsidP="00621DE7">
            <w:r>
              <w:t xml:space="preserve">-отв. Лобачева Л.Н., </w:t>
            </w:r>
            <w:proofErr w:type="spellStart"/>
            <w:r>
              <w:t>Бабарина</w:t>
            </w:r>
            <w:proofErr w:type="spellEnd"/>
            <w:r>
              <w:t xml:space="preserve"> О.С.</w:t>
            </w:r>
          </w:p>
          <w:p w:rsidR="00407195" w:rsidRDefault="00407195" w:rsidP="00621DE7">
            <w:r>
              <w:t>3 место в городской военно-исторической игре «Что? Где? Когда?»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48"/>
      </w:tblGrid>
      <w:tr w:rsidR="00407195" w:rsidTr="00621DE7">
        <w:tc>
          <w:tcPr>
            <w:tcW w:w="15388" w:type="dxa"/>
          </w:tcPr>
          <w:p w:rsidR="00407195" w:rsidRPr="007066AE" w:rsidRDefault="00407195" w:rsidP="00621DE7">
            <w:pPr>
              <w:jc w:val="center"/>
              <w:rPr>
                <w:b/>
              </w:rPr>
            </w:pPr>
            <w:r w:rsidRPr="007066AE">
              <w:rPr>
                <w:b/>
              </w:rPr>
              <w:t>ИТОГ</w:t>
            </w:r>
          </w:p>
        </w:tc>
      </w:tr>
      <w:tr w:rsidR="00407195" w:rsidTr="00621DE7">
        <w:tc>
          <w:tcPr>
            <w:tcW w:w="15388" w:type="dxa"/>
          </w:tcPr>
          <w:p w:rsidR="00407195" w:rsidRPr="00F1266E" w:rsidRDefault="00407195" w:rsidP="00621DE7">
            <w:pPr>
              <w:pStyle w:val="2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066AE">
              <w:rPr>
                <w:bCs/>
                <w:sz w:val="28"/>
                <w:szCs w:val="28"/>
              </w:rPr>
              <w:t xml:space="preserve">В рамках </w:t>
            </w:r>
            <w:proofErr w:type="gramStart"/>
            <w:r w:rsidRPr="007066AE">
              <w:rPr>
                <w:bCs/>
                <w:sz w:val="28"/>
                <w:szCs w:val="28"/>
              </w:rPr>
              <w:t>направления</w:t>
            </w:r>
            <w:proofErr w:type="gramEnd"/>
            <w:r w:rsidRPr="007066AE">
              <w:rPr>
                <w:bCs/>
                <w:sz w:val="28"/>
                <w:szCs w:val="28"/>
              </w:rPr>
              <w:t xml:space="preserve"> </w:t>
            </w:r>
            <w:r w:rsidRPr="007066AE">
              <w:rPr>
                <w:bCs/>
                <w:i/>
                <w:sz w:val="28"/>
                <w:szCs w:val="28"/>
              </w:rPr>
              <w:t xml:space="preserve">учащиеся </w:t>
            </w:r>
            <w:r>
              <w:rPr>
                <w:bCs/>
                <w:i/>
                <w:sz w:val="28"/>
                <w:szCs w:val="28"/>
              </w:rPr>
              <w:t xml:space="preserve">в 2017-2018 учебном году продолжили </w:t>
            </w:r>
            <w:r w:rsidRPr="007066AE">
              <w:rPr>
                <w:i/>
                <w:sz w:val="28"/>
                <w:szCs w:val="28"/>
              </w:rPr>
              <w:t>знаком</w:t>
            </w:r>
            <w:r>
              <w:rPr>
                <w:i/>
                <w:sz w:val="28"/>
                <w:szCs w:val="28"/>
              </w:rPr>
              <w:t>ство</w:t>
            </w:r>
            <w:r w:rsidRPr="007066AE">
              <w:rPr>
                <w:i/>
                <w:sz w:val="28"/>
                <w:szCs w:val="28"/>
              </w:rPr>
              <w:t xml:space="preserve"> с героическими страницами истории России, жизнью замечательных людей в процессе </w:t>
            </w:r>
            <w:r w:rsidRPr="007066AE">
              <w:rPr>
                <w:bCs/>
                <w:i/>
                <w:sz w:val="28"/>
                <w:szCs w:val="28"/>
              </w:rPr>
              <w:t xml:space="preserve">бесед, экскурсий, просмотра кинофильмов, путешествий по историческим и памятным местам, </w:t>
            </w:r>
            <w:r w:rsidRPr="007066AE">
              <w:rPr>
                <w:i/>
                <w:sz w:val="28"/>
                <w:szCs w:val="28"/>
              </w:rPr>
              <w:t>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      </w:r>
            <w:r w:rsidRPr="007066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Принимали активное участие в проведении акций. Продолжило развитие </w:t>
            </w:r>
            <w:r w:rsidRPr="00F1266E">
              <w:rPr>
                <w:sz w:val="28"/>
                <w:szCs w:val="28"/>
              </w:rPr>
              <w:t>волонтерское движение. В школе предоставлены широкие возможности каждому ученику (праздники, конкурсы, увлекательные викторины, диспуты), целенаправленно влияющие на формирование и развитие личности.</w:t>
            </w:r>
          </w:p>
          <w:p w:rsidR="00407195" w:rsidRDefault="00407195" w:rsidP="00621DE7">
            <w:pPr>
              <w:tabs>
                <w:tab w:val="left" w:pos="13110"/>
              </w:tabs>
            </w:pP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43"/>
        <w:gridCol w:w="196"/>
        <w:gridCol w:w="3809"/>
      </w:tblGrid>
      <w:tr w:rsidR="00407195" w:rsidTr="00621DE7">
        <w:tc>
          <w:tcPr>
            <w:tcW w:w="7694" w:type="dxa"/>
            <w:gridSpan w:val="2"/>
          </w:tcPr>
          <w:p w:rsidR="00407195" w:rsidRPr="00CE5B3A" w:rsidRDefault="00407195" w:rsidP="00621DE7">
            <w:pPr>
              <w:jc w:val="center"/>
              <w:rPr>
                <w:b/>
              </w:rPr>
            </w:pPr>
            <w:r w:rsidRPr="00CE5B3A">
              <w:rPr>
                <w:b/>
              </w:rPr>
              <w:t>Выявление проблемы</w:t>
            </w:r>
          </w:p>
        </w:tc>
        <w:tc>
          <w:tcPr>
            <w:tcW w:w="7694" w:type="dxa"/>
          </w:tcPr>
          <w:p w:rsidR="00407195" w:rsidRPr="00CE5B3A" w:rsidRDefault="00407195" w:rsidP="00621DE7">
            <w:pPr>
              <w:jc w:val="center"/>
              <w:rPr>
                <w:b/>
              </w:rPr>
            </w:pPr>
            <w:r w:rsidRPr="00CE5B3A">
              <w:rPr>
                <w:b/>
              </w:rPr>
              <w:t>Перспективы работы по направлению</w:t>
            </w:r>
          </w:p>
        </w:tc>
      </w:tr>
      <w:tr w:rsidR="00407195" w:rsidTr="00621DE7">
        <w:tc>
          <w:tcPr>
            <w:tcW w:w="7694" w:type="dxa"/>
            <w:gridSpan w:val="2"/>
          </w:tcPr>
          <w:p w:rsidR="00407195" w:rsidRPr="007066AE" w:rsidRDefault="00407195" w:rsidP="00621DE7">
            <w:r>
              <w:lastRenderedPageBreak/>
              <w:t xml:space="preserve">В школе пока не находит поддержки развитие </w:t>
            </w:r>
            <w:r w:rsidRPr="007066AE">
              <w:t>РДШ</w:t>
            </w:r>
            <w:r>
              <w:t xml:space="preserve">. Обучающиеся школы пока не вступили в РДШ. </w:t>
            </w:r>
          </w:p>
        </w:tc>
        <w:tc>
          <w:tcPr>
            <w:tcW w:w="7694" w:type="dxa"/>
          </w:tcPr>
          <w:p w:rsidR="00407195" w:rsidRPr="007066AE" w:rsidRDefault="00407195" w:rsidP="00621DE7">
            <w:r>
              <w:t xml:space="preserve">Планируется вступление в РДШ пятиклассников в 2018-2019 учебном году. </w:t>
            </w:r>
            <w:r w:rsidRPr="007066AE">
              <w:t xml:space="preserve">Отв. Мусиенко Е.В., Бондаренко С.П. – кл.рук.5-ых </w:t>
            </w:r>
            <w:proofErr w:type="spellStart"/>
            <w:r w:rsidRPr="007066AE">
              <w:t>кл</w:t>
            </w:r>
            <w:proofErr w:type="spellEnd"/>
            <w:r w:rsidRPr="007066AE">
              <w:t>.</w:t>
            </w:r>
          </w:p>
        </w:tc>
      </w:tr>
      <w:tr w:rsidR="00407195" w:rsidTr="00621DE7">
        <w:tc>
          <w:tcPr>
            <w:tcW w:w="7694" w:type="dxa"/>
            <w:gridSpan w:val="2"/>
          </w:tcPr>
          <w:p w:rsidR="00407195" w:rsidRPr="00F1266E" w:rsidRDefault="00407195" w:rsidP="00621DE7">
            <w:pPr>
              <w:tabs>
                <w:tab w:val="left" w:pos="4440"/>
              </w:tabs>
              <w:ind w:firstLine="596"/>
              <w:jc w:val="both"/>
            </w:pPr>
            <w:r w:rsidRPr="00F1266E">
              <w:t>По-прежнему остается проблемной организация ученического самоуправления. Еще есть классы, в которых органы самоуправления выбраны формально. Многие классные руководители самоустраняются от данного направления работы, не уделяя должного внимания обучению организовывать дела, не все классные руководители имеют ту активность и инициативность, которую ждут от детей.</w:t>
            </w:r>
          </w:p>
          <w:p w:rsidR="00407195" w:rsidRPr="007066AE" w:rsidRDefault="00407195" w:rsidP="00621DE7">
            <w:pPr>
              <w:tabs>
                <w:tab w:val="left" w:pos="4440"/>
              </w:tabs>
              <w:jc w:val="both"/>
            </w:pPr>
            <w:r w:rsidRPr="009E799D">
              <w:t xml:space="preserve">         Перед педагогическим коллективом стоит задача вовлечь каждого ребенка во внеурочную внеклассную деятельность, вводить инновационные технологии воспитательной работы.</w:t>
            </w:r>
          </w:p>
        </w:tc>
        <w:tc>
          <w:tcPr>
            <w:tcW w:w="7694" w:type="dxa"/>
          </w:tcPr>
          <w:p w:rsidR="00407195" w:rsidRDefault="00407195" w:rsidP="00621DE7">
            <w:r>
              <w:t>Выделены часы во внеурочной деятельности (курсы «Школа самоуправления», «Я-лидер»), которые, возможно, и разрешат данную проблему.</w:t>
            </w:r>
          </w:p>
          <w:p w:rsidR="00407195" w:rsidRDefault="00407195" w:rsidP="00621DE7"/>
          <w:p w:rsidR="00407195" w:rsidRDefault="00407195" w:rsidP="00621DE7"/>
          <w:p w:rsidR="00407195" w:rsidRDefault="00407195" w:rsidP="00621DE7"/>
          <w:p w:rsidR="00407195" w:rsidRDefault="00407195" w:rsidP="00621DE7"/>
          <w:p w:rsidR="00407195" w:rsidRDefault="00407195" w:rsidP="00621DE7"/>
          <w:p w:rsidR="00407195" w:rsidRPr="007066AE" w:rsidRDefault="00407195" w:rsidP="00621DE7"/>
        </w:tc>
      </w:tr>
      <w:tr w:rsidR="00407195" w:rsidTr="00621DE7">
        <w:tc>
          <w:tcPr>
            <w:tcW w:w="7694" w:type="dxa"/>
            <w:gridSpan w:val="2"/>
          </w:tcPr>
          <w:p w:rsidR="00407195" w:rsidRPr="00F1266E" w:rsidRDefault="00407195" w:rsidP="00621DE7">
            <w:r>
              <w:t>Не</w:t>
            </w:r>
            <w:r w:rsidRPr="007066AE">
              <w:t>эффективное развитие школьной журналистики:</w:t>
            </w:r>
            <w:r>
              <w:t xml:space="preserve"> газета «Новое поколение» выходила не систематически, во втором полугодии не было руководителя.</w:t>
            </w:r>
          </w:p>
        </w:tc>
        <w:tc>
          <w:tcPr>
            <w:tcW w:w="7694" w:type="dxa"/>
          </w:tcPr>
          <w:p w:rsidR="00407195" w:rsidRPr="007066AE" w:rsidRDefault="00407195" w:rsidP="00621DE7">
            <w:r w:rsidRPr="007066AE">
              <w:t>- кадровое обеспечение</w:t>
            </w:r>
            <w:r>
              <w:t>,</w:t>
            </w:r>
          </w:p>
          <w:p w:rsidR="00407195" w:rsidRDefault="00407195" w:rsidP="00621DE7">
            <w:r w:rsidRPr="007066AE">
              <w:t xml:space="preserve">- более активное использование ресурсов </w:t>
            </w:r>
            <w:r>
              <w:t>внеурочной деятельности (необходимо ввести курс «Юный журналист»).</w:t>
            </w:r>
          </w:p>
        </w:tc>
      </w:tr>
      <w:tr w:rsidR="00407195" w:rsidTr="00621DE7">
        <w:tc>
          <w:tcPr>
            <w:tcW w:w="7694" w:type="dxa"/>
            <w:gridSpan w:val="2"/>
          </w:tcPr>
          <w:p w:rsidR="00407195" w:rsidRPr="007066AE" w:rsidRDefault="00407195" w:rsidP="00621DE7">
            <w:pPr>
              <w:ind w:left="284" w:right="57" w:firstLine="540"/>
              <w:jc w:val="both"/>
            </w:pPr>
            <w:r w:rsidRPr="007066AE">
              <w:lastRenderedPageBreak/>
              <w:t>Основными задачами школьного самоуправления</w:t>
            </w:r>
            <w:r>
              <w:t xml:space="preserve"> по-прежнему</w:t>
            </w:r>
            <w:r w:rsidRPr="007066AE">
              <w:t xml:space="preserve"> являются: 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 xml:space="preserve">- развитие, </w:t>
            </w:r>
            <w:proofErr w:type="gramStart"/>
            <w:r w:rsidRPr="007066AE">
              <w:t>сплочение  ученического</w:t>
            </w:r>
            <w:proofErr w:type="gramEnd"/>
            <w:r w:rsidRPr="007066AE">
              <w:t xml:space="preserve"> коллектива;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>- формирование культуры деловых отношений, навыков ведения деловой документации;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>- умение решать проблемы;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>- самораскрытие и самореализация личности;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>- умение планировать трудовую деятельность, рационально использовать рабочее время и место, вести учет результатов труда;</w:t>
            </w:r>
          </w:p>
          <w:p w:rsidR="00407195" w:rsidRPr="007066AE" w:rsidRDefault="00407195" w:rsidP="00621DE7">
            <w:pPr>
              <w:ind w:firstLine="540"/>
              <w:jc w:val="both"/>
            </w:pPr>
            <w:r w:rsidRPr="007066AE">
              <w:t>- формирование готовности участвовать в различных проектах.</w:t>
            </w:r>
          </w:p>
          <w:p w:rsidR="00407195" w:rsidRPr="007066AE" w:rsidRDefault="00407195" w:rsidP="00621DE7">
            <w:pPr>
              <w:pStyle w:val="33"/>
              <w:spacing w:after="0"/>
              <w:ind w:left="0" w:firstLine="540"/>
              <w:jc w:val="both"/>
              <w:rPr>
                <w:sz w:val="24"/>
                <w:szCs w:val="24"/>
              </w:rPr>
            </w:pPr>
            <w:r w:rsidRPr="007066AE">
              <w:rPr>
                <w:sz w:val="24"/>
                <w:szCs w:val="24"/>
              </w:rPr>
              <w:t xml:space="preserve">  </w:t>
            </w:r>
          </w:p>
          <w:p w:rsidR="00407195" w:rsidRPr="007066AE" w:rsidRDefault="00407195" w:rsidP="00621DE7">
            <w:pPr>
              <w:ind w:left="284" w:right="57"/>
              <w:jc w:val="both"/>
            </w:pPr>
            <w:r w:rsidRPr="007066AE">
              <w:t xml:space="preserve">      </w:t>
            </w:r>
            <w:proofErr w:type="gramStart"/>
            <w:r w:rsidRPr="007066AE">
              <w:t xml:space="preserve">Заседания  </w:t>
            </w:r>
            <w:r>
              <w:t>ученического</w:t>
            </w:r>
            <w:proofErr w:type="gramEnd"/>
            <w:r>
              <w:t xml:space="preserve"> Совета проходили</w:t>
            </w:r>
            <w:r w:rsidRPr="007066AE">
              <w:t xml:space="preserve"> один раз в месяц. На заседаниях обсуждался план подготовки и проведения, </w:t>
            </w:r>
          </w:p>
          <w:p w:rsidR="00407195" w:rsidRPr="007066AE" w:rsidRDefault="00407195" w:rsidP="00621DE7">
            <w:pPr>
              <w:pStyle w:val="3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7195" w:rsidRPr="007066AE" w:rsidRDefault="00407195" w:rsidP="00621DE7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</w:t>
            </w:r>
            <w:r w:rsidRPr="007066AE">
              <w:rPr>
                <w:sz w:val="24"/>
                <w:szCs w:val="24"/>
              </w:rPr>
              <w:t xml:space="preserve">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</w:t>
            </w:r>
          </w:p>
          <w:p w:rsidR="00407195" w:rsidRDefault="00407195" w:rsidP="00621DE7">
            <w:pPr>
              <w:ind w:firstLine="720"/>
              <w:jc w:val="both"/>
            </w:pPr>
          </w:p>
          <w:p w:rsidR="00407195" w:rsidRPr="007066AE" w:rsidRDefault="00407195" w:rsidP="00621DE7">
            <w:pPr>
              <w:ind w:firstLine="720"/>
              <w:jc w:val="both"/>
            </w:pPr>
            <w:r w:rsidRPr="007066AE">
              <w:t xml:space="preserve">В следующем учебном году продолжить создание условий для формирования нравственных ценностей и ведущих жизненных ориентиров. </w:t>
            </w:r>
            <w:r>
              <w:t>Разнообразить</w:t>
            </w:r>
            <w:r w:rsidRPr="007066AE">
              <w:t xml:space="preserve"> цикл мероприятий по воспитанию патриотизма и гражданственности</w:t>
            </w:r>
            <w:r>
              <w:t>, учитывая возрастные особенности</w:t>
            </w:r>
            <w:r w:rsidRPr="007066AE">
              <w:t xml:space="preserve">. </w:t>
            </w:r>
          </w:p>
          <w:p w:rsidR="00407195" w:rsidRDefault="00407195" w:rsidP="00621DE7"/>
          <w:p w:rsidR="00407195" w:rsidRDefault="00407195" w:rsidP="00621DE7"/>
          <w:p w:rsidR="00407195" w:rsidRDefault="00407195" w:rsidP="00621DE7">
            <w:pPr>
              <w:ind w:left="284" w:right="57"/>
              <w:jc w:val="both"/>
            </w:pPr>
          </w:p>
          <w:p w:rsidR="00407195" w:rsidRDefault="00407195" w:rsidP="00621DE7">
            <w:pPr>
              <w:ind w:left="284" w:right="57"/>
              <w:jc w:val="both"/>
            </w:pPr>
            <w:r>
              <w:t xml:space="preserve">Необходимо на заседаниях </w:t>
            </w:r>
          </w:p>
          <w:p w:rsidR="00407195" w:rsidRDefault="00407195" w:rsidP="00621DE7">
            <w:pPr>
              <w:ind w:left="284" w:right="57"/>
              <w:jc w:val="both"/>
            </w:pPr>
            <w:r>
              <w:t xml:space="preserve">- проводить </w:t>
            </w:r>
            <w:proofErr w:type="gramStart"/>
            <w:r>
              <w:t>а</w:t>
            </w:r>
            <w:r w:rsidRPr="007066AE">
              <w:t>нализ  общешкольных</w:t>
            </w:r>
            <w:proofErr w:type="gramEnd"/>
            <w:r w:rsidRPr="007066AE">
              <w:t xml:space="preserve"> ключевых дел, </w:t>
            </w:r>
          </w:p>
          <w:p w:rsidR="00407195" w:rsidRDefault="00407195" w:rsidP="00621DE7">
            <w:pPr>
              <w:ind w:left="284" w:right="57"/>
              <w:jc w:val="both"/>
            </w:pPr>
            <w:r>
              <w:t xml:space="preserve">- </w:t>
            </w:r>
            <w:r w:rsidRPr="007066AE">
              <w:t>подводи</w:t>
            </w:r>
            <w:r>
              <w:t>т</w:t>
            </w:r>
            <w:r w:rsidRPr="007066AE">
              <w:t>ь итоги общественной ак</w:t>
            </w:r>
            <w:r>
              <w:t xml:space="preserve">тивности классов по четвертям. </w:t>
            </w:r>
          </w:p>
          <w:p w:rsidR="00407195" w:rsidRPr="007066AE" w:rsidRDefault="00407195" w:rsidP="00621DE7">
            <w:pPr>
              <w:ind w:left="284" w:right="57"/>
              <w:jc w:val="both"/>
            </w:pPr>
          </w:p>
        </w:tc>
      </w:tr>
      <w:tr w:rsidR="00407195" w:rsidTr="00621DE7">
        <w:tc>
          <w:tcPr>
            <w:tcW w:w="7694" w:type="dxa"/>
            <w:gridSpan w:val="2"/>
          </w:tcPr>
          <w:p w:rsidR="00407195" w:rsidRDefault="00407195" w:rsidP="00621DE7">
            <w:pPr>
              <w:ind w:left="284" w:right="57"/>
              <w:jc w:val="both"/>
            </w:pPr>
            <w:r w:rsidRPr="00B30AC0">
              <w:t xml:space="preserve">Содержательная часть экскурсий в школьном музее недостаточно отработана, требует обновления. </w:t>
            </w:r>
          </w:p>
          <w:p w:rsidR="00407195" w:rsidRPr="00B30AC0" w:rsidRDefault="00407195" w:rsidP="00621DE7">
            <w:pPr>
              <w:ind w:left="284" w:right="57" w:firstLine="540"/>
            </w:pPr>
            <w:r>
              <w:lastRenderedPageBreak/>
              <w:t>Необходимо вводить новые формы работы при проведении экскурсий.</w:t>
            </w:r>
            <w:r w:rsidRPr="00B30AC0">
              <w:br/>
            </w:r>
          </w:p>
        </w:tc>
        <w:tc>
          <w:tcPr>
            <w:tcW w:w="7694" w:type="dxa"/>
          </w:tcPr>
          <w:p w:rsidR="00407195" w:rsidRDefault="00407195" w:rsidP="00621DE7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30AC0">
              <w:rPr>
                <w:sz w:val="24"/>
                <w:szCs w:val="24"/>
              </w:rPr>
              <w:lastRenderedPageBreak/>
              <w:t>Особое внимание в следующем году следует уделить работе с юными экскурсоводами в рамках занятий внеурочной деятельности.</w:t>
            </w:r>
          </w:p>
          <w:p w:rsidR="00407195" w:rsidRPr="00B30AC0" w:rsidRDefault="00407195" w:rsidP="00621DE7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Планируется участие в профильной смене ДОЦ в 2018-2019 учебном году.</w:t>
            </w:r>
          </w:p>
        </w:tc>
      </w:tr>
      <w:tr w:rsidR="00407195" w:rsidTr="00621DE7">
        <w:tc>
          <w:tcPr>
            <w:tcW w:w="15388" w:type="dxa"/>
            <w:gridSpan w:val="3"/>
          </w:tcPr>
          <w:p w:rsidR="00407195" w:rsidRPr="00DA4842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Направление деятельности </w:t>
            </w:r>
            <w:r w:rsidRPr="00683FBA">
              <w:rPr>
                <w:b/>
              </w:rPr>
              <w:t>«Я и общество»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pPr>
              <w:rPr>
                <w:b/>
              </w:rPr>
            </w:pPr>
            <w:r w:rsidRPr="00D963CE">
              <w:rPr>
                <w:b/>
              </w:rPr>
              <w:t>События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pPr>
              <w:rPr>
                <w:b/>
              </w:rPr>
            </w:pPr>
            <w:r w:rsidRPr="00D963CE">
              <w:rPr>
                <w:b/>
              </w:rPr>
              <w:t>Анализ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 xml:space="preserve">Июнь, 2017. Участие в историко-этнографическом </w:t>
            </w:r>
            <w:proofErr w:type="spellStart"/>
            <w:r w:rsidRPr="00D963CE">
              <w:t>квесте</w:t>
            </w:r>
            <w:proofErr w:type="spellEnd"/>
            <w:r w:rsidRPr="00D963CE">
              <w:t xml:space="preserve"> «Национальности нашей области» в рамках проекта «Малая Родина – единая многонациональная семья» ЧАНО ДПО «Консорциум «Международное Партнерство»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proofErr w:type="spellStart"/>
            <w:r w:rsidRPr="00D963CE">
              <w:t>Нуштайкина</w:t>
            </w:r>
            <w:proofErr w:type="spellEnd"/>
            <w:r w:rsidRPr="00D963CE">
              <w:t xml:space="preserve"> Е.А., </w:t>
            </w:r>
          </w:p>
          <w:p w:rsidR="00407195" w:rsidRPr="00D963CE" w:rsidRDefault="00407195" w:rsidP="00621DE7">
            <w:r w:rsidRPr="00D963CE">
              <w:t>Лобачева Л.Н.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Правовой турнир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proofErr w:type="spellStart"/>
            <w:r w:rsidRPr="00D963CE">
              <w:t>Бухарибекова</w:t>
            </w:r>
            <w:proofErr w:type="spellEnd"/>
            <w:r w:rsidRPr="00D963CE">
              <w:t xml:space="preserve"> М.М.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Участие в краеведческой олимпиаде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proofErr w:type="spellStart"/>
            <w:r w:rsidRPr="00D963CE">
              <w:t>Бухарибекова</w:t>
            </w:r>
            <w:proofErr w:type="spellEnd"/>
            <w:r w:rsidRPr="00D963CE">
              <w:t xml:space="preserve"> М.М.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Беседы, встречи со старшим инспектором группы по ИАЗ полка ДПС ГИБДД упр. МВД России по г. Самаре.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r w:rsidRPr="00D963CE">
              <w:t xml:space="preserve">Налажено плодотворное сотрудничество со специалистами ГИБДД. Систематически в течение года проводились встречи, беседы с О.В. </w:t>
            </w:r>
            <w:proofErr w:type="spellStart"/>
            <w:r w:rsidRPr="00D963CE">
              <w:t>Поборцевым</w:t>
            </w:r>
            <w:proofErr w:type="spellEnd"/>
            <w:r w:rsidRPr="00D963CE">
              <w:t>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>
              <w:t xml:space="preserve">Традиционное проведение </w:t>
            </w:r>
            <w:r w:rsidRPr="00D963CE">
              <w:t>Д</w:t>
            </w:r>
            <w:r>
              <w:t>ня</w:t>
            </w:r>
            <w:r w:rsidRPr="00D963CE">
              <w:t xml:space="preserve"> толерантности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r w:rsidRPr="00D963CE">
              <w:t>Проведен Единый классный час. Фотоотчет отправлен в Прокуратуру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Акция «Ветеран живет рядом» в декабре и мае</w:t>
            </w:r>
            <w:r>
              <w:t>.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r w:rsidRPr="00D963CE">
              <w:t>Акция находит отклик в душах детей, традиционно активное участие в Акции выпускников школы.</w:t>
            </w:r>
          </w:p>
          <w:p w:rsidR="00407195" w:rsidRDefault="00407195" w:rsidP="00621DE7">
            <w:r w:rsidRPr="00D963CE">
              <w:t xml:space="preserve">Необходимо продумать более разнообразные формы оказания помощи ветеранам (Акция заключается в сборе и вручении </w:t>
            </w:r>
            <w:r w:rsidRPr="00D963CE">
              <w:lastRenderedPageBreak/>
              <w:t>подарка ветерану и членам его семьи)</w:t>
            </w:r>
            <w:r>
              <w:t>. Для этого необходимо привлекать не только старшеклассников, но и обучающихся 7-10 классов.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 xml:space="preserve">Участие в районной </w:t>
            </w:r>
            <w:proofErr w:type="spellStart"/>
            <w:r w:rsidRPr="00D963CE">
              <w:t>квест</w:t>
            </w:r>
            <w:proofErr w:type="spellEnd"/>
            <w:r w:rsidRPr="00D963CE">
              <w:t>-игре «Самара космическая» в ЦВР – апрель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r>
              <w:t>6в класс. Удачное участие команды в районном соревновании-</w:t>
            </w:r>
            <w:proofErr w:type="spellStart"/>
            <w:r>
              <w:t>квесте</w:t>
            </w:r>
            <w:proofErr w:type="spellEnd"/>
            <w:r>
              <w:t xml:space="preserve"> во многом было обусловлено активностью и инициативностью классного руководителя </w:t>
            </w:r>
            <w:proofErr w:type="spellStart"/>
            <w:r>
              <w:t>Дятченко</w:t>
            </w:r>
            <w:proofErr w:type="spellEnd"/>
            <w:r>
              <w:t xml:space="preserve"> Е.А.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Уроки о Гагарине</w:t>
            </w:r>
          </w:p>
        </w:tc>
        <w:tc>
          <w:tcPr>
            <w:tcW w:w="8730" w:type="dxa"/>
            <w:gridSpan w:val="2"/>
          </w:tcPr>
          <w:p w:rsidR="00407195" w:rsidRPr="00D963CE" w:rsidRDefault="00407195" w:rsidP="00621DE7">
            <w:r>
              <w:t xml:space="preserve">Мероприятие проводилось </w:t>
            </w:r>
            <w:r w:rsidRPr="00D963CE">
              <w:t>совместно с Советом ветеранов</w:t>
            </w:r>
            <w:r>
              <w:t xml:space="preserve"> Куйбышевского района.</w:t>
            </w:r>
          </w:p>
        </w:tc>
      </w:tr>
      <w:tr w:rsidR="00407195" w:rsidTr="00621DE7">
        <w:tc>
          <w:tcPr>
            <w:tcW w:w="6658" w:type="dxa"/>
          </w:tcPr>
          <w:p w:rsidR="00407195" w:rsidRPr="00D963CE" w:rsidRDefault="00407195" w:rsidP="00621DE7">
            <w:r w:rsidRPr="00D963CE">
              <w:t>Интерактивная игра «Космический патруль» в рамках деятельности «Дети – детям» (6 класс для уч-ся начальной школы)</w:t>
            </w:r>
          </w:p>
        </w:tc>
        <w:tc>
          <w:tcPr>
            <w:tcW w:w="8730" w:type="dxa"/>
            <w:gridSpan w:val="2"/>
          </w:tcPr>
          <w:p w:rsidR="00407195" w:rsidRDefault="00407195" w:rsidP="00621DE7">
            <w:r>
              <w:t xml:space="preserve">Отв. Лобачева Л.Н. </w:t>
            </w:r>
          </w:p>
          <w:p w:rsidR="00407195" w:rsidRPr="00D963CE" w:rsidRDefault="00407195" w:rsidP="00621DE7">
            <w:r>
              <w:t>Мероприятие проводилось в рамках цикла «Дети-детям!». Ученицы 6а класса подготовили викторину для учащихся начальной школы.</w:t>
            </w:r>
          </w:p>
        </w:tc>
      </w:tr>
      <w:tr w:rsidR="00407195" w:rsidTr="00621DE7">
        <w:tc>
          <w:tcPr>
            <w:tcW w:w="6658" w:type="dxa"/>
          </w:tcPr>
          <w:p w:rsidR="00407195" w:rsidRPr="00B13614" w:rsidRDefault="00407195" w:rsidP="00621DE7">
            <w:r w:rsidRPr="00B13614">
              <w:t>Традиционное ежегодное мероприятие «Пожиратели незаконной рекламы» в рамках проведения Месячника по благоустройству</w:t>
            </w:r>
          </w:p>
        </w:tc>
        <w:tc>
          <w:tcPr>
            <w:tcW w:w="8730" w:type="dxa"/>
            <w:gridSpan w:val="2"/>
          </w:tcPr>
          <w:p w:rsidR="00407195" w:rsidRDefault="00407195" w:rsidP="00621DE7">
            <w:r>
              <w:t xml:space="preserve">Отв. 7а </w:t>
            </w:r>
            <w:proofErr w:type="spellStart"/>
            <w:r>
              <w:t>кл</w:t>
            </w:r>
            <w:proofErr w:type="spellEnd"/>
            <w:r>
              <w:t>. хочется отметить активность семиклассников, которые активно принимали участие в Акции, самостоятельно размещали информационные материалы в группе ВК.</w:t>
            </w:r>
          </w:p>
          <w:p w:rsidR="00407195" w:rsidRDefault="00407195" w:rsidP="00621DE7">
            <w:r>
              <w:t xml:space="preserve">Активная работа педагога </w:t>
            </w:r>
            <w:proofErr w:type="spellStart"/>
            <w:r>
              <w:t>допобразования</w:t>
            </w:r>
            <w:proofErr w:type="spellEnd"/>
            <w:r>
              <w:t xml:space="preserve"> </w:t>
            </w:r>
            <w:r w:rsidRPr="00B13614">
              <w:t>Горбунов</w:t>
            </w:r>
            <w:r>
              <w:t>а</w:t>
            </w:r>
            <w:r w:rsidRPr="00B13614">
              <w:t xml:space="preserve"> В.В. Награждение в Самарской городской Думе, </w:t>
            </w:r>
          </w:p>
          <w:p w:rsidR="00407195" w:rsidRPr="00B13614" w:rsidRDefault="00407195" w:rsidP="00621DE7">
            <w:r w:rsidRPr="00B13614">
              <w:t>Благодарственное письмо от Думы городского округа Самара</w:t>
            </w:r>
            <w:r>
              <w:t>.</w:t>
            </w:r>
          </w:p>
        </w:tc>
      </w:tr>
      <w:tr w:rsidR="00407195" w:rsidTr="00621DE7">
        <w:tc>
          <w:tcPr>
            <w:tcW w:w="15388" w:type="dxa"/>
            <w:gridSpan w:val="3"/>
          </w:tcPr>
          <w:p w:rsidR="00407195" w:rsidRPr="00A37E40" w:rsidRDefault="00407195" w:rsidP="00621DE7">
            <w:pPr>
              <w:jc w:val="center"/>
              <w:rPr>
                <w:b/>
              </w:rPr>
            </w:pPr>
            <w:r w:rsidRPr="00A37E40">
              <w:rPr>
                <w:b/>
              </w:rPr>
              <w:t>Мероприятия, приуроченные к празднованию 73</w:t>
            </w:r>
            <w:r>
              <w:rPr>
                <w:b/>
              </w:rPr>
              <w:t>-ей</w:t>
            </w:r>
            <w:r w:rsidRPr="00A37E40">
              <w:rPr>
                <w:b/>
              </w:rPr>
              <w:t xml:space="preserve"> годовщины Победы в Великой Отечественной войне</w:t>
            </w:r>
          </w:p>
        </w:tc>
      </w:tr>
      <w:tr w:rsidR="00407195" w:rsidTr="00621DE7">
        <w:tc>
          <w:tcPr>
            <w:tcW w:w="6658" w:type="dxa"/>
          </w:tcPr>
          <w:p w:rsidR="00407195" w:rsidRDefault="00407195" w:rsidP="00621DE7">
            <w:r w:rsidRPr="00DF539C">
              <w:t xml:space="preserve">Участие в праздничном шествии 9 мая </w:t>
            </w:r>
          </w:p>
          <w:p w:rsidR="00407195" w:rsidRDefault="00407195" w:rsidP="00621DE7"/>
          <w:p w:rsidR="00407195" w:rsidRDefault="00407195" w:rsidP="00621DE7"/>
          <w:p w:rsidR="00407195" w:rsidRDefault="00407195" w:rsidP="00621DE7"/>
          <w:p w:rsidR="00407195" w:rsidRDefault="00407195" w:rsidP="00621DE7"/>
          <w:p w:rsidR="00407195" w:rsidRPr="00A37E40" w:rsidRDefault="00407195" w:rsidP="00621DE7">
            <w:r w:rsidRPr="00A37E40">
              <w:t>Акция «Вахта Памяти» - 7.05</w:t>
            </w:r>
          </w:p>
          <w:p w:rsidR="00407195" w:rsidRPr="00A37E40" w:rsidRDefault="00407195" w:rsidP="00621DE7">
            <w:r w:rsidRPr="00A37E40">
              <w:t>Акция «Клятва Патриотов» - 7.05</w:t>
            </w:r>
          </w:p>
          <w:p w:rsidR="00407195" w:rsidRDefault="00407195" w:rsidP="00621DE7">
            <w:r w:rsidRPr="00A37E40">
              <w:t>Акция «Георгиевская ленточка»</w:t>
            </w:r>
          </w:p>
          <w:p w:rsidR="00407195" w:rsidRPr="009E146A" w:rsidRDefault="00407195" w:rsidP="00621DE7">
            <w:r w:rsidRPr="009E146A">
              <w:t xml:space="preserve">Концерт патриотической песни ветерана вооруженных сил </w:t>
            </w:r>
            <w:proofErr w:type="spellStart"/>
            <w:r w:rsidRPr="009E146A">
              <w:t>Мингалёва</w:t>
            </w:r>
            <w:proofErr w:type="spellEnd"/>
            <w:r w:rsidRPr="009E146A">
              <w:t xml:space="preserve"> А.Е.</w:t>
            </w:r>
          </w:p>
        </w:tc>
        <w:tc>
          <w:tcPr>
            <w:tcW w:w="8730" w:type="dxa"/>
            <w:gridSpan w:val="2"/>
          </w:tcPr>
          <w:p w:rsidR="00407195" w:rsidRDefault="00407195" w:rsidP="00621DE7">
            <w:r w:rsidRPr="00DF539C">
              <w:lastRenderedPageBreak/>
              <w:t xml:space="preserve">6а </w:t>
            </w:r>
            <w:proofErr w:type="spellStart"/>
            <w:r w:rsidRPr="00DF539C">
              <w:t>кл</w:t>
            </w:r>
            <w:proofErr w:type="spellEnd"/>
            <w:r w:rsidRPr="00DF539C">
              <w:t>., Лобачева Л.Н.</w:t>
            </w:r>
            <w:r>
              <w:t xml:space="preserve"> Только часть класса принимала участие в </w:t>
            </w:r>
            <w:r>
              <w:lastRenderedPageBreak/>
              <w:t>приветствии ветеранов на ул. Молодогвардейская (в соответствии с разнарядкой), но желающих было больше, в том числе и родители шестиклассников.</w:t>
            </w:r>
          </w:p>
          <w:p w:rsidR="00407195" w:rsidRDefault="00407195" w:rsidP="00621DE7">
            <w:proofErr w:type="spellStart"/>
            <w:r w:rsidRPr="00DF539C">
              <w:t>Журина</w:t>
            </w:r>
            <w:proofErr w:type="spellEnd"/>
            <w:r>
              <w:t xml:space="preserve"> Н., Седова О. – 8а класс (Показали себя как ответственные, воспитанные, исполнительные ученицы, поддерживая имидж Школы №129)</w:t>
            </w:r>
          </w:p>
          <w:p w:rsidR="00407195" w:rsidRPr="00DF539C" w:rsidRDefault="00407195" w:rsidP="00621DE7">
            <w:r>
              <w:t>В мероприятиях впервые принимали участие пятиклассники. И классные руководители, и родители, и обучающиеся принимали активное участие в подготовке и проведении мероприятий, связанных с празднованием Дня Победы 9 Мая.</w:t>
            </w:r>
          </w:p>
        </w:tc>
      </w:tr>
      <w:tr w:rsidR="00407195" w:rsidTr="00621DE7">
        <w:tc>
          <w:tcPr>
            <w:tcW w:w="6658" w:type="dxa"/>
          </w:tcPr>
          <w:p w:rsidR="00407195" w:rsidRPr="009E146A" w:rsidRDefault="00407195" w:rsidP="00621DE7">
            <w:r w:rsidRPr="009E146A">
              <w:lastRenderedPageBreak/>
              <w:t>Участие в городском молодёжном правовом турнире «Обязан и имею право»</w:t>
            </w:r>
          </w:p>
        </w:tc>
        <w:tc>
          <w:tcPr>
            <w:tcW w:w="8730" w:type="dxa"/>
            <w:gridSpan w:val="2"/>
          </w:tcPr>
          <w:p w:rsidR="00407195" w:rsidRPr="009E146A" w:rsidRDefault="00407195" w:rsidP="00621DE7">
            <w:r w:rsidRPr="009E146A">
              <w:t xml:space="preserve">Проскурякова А., </w:t>
            </w:r>
            <w:proofErr w:type="spellStart"/>
            <w:r w:rsidRPr="009E146A">
              <w:t>Бухарибекова</w:t>
            </w:r>
            <w:proofErr w:type="spellEnd"/>
            <w:r w:rsidRPr="009E146A">
              <w:t xml:space="preserve"> М.М.</w:t>
            </w:r>
          </w:p>
        </w:tc>
      </w:tr>
      <w:tr w:rsidR="00407195" w:rsidTr="00621DE7">
        <w:tc>
          <w:tcPr>
            <w:tcW w:w="6658" w:type="dxa"/>
          </w:tcPr>
          <w:p w:rsidR="00407195" w:rsidRPr="009E146A" w:rsidRDefault="00407195" w:rsidP="00621DE7">
            <w:r w:rsidRPr="009E146A">
              <w:t>Областная деловая игра «Молодёжь в кабинетах власти»</w:t>
            </w:r>
          </w:p>
        </w:tc>
        <w:tc>
          <w:tcPr>
            <w:tcW w:w="8730" w:type="dxa"/>
            <w:gridSpan w:val="2"/>
          </w:tcPr>
          <w:p w:rsidR="00407195" w:rsidRPr="009E146A" w:rsidRDefault="00407195" w:rsidP="00621DE7">
            <w:r>
              <w:t xml:space="preserve">3 место, отв. 10б, 10а, </w:t>
            </w:r>
            <w:proofErr w:type="spellStart"/>
            <w:proofErr w:type="gramStart"/>
            <w:r>
              <w:t>кл.рук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Нуштайкина</w:t>
            </w:r>
            <w:proofErr w:type="spellEnd"/>
            <w:r>
              <w:t xml:space="preserve"> Е.А.</w:t>
            </w:r>
          </w:p>
        </w:tc>
      </w:tr>
      <w:tr w:rsidR="00407195" w:rsidTr="00621DE7">
        <w:tc>
          <w:tcPr>
            <w:tcW w:w="6658" w:type="dxa"/>
          </w:tcPr>
          <w:p w:rsidR="00407195" w:rsidRPr="009E146A" w:rsidRDefault="00407195" w:rsidP="00621DE7">
            <w:r w:rsidRPr="009E146A">
              <w:t>Уроки финансовой грамотности</w:t>
            </w:r>
          </w:p>
        </w:tc>
        <w:tc>
          <w:tcPr>
            <w:tcW w:w="8730" w:type="dxa"/>
            <w:gridSpan w:val="2"/>
          </w:tcPr>
          <w:p w:rsidR="00407195" w:rsidRPr="009E146A" w:rsidRDefault="00407195" w:rsidP="00621DE7">
            <w:r w:rsidRPr="009E146A">
              <w:t>Совместно со специалистами банка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0"/>
        <w:gridCol w:w="4028"/>
      </w:tblGrid>
      <w:tr w:rsidR="00407195" w:rsidTr="00621DE7">
        <w:tc>
          <w:tcPr>
            <w:tcW w:w="6658" w:type="dxa"/>
          </w:tcPr>
          <w:p w:rsidR="00407195" w:rsidRPr="00E8755F" w:rsidRDefault="00407195" w:rsidP="00621DE7">
            <w:pPr>
              <w:rPr>
                <w:b/>
              </w:rPr>
            </w:pPr>
            <w:r w:rsidRPr="00E8755F">
              <w:rPr>
                <w:b/>
              </w:rPr>
              <w:t>Выявление проблемы</w:t>
            </w:r>
          </w:p>
        </w:tc>
        <w:tc>
          <w:tcPr>
            <w:tcW w:w="8730" w:type="dxa"/>
          </w:tcPr>
          <w:p w:rsidR="00407195" w:rsidRPr="00E8755F" w:rsidRDefault="00407195" w:rsidP="00621DE7">
            <w:pPr>
              <w:rPr>
                <w:b/>
              </w:rPr>
            </w:pPr>
            <w:r w:rsidRPr="00E8755F">
              <w:rPr>
                <w:b/>
              </w:rPr>
              <w:t>Перспективы работы по направлению</w:t>
            </w:r>
          </w:p>
        </w:tc>
      </w:tr>
      <w:tr w:rsidR="00407195" w:rsidTr="00621DE7">
        <w:tc>
          <w:tcPr>
            <w:tcW w:w="6658" w:type="dxa"/>
          </w:tcPr>
          <w:p w:rsidR="00407195" w:rsidRPr="00426AED" w:rsidRDefault="00407195" w:rsidP="00621DE7">
            <w:pPr>
              <w:tabs>
                <w:tab w:val="left" w:pos="2700"/>
              </w:tabs>
              <w:jc w:val="both"/>
            </w:pPr>
            <w:r w:rsidRPr="00426AED">
              <w:t>Необходимо продолжить работу по вовлечению большего числа добровольцев.</w:t>
            </w:r>
          </w:p>
          <w:p w:rsidR="00407195" w:rsidRPr="00426AED" w:rsidRDefault="00407195" w:rsidP="00621DE7"/>
        </w:tc>
        <w:tc>
          <w:tcPr>
            <w:tcW w:w="8730" w:type="dxa"/>
          </w:tcPr>
          <w:p w:rsidR="00407195" w:rsidRPr="00426AED" w:rsidRDefault="00407195" w:rsidP="00621DE7">
            <w:pPr>
              <w:pStyle w:val="22"/>
              <w:spacing w:after="0" w:line="240" w:lineRule="auto"/>
              <w:ind w:left="0"/>
              <w:jc w:val="both"/>
            </w:pPr>
            <w:r w:rsidRPr="00426AED">
              <w:t>Проведение акций-пропаганд «Пусть мир изменится вме</w:t>
            </w:r>
            <w:r>
              <w:t>сте с нами», «Разноцветный мир», торжественное вручение Волонтерских книжек.</w:t>
            </w:r>
            <w:r w:rsidRPr="00426AED">
              <w:t xml:space="preserve"> </w:t>
            </w:r>
          </w:p>
          <w:p w:rsidR="00407195" w:rsidRPr="00426AED" w:rsidRDefault="00407195" w:rsidP="00621DE7"/>
        </w:tc>
      </w:tr>
      <w:tr w:rsidR="00407195" w:rsidTr="00621DE7">
        <w:tc>
          <w:tcPr>
            <w:tcW w:w="6658" w:type="dxa"/>
          </w:tcPr>
          <w:p w:rsidR="00407195" w:rsidRPr="00426AED" w:rsidRDefault="00407195" w:rsidP="00621DE7">
            <w:pPr>
              <w:tabs>
                <w:tab w:val="left" w:pos="2700"/>
              </w:tabs>
              <w:jc w:val="both"/>
            </w:pPr>
            <w:r w:rsidRPr="00426AED">
              <w:lastRenderedPageBreak/>
              <w:t>Необходимо продолжить работу по развитию тимуровского движения.</w:t>
            </w:r>
          </w:p>
          <w:p w:rsidR="00407195" w:rsidRPr="00426AED" w:rsidRDefault="00407195" w:rsidP="00621DE7"/>
        </w:tc>
        <w:tc>
          <w:tcPr>
            <w:tcW w:w="8730" w:type="dxa"/>
          </w:tcPr>
          <w:p w:rsidR="00407195" w:rsidRPr="00426AED" w:rsidRDefault="00407195" w:rsidP="00621DE7">
            <w:pPr>
              <w:tabs>
                <w:tab w:val="left" w:pos="2700"/>
              </w:tabs>
            </w:pPr>
            <w:r w:rsidRPr="00426AED">
              <w:t xml:space="preserve">Работа тимуровского отряда не имеет системного характера, т.к. отсутствует руководитель тимуровского отряда. Требуется поддержка волонтёрской и тимуровской деятельности заинтересованным </w:t>
            </w:r>
            <w:r>
              <w:t>педагогом</w:t>
            </w:r>
            <w:r w:rsidRPr="00426AED">
              <w:t xml:space="preserve"> в развитии движения из числа работников</w:t>
            </w:r>
            <w:r>
              <w:t xml:space="preserve"> школы</w:t>
            </w:r>
            <w:r w:rsidRPr="00426AED">
              <w:t>.</w:t>
            </w:r>
          </w:p>
          <w:p w:rsidR="00407195" w:rsidRPr="00426AED" w:rsidRDefault="00407195" w:rsidP="00621DE7">
            <w:r>
              <w:t xml:space="preserve">Необходимо </w:t>
            </w:r>
            <w:r w:rsidRPr="00426AED">
              <w:t>совместно с педагогическим коллективом продолж</w:t>
            </w:r>
            <w:r>
              <w:t>ать</w:t>
            </w:r>
            <w:r w:rsidRPr="00426AED">
              <w:t xml:space="preserve"> работу по развитию школьного самоуправления, </w:t>
            </w:r>
            <w:proofErr w:type="spellStart"/>
            <w:r w:rsidRPr="00426AED">
              <w:t>поднимает</w:t>
            </w:r>
            <w:r>
              <w:t>ь</w:t>
            </w:r>
            <w:proofErr w:type="spellEnd"/>
            <w:r w:rsidRPr="00426AED">
              <w:t xml:space="preserve"> престиж добровольного школьного движения.</w:t>
            </w:r>
          </w:p>
        </w:tc>
      </w:tr>
    </w:tbl>
    <w:p w:rsidR="00407195" w:rsidRDefault="00407195" w:rsidP="00407195"/>
    <w:p w:rsidR="00407195" w:rsidRDefault="00407195" w:rsidP="00407195">
      <w:r>
        <w:t xml:space="preserve">    </w:t>
      </w:r>
    </w:p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5"/>
        <w:gridCol w:w="3513"/>
      </w:tblGrid>
      <w:tr w:rsidR="00407195" w:rsidTr="00621DE7">
        <w:tc>
          <w:tcPr>
            <w:tcW w:w="15388" w:type="dxa"/>
            <w:gridSpan w:val="2"/>
          </w:tcPr>
          <w:p w:rsidR="00407195" w:rsidRPr="00B63103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DA4842">
              <w:rPr>
                <w:b/>
              </w:rPr>
              <w:t xml:space="preserve">Направление деятельности  </w:t>
            </w:r>
            <w:r w:rsidRPr="00DA4842">
              <w:rPr>
                <w:b/>
                <w:sz w:val="28"/>
                <w:szCs w:val="28"/>
              </w:rPr>
              <w:t xml:space="preserve">«Я </w:t>
            </w:r>
            <w:r>
              <w:rPr>
                <w:b/>
                <w:sz w:val="28"/>
                <w:szCs w:val="28"/>
              </w:rPr>
              <w:t>–</w:t>
            </w:r>
            <w:r w:rsidRPr="00DA4842">
              <w:rPr>
                <w:b/>
                <w:sz w:val="28"/>
                <w:szCs w:val="28"/>
              </w:rPr>
              <w:t xml:space="preserve"> человек»</w:t>
            </w:r>
          </w:p>
        </w:tc>
      </w:tr>
      <w:tr w:rsidR="00407195" w:rsidTr="00621DE7">
        <w:tc>
          <w:tcPr>
            <w:tcW w:w="7650" w:type="dxa"/>
          </w:tcPr>
          <w:p w:rsidR="00407195" w:rsidRPr="000026A1" w:rsidRDefault="00407195" w:rsidP="00621DE7">
            <w:pPr>
              <w:rPr>
                <w:b/>
              </w:rPr>
            </w:pPr>
            <w:r w:rsidRPr="000026A1">
              <w:rPr>
                <w:b/>
              </w:rPr>
              <w:t>События</w:t>
            </w:r>
          </w:p>
        </w:tc>
        <w:tc>
          <w:tcPr>
            <w:tcW w:w="7738" w:type="dxa"/>
          </w:tcPr>
          <w:p w:rsidR="00407195" w:rsidRPr="000026A1" w:rsidRDefault="00407195" w:rsidP="00621DE7">
            <w:pPr>
              <w:rPr>
                <w:b/>
              </w:rPr>
            </w:pPr>
            <w:r w:rsidRPr="000026A1">
              <w:rPr>
                <w:b/>
              </w:rPr>
              <w:t>Анализ</w:t>
            </w:r>
          </w:p>
        </w:tc>
      </w:tr>
      <w:tr w:rsidR="00407195" w:rsidTr="00621DE7">
        <w:tc>
          <w:tcPr>
            <w:tcW w:w="7650" w:type="dxa"/>
          </w:tcPr>
          <w:p w:rsidR="00407195" w:rsidRPr="000026A1" w:rsidRDefault="00407195" w:rsidP="00621DE7">
            <w:r w:rsidRPr="000026A1">
              <w:t>30.11.18 Акция «Протяни руку помощи» (Единый день действий, посвященный Всемирному дню защиты животных) – общешкольный конкурс-выставка «Мой любимый питомец», сбор средств и корма для приютов животных.</w:t>
            </w:r>
          </w:p>
        </w:tc>
        <w:tc>
          <w:tcPr>
            <w:tcW w:w="7738" w:type="dxa"/>
          </w:tcPr>
          <w:p w:rsidR="00407195" w:rsidRPr="000026A1" w:rsidRDefault="00407195" w:rsidP="00621DE7">
            <w:r w:rsidRPr="000026A1">
              <w:t>Высокая активность участников выставки говорит о том, что подобная форма работы должна получить более широкое развитие.</w:t>
            </w:r>
          </w:p>
          <w:p w:rsidR="00407195" w:rsidRPr="000026A1" w:rsidRDefault="00407195" w:rsidP="00621DE7">
            <w:r w:rsidRPr="000026A1">
              <w:t xml:space="preserve">Необходимо отметить инициативность обучающихся 3-их классов (Кабанова О.В., </w:t>
            </w:r>
            <w:proofErr w:type="spellStart"/>
            <w:r w:rsidRPr="000026A1">
              <w:t>Комолова</w:t>
            </w:r>
            <w:proofErr w:type="spellEnd"/>
            <w:r w:rsidRPr="000026A1">
              <w:t xml:space="preserve"> А.А.), родительской общественности. Родительский комитет осуществил доставку собранных средств и кормов в приют для животных.</w:t>
            </w:r>
          </w:p>
        </w:tc>
      </w:tr>
      <w:tr w:rsidR="00407195" w:rsidTr="00621DE7">
        <w:tc>
          <w:tcPr>
            <w:tcW w:w="7650" w:type="dxa"/>
          </w:tcPr>
          <w:p w:rsidR="00407195" w:rsidRPr="000026A1" w:rsidRDefault="00407195" w:rsidP="00621DE7">
            <w:r w:rsidRPr="000026A1">
              <w:lastRenderedPageBreak/>
              <w:t>Участие в конкурсе презентаций в СПК «Сестра милосердия»</w:t>
            </w:r>
          </w:p>
        </w:tc>
        <w:tc>
          <w:tcPr>
            <w:tcW w:w="7738" w:type="dxa"/>
          </w:tcPr>
          <w:p w:rsidR="00407195" w:rsidRPr="000026A1" w:rsidRDefault="00407195" w:rsidP="00621DE7">
            <w:r w:rsidRPr="000026A1">
              <w:t xml:space="preserve">Лобачев А., </w:t>
            </w:r>
            <w:proofErr w:type="spellStart"/>
            <w:r w:rsidRPr="000026A1">
              <w:t>Абуталипов</w:t>
            </w:r>
            <w:proofErr w:type="spellEnd"/>
            <w:r w:rsidRPr="000026A1">
              <w:t xml:space="preserve"> Л., 10а класс (</w:t>
            </w:r>
            <w:proofErr w:type="spellStart"/>
            <w:proofErr w:type="gramStart"/>
            <w:r w:rsidRPr="000026A1">
              <w:t>кл.рук</w:t>
            </w:r>
            <w:proofErr w:type="spellEnd"/>
            <w:proofErr w:type="gramEnd"/>
            <w:r w:rsidRPr="000026A1">
              <w:t xml:space="preserve">. </w:t>
            </w:r>
            <w:proofErr w:type="spellStart"/>
            <w:r w:rsidRPr="000026A1">
              <w:t>Бухарибекова</w:t>
            </w:r>
            <w:proofErr w:type="spellEnd"/>
            <w:r w:rsidRPr="000026A1">
              <w:t xml:space="preserve"> М.М.)</w:t>
            </w:r>
          </w:p>
        </w:tc>
      </w:tr>
      <w:tr w:rsidR="00407195" w:rsidTr="00621DE7">
        <w:tc>
          <w:tcPr>
            <w:tcW w:w="7650" w:type="dxa"/>
          </w:tcPr>
          <w:p w:rsidR="00407195" w:rsidRPr="000026A1" w:rsidRDefault="00407195" w:rsidP="00621DE7">
            <w:r w:rsidRPr="000026A1">
              <w:t>Открытый городской конкурс художественного слова, посвященный Дню православной книги «Вечные ценности души»</w:t>
            </w:r>
          </w:p>
        </w:tc>
        <w:tc>
          <w:tcPr>
            <w:tcW w:w="7738" w:type="dxa"/>
          </w:tcPr>
          <w:p w:rsidR="00407195" w:rsidRPr="000026A1" w:rsidRDefault="00407195" w:rsidP="00621DE7">
            <w:r w:rsidRPr="000026A1">
              <w:t xml:space="preserve">Лауреат 1 степени, </w:t>
            </w:r>
            <w:proofErr w:type="spellStart"/>
            <w:r w:rsidRPr="000026A1">
              <w:t>Бедина</w:t>
            </w:r>
            <w:proofErr w:type="spellEnd"/>
            <w:r w:rsidRPr="000026A1">
              <w:t xml:space="preserve"> Ангелина</w:t>
            </w:r>
          </w:p>
        </w:tc>
      </w:tr>
      <w:tr w:rsidR="00407195" w:rsidTr="00621DE7">
        <w:tc>
          <w:tcPr>
            <w:tcW w:w="7650" w:type="dxa"/>
          </w:tcPr>
          <w:p w:rsidR="00407195" w:rsidRPr="000026A1" w:rsidRDefault="00407195" w:rsidP="00621DE7">
            <w:r w:rsidRPr="000026A1">
              <w:t>16.11 Единый Областной классный час, посвященный Международному Дню терпимости</w:t>
            </w:r>
          </w:p>
        </w:tc>
        <w:tc>
          <w:tcPr>
            <w:tcW w:w="7738" w:type="dxa"/>
          </w:tcPr>
          <w:p w:rsidR="00407195" w:rsidRPr="000026A1" w:rsidRDefault="00407195" w:rsidP="00621DE7">
            <w:r w:rsidRPr="000026A1">
              <w:t>100% охват обучающихся</w:t>
            </w:r>
          </w:p>
        </w:tc>
      </w:tr>
      <w:tr w:rsidR="00407195" w:rsidTr="00621DE7">
        <w:trPr>
          <w:trHeight w:val="806"/>
        </w:trPr>
        <w:tc>
          <w:tcPr>
            <w:tcW w:w="7650" w:type="dxa"/>
          </w:tcPr>
          <w:p w:rsidR="00407195" w:rsidRPr="000026A1" w:rsidRDefault="00407195" w:rsidP="00621DE7">
            <w:r w:rsidRPr="000026A1">
              <w:t>17.02 социально-значимая акция, посвященная Всемирному дню спонтанного проявления доброты, «Доброе дело от доброго сердца»</w:t>
            </w:r>
          </w:p>
          <w:p w:rsidR="00407195" w:rsidRPr="000026A1" w:rsidRDefault="00407195" w:rsidP="00621DE7">
            <w:r w:rsidRPr="000026A1">
              <w:t xml:space="preserve">17.05 -Областной благотворительная акция «День добра» </w:t>
            </w:r>
          </w:p>
        </w:tc>
        <w:tc>
          <w:tcPr>
            <w:tcW w:w="7738" w:type="dxa"/>
          </w:tcPr>
          <w:p w:rsidR="00407195" w:rsidRPr="000026A1" w:rsidRDefault="00407195" w:rsidP="00621DE7">
            <w:r w:rsidRPr="000026A1">
              <w:t xml:space="preserve">Участники Акции (ученицы 8б класса, </w:t>
            </w:r>
            <w:proofErr w:type="spellStart"/>
            <w:proofErr w:type="gramStart"/>
            <w:r w:rsidRPr="000026A1">
              <w:t>кл.рук</w:t>
            </w:r>
            <w:proofErr w:type="spellEnd"/>
            <w:proofErr w:type="gramEnd"/>
            <w:r w:rsidRPr="000026A1">
              <w:t xml:space="preserve">. </w:t>
            </w:r>
            <w:proofErr w:type="spellStart"/>
            <w:r w:rsidRPr="000026A1">
              <w:t>Иванив</w:t>
            </w:r>
            <w:proofErr w:type="spellEnd"/>
            <w:r w:rsidRPr="000026A1">
              <w:t xml:space="preserve"> И.А.) на Ярмарке мастеров в ЦСМ продавали игрушки, поделки, изготовленные обучающимися Школы, родителями. Средства собирались для помощи бездомным животным, приютам). Отв. Фомина Е.В.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5"/>
        <w:gridCol w:w="3443"/>
      </w:tblGrid>
      <w:tr w:rsidR="00407195" w:rsidRPr="000026A1" w:rsidTr="00621DE7">
        <w:tc>
          <w:tcPr>
            <w:tcW w:w="7694" w:type="dxa"/>
          </w:tcPr>
          <w:p w:rsidR="00407195" w:rsidRPr="000026A1" w:rsidRDefault="00407195" w:rsidP="00621DE7">
            <w:pPr>
              <w:jc w:val="center"/>
              <w:rPr>
                <w:b/>
              </w:rPr>
            </w:pPr>
            <w:r w:rsidRPr="000026A1">
              <w:rPr>
                <w:b/>
              </w:rPr>
              <w:t>Выявление проблемы</w:t>
            </w:r>
          </w:p>
        </w:tc>
        <w:tc>
          <w:tcPr>
            <w:tcW w:w="7694" w:type="dxa"/>
          </w:tcPr>
          <w:p w:rsidR="00407195" w:rsidRPr="000026A1" w:rsidRDefault="00407195" w:rsidP="00621DE7">
            <w:pPr>
              <w:jc w:val="center"/>
              <w:rPr>
                <w:b/>
              </w:rPr>
            </w:pPr>
            <w:r w:rsidRPr="000026A1">
              <w:rPr>
                <w:b/>
              </w:rPr>
              <w:t>Перспективы работы по направлению</w:t>
            </w:r>
          </w:p>
        </w:tc>
      </w:tr>
      <w:tr w:rsidR="00407195" w:rsidRPr="000026A1" w:rsidTr="00621DE7">
        <w:tc>
          <w:tcPr>
            <w:tcW w:w="7694" w:type="dxa"/>
          </w:tcPr>
          <w:p w:rsidR="00407195" w:rsidRPr="000026A1" w:rsidRDefault="00407195" w:rsidP="00621DE7">
            <w:r w:rsidRPr="000026A1">
              <w:t>Не достаточно активное участие классных коллективов в предлагаемых делах.</w:t>
            </w:r>
          </w:p>
          <w:p w:rsidR="00407195" w:rsidRPr="000026A1" w:rsidRDefault="00407195" w:rsidP="00621DE7">
            <w:r w:rsidRPr="000026A1">
              <w:t>Безынициативность некоторых классных руководителей, которые мало внимания уделяют работе по данному направлению.</w:t>
            </w:r>
          </w:p>
        </w:tc>
        <w:tc>
          <w:tcPr>
            <w:tcW w:w="7694" w:type="dxa"/>
          </w:tcPr>
          <w:p w:rsidR="00407195" w:rsidRDefault="00407195" w:rsidP="00621DE7">
            <w:r>
              <w:t xml:space="preserve">Поддерживать предлагаемые инициативы, внедрять новые формы работы. </w:t>
            </w:r>
          </w:p>
          <w:p w:rsidR="00407195" w:rsidRDefault="00407195" w:rsidP="00621DE7">
            <w:r>
              <w:t xml:space="preserve">Персональная ответственность и отчетность о проделанной работе. </w:t>
            </w:r>
          </w:p>
          <w:p w:rsidR="00407195" w:rsidRDefault="00407195" w:rsidP="00621DE7">
            <w:r>
              <w:t>Более активное привлечение родителей.</w:t>
            </w:r>
          </w:p>
          <w:p w:rsidR="00407195" w:rsidRPr="000026A1" w:rsidRDefault="00407195" w:rsidP="00621DE7">
            <w:r>
              <w:t xml:space="preserve">Продолжить налаживание сотрудничества с социальными </w:t>
            </w:r>
            <w:r>
              <w:lastRenderedPageBreak/>
              <w:t xml:space="preserve">партнерами, работающими по данному </w:t>
            </w:r>
            <w:proofErr w:type="spellStart"/>
            <w:r>
              <w:t>напрвлению</w:t>
            </w:r>
            <w:proofErr w:type="spellEnd"/>
            <w:r>
              <w:t>.</w:t>
            </w:r>
          </w:p>
        </w:tc>
      </w:tr>
    </w:tbl>
    <w:p w:rsidR="00407195" w:rsidRDefault="00407195" w:rsidP="00407195"/>
    <w:p w:rsidR="00407195" w:rsidRDefault="00407195" w:rsidP="00407195"/>
    <w:p w:rsidR="00407195" w:rsidRDefault="00407195" w:rsidP="00407195"/>
    <w:p w:rsidR="00407195" w:rsidRDefault="00407195" w:rsidP="00407195"/>
    <w:p w:rsidR="00407195" w:rsidRDefault="00407195" w:rsidP="00407195"/>
    <w:tbl>
      <w:tblPr>
        <w:tblStyle w:val="a9"/>
        <w:tblW w:w="7939" w:type="dxa"/>
        <w:tblInd w:w="-289" w:type="dxa"/>
        <w:tblLook w:val="04A0" w:firstRow="1" w:lastRow="0" w:firstColumn="1" w:lastColumn="0" w:noHBand="0" w:noVBand="1"/>
      </w:tblPr>
      <w:tblGrid>
        <w:gridCol w:w="2122"/>
        <w:gridCol w:w="2291"/>
        <w:gridCol w:w="2959"/>
        <w:gridCol w:w="567"/>
      </w:tblGrid>
      <w:tr w:rsidR="00407195" w:rsidTr="00621DE7">
        <w:trPr>
          <w:gridAfter w:val="1"/>
          <w:wAfter w:w="567" w:type="dxa"/>
        </w:trPr>
        <w:tc>
          <w:tcPr>
            <w:tcW w:w="7372" w:type="dxa"/>
            <w:gridSpan w:val="3"/>
          </w:tcPr>
          <w:p w:rsidR="00407195" w:rsidRPr="003C75FD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rPr>
                <w:b/>
                <w:sz w:val="28"/>
                <w:szCs w:val="28"/>
              </w:rPr>
            </w:pPr>
            <w:r w:rsidRPr="003C75FD">
              <w:rPr>
                <w:b/>
              </w:rPr>
              <w:t xml:space="preserve">Направление деятельности </w:t>
            </w:r>
            <w:r w:rsidRPr="003C75FD">
              <w:rPr>
                <w:b/>
                <w:sz w:val="28"/>
                <w:szCs w:val="28"/>
              </w:rPr>
              <w:t>«Я и здоровье»</w:t>
            </w:r>
          </w:p>
          <w:p w:rsidR="00407195" w:rsidRDefault="00407195" w:rsidP="00621DE7">
            <w:r w:rsidRPr="00F94C10">
              <w:t xml:space="preserve">Забота о сохранении и укреплении здоровья, формирования здорового </w:t>
            </w:r>
          </w:p>
          <w:p w:rsidR="00407195" w:rsidRDefault="00407195" w:rsidP="00621DE7">
            <w:r w:rsidRPr="00F94C10">
              <w:t xml:space="preserve">образа жизни учащихся также является приоритетным направлением </w:t>
            </w:r>
          </w:p>
          <w:p w:rsidR="00407195" w:rsidRPr="00F94C10" w:rsidRDefault="00407195" w:rsidP="00621DE7">
            <w:r w:rsidRPr="00F94C10">
              <w:t>деятельности педагогического коллектива и носит системный характер.</w:t>
            </w:r>
          </w:p>
          <w:p w:rsidR="00407195" w:rsidRDefault="00407195" w:rsidP="00621DE7">
            <w:pPr>
              <w:jc w:val="both"/>
            </w:pPr>
            <w:r w:rsidRPr="00F94C10">
              <w:t>В течение всего учебного года было организовано   питание учащихся</w:t>
            </w:r>
          </w:p>
          <w:p w:rsidR="00407195" w:rsidRDefault="00407195" w:rsidP="00621DE7">
            <w:pPr>
              <w:jc w:val="both"/>
            </w:pPr>
            <w:r w:rsidRPr="00F94C10">
              <w:t>(1-4кл.), обеспечивался оптимальный температурный режим в</w:t>
            </w:r>
          </w:p>
          <w:p w:rsidR="00407195" w:rsidRDefault="00407195" w:rsidP="00621DE7">
            <w:pPr>
              <w:jc w:val="both"/>
            </w:pPr>
            <w:r w:rsidRPr="00F94C10">
              <w:t xml:space="preserve"> помещениях, осуществлялся контроль за состоянием техники безопасности</w:t>
            </w:r>
          </w:p>
          <w:p w:rsidR="00407195" w:rsidRDefault="00407195" w:rsidP="00621DE7">
            <w:pPr>
              <w:jc w:val="both"/>
            </w:pPr>
            <w:r w:rsidRPr="00F94C10">
              <w:t>, противопожарной безопасности, соблюдением санитарно-гигиенических</w:t>
            </w:r>
          </w:p>
          <w:p w:rsidR="00407195" w:rsidRPr="00F94C10" w:rsidRDefault="00407195" w:rsidP="00621DE7">
            <w:pPr>
              <w:jc w:val="both"/>
            </w:pPr>
            <w:r w:rsidRPr="00F94C10">
              <w:t xml:space="preserve"> норм и правил. </w:t>
            </w:r>
          </w:p>
          <w:p w:rsidR="00407195" w:rsidRPr="00F94C10" w:rsidRDefault="00407195" w:rsidP="00621DE7">
            <w:pPr>
              <w:jc w:val="both"/>
            </w:pPr>
            <w:r w:rsidRPr="00F94C10">
      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      </w:r>
          </w:p>
          <w:p w:rsidR="00407195" w:rsidRPr="00F94C10" w:rsidRDefault="00407195" w:rsidP="00621DE7">
            <w:pPr>
              <w:rPr>
                <w:b/>
                <w:sz w:val="28"/>
                <w:szCs w:val="28"/>
              </w:rPr>
            </w:pPr>
          </w:p>
        </w:tc>
      </w:tr>
      <w:tr w:rsidR="00407195" w:rsidTr="00621DE7">
        <w:tc>
          <w:tcPr>
            <w:tcW w:w="7939" w:type="dxa"/>
            <w:gridSpan w:val="4"/>
          </w:tcPr>
          <w:p w:rsidR="00407195" w:rsidRPr="000B7D15" w:rsidRDefault="00407195" w:rsidP="00621DE7">
            <w:pPr>
              <w:rPr>
                <w:b/>
              </w:rPr>
            </w:pPr>
            <w:r w:rsidRPr="000B7D15">
              <w:rPr>
                <w:b/>
              </w:rPr>
              <w:t>Спортивная деятельность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16.09</w:t>
            </w:r>
            <w:r>
              <w:t>.17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Спортивный праздник «Кросс наций»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Федотов Д.С., 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20.09</w:t>
            </w:r>
            <w:r>
              <w:t>. 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городских соревнованиях по футболу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lastRenderedPageBreak/>
              <w:t>22.09</w:t>
            </w:r>
            <w:r>
              <w:t>. 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первенстве по легкоатлетическому кроссу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26.09.18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 xml:space="preserve">Открытие стадиона «Нефтяник» 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6а, 10а, 10б, 11а, 11б, учителя физкультуры, Администрация школы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15.09.18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военно-спортивной игре «Вымпел»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1 место отв. 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18.10.18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Общешкольный День здоровья.</w:t>
            </w:r>
          </w:p>
          <w:p w:rsidR="00407195" w:rsidRPr="000B7D15" w:rsidRDefault="00407195" w:rsidP="00621DE7">
            <w:r w:rsidRPr="000B7D15">
              <w:t>Общешкольная зарядка «Ты на зарядке – здоровье в порядке».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/>
          <w:p w:rsidR="00407195" w:rsidRPr="000B7D15" w:rsidRDefault="00407195" w:rsidP="00621DE7">
            <w:r w:rsidRPr="000B7D15">
              <w:t>Проскурякова А.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4.01</w:t>
            </w:r>
            <w:r>
              <w:t>.18</w:t>
            </w:r>
          </w:p>
          <w:p w:rsidR="00407195" w:rsidRPr="000B7D15" w:rsidRDefault="00407195" w:rsidP="00621DE7">
            <w:r w:rsidRPr="000B7D15">
              <w:t xml:space="preserve"> В течение года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Турнир по шашкам во время новогодних каникул.</w:t>
            </w:r>
          </w:p>
          <w:p w:rsidR="00407195" w:rsidRPr="000B7D15" w:rsidRDefault="00407195" w:rsidP="00621DE7">
            <w:r w:rsidRPr="000B7D15">
              <w:t>Соревнования по шашкам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/>
          <w:p w:rsidR="00407195" w:rsidRPr="000B7D15" w:rsidRDefault="00407195" w:rsidP="00621DE7">
            <w:r w:rsidRPr="000B7D15">
              <w:t>1 место в районе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25.04</w:t>
            </w:r>
            <w:r>
              <w:t>. 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Встреча по волейболу с командой СПК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/>
        </w:tc>
        <w:tc>
          <w:tcPr>
            <w:tcW w:w="2291" w:type="dxa"/>
          </w:tcPr>
          <w:p w:rsidR="00407195" w:rsidRPr="000B7D15" w:rsidRDefault="00407195" w:rsidP="00621DE7">
            <w:r w:rsidRPr="000B7D15">
              <w:t>Легкоатлетическая эстафета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 xml:space="preserve">2место </w:t>
            </w:r>
            <w:r>
              <w:t xml:space="preserve">, </w:t>
            </w:r>
            <w:r w:rsidRPr="000B7D15">
              <w:t xml:space="preserve">Головачева И.Ф., Федотов Д.С., 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11.10</w:t>
            </w:r>
            <w:r>
              <w:t>.17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соревнованиях по волейболу (девушки)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Федотов Д.С. (В рамках занятий по ВД)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11.10</w:t>
            </w:r>
            <w:r>
              <w:t>.17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соревнованиях по волейболу (юноши)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/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военно-спортивной игре «Зарница Поволжья»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Федотов Д.С.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13.12</w:t>
            </w:r>
            <w:r>
              <w:t>.17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Соревнования по мини-баскетболу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Федотов Д.С.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24.01</w:t>
            </w:r>
            <w:r>
              <w:t>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Первенстве района по футболу на снегу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>Головачева И.Ф.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8-9.02</w:t>
            </w:r>
            <w:r>
              <w:t>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Первенстве района и города по настольному теннису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/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22.02</w:t>
            </w:r>
            <w:r>
              <w:t>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Участие в районных соревнованиях зимнего этапа военно-спортивной игры «Зарница»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/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5.04</w:t>
            </w:r>
            <w:r>
              <w:t>.18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 xml:space="preserve">Шашечный турнир «Чудо-шашки» в рамках спартакиады среди ОУ </w:t>
            </w:r>
            <w:proofErr w:type="spellStart"/>
            <w:r w:rsidRPr="000B7D15">
              <w:t>г.о</w:t>
            </w:r>
            <w:proofErr w:type="spellEnd"/>
            <w:r w:rsidRPr="000B7D15">
              <w:t>. Самара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 xml:space="preserve">5а </w:t>
            </w:r>
            <w:proofErr w:type="spellStart"/>
            <w:r w:rsidRPr="000B7D15">
              <w:t>кл</w:t>
            </w:r>
            <w:proofErr w:type="spellEnd"/>
            <w:r w:rsidRPr="000B7D15">
              <w:t xml:space="preserve">. </w:t>
            </w:r>
            <w:proofErr w:type="spellStart"/>
            <w:r w:rsidRPr="000B7D15">
              <w:t>Юдакова</w:t>
            </w:r>
            <w:proofErr w:type="spellEnd"/>
            <w:r w:rsidRPr="000B7D15">
              <w:t xml:space="preserve"> Е.А.</w:t>
            </w:r>
          </w:p>
        </w:tc>
      </w:tr>
      <w:tr w:rsidR="00407195" w:rsidTr="00621DE7">
        <w:tc>
          <w:tcPr>
            <w:tcW w:w="7939" w:type="dxa"/>
            <w:gridSpan w:val="4"/>
          </w:tcPr>
          <w:p w:rsidR="00407195" w:rsidRPr="000B7D15" w:rsidRDefault="00407195" w:rsidP="00621DE7">
            <w:r w:rsidRPr="00E97E40">
              <w:rPr>
                <w:b/>
              </w:rPr>
              <w:t>Подготовка к ЧМ по футболу</w:t>
            </w:r>
          </w:p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t>Обучение городских волонтеров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proofErr w:type="spellStart"/>
            <w:r w:rsidRPr="00E97E40">
              <w:t>Кукса</w:t>
            </w:r>
            <w:proofErr w:type="spellEnd"/>
            <w:r w:rsidRPr="00E97E40">
              <w:t xml:space="preserve"> Е., </w:t>
            </w:r>
            <w:proofErr w:type="spellStart"/>
            <w:r w:rsidRPr="00E97E40">
              <w:t>Сенченкова</w:t>
            </w:r>
            <w:proofErr w:type="spellEnd"/>
            <w:r w:rsidRPr="00E97E40">
              <w:t xml:space="preserve"> М.</w:t>
            </w:r>
          </w:p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t xml:space="preserve">Конкурс </w:t>
            </w:r>
            <w:proofErr w:type="spellStart"/>
            <w:r w:rsidRPr="00E97E40">
              <w:t>речевок</w:t>
            </w:r>
            <w:proofErr w:type="spellEnd"/>
            <w:r w:rsidRPr="00E97E40">
              <w:t>, конкурс рисунков «Футбол глазами детей»</w:t>
            </w:r>
          </w:p>
        </w:tc>
        <w:tc>
          <w:tcPr>
            <w:tcW w:w="3526" w:type="dxa"/>
            <w:gridSpan w:val="2"/>
            <w:vMerge w:val="restart"/>
          </w:tcPr>
          <w:p w:rsidR="00407195" w:rsidRPr="00E97E40" w:rsidRDefault="00407195" w:rsidP="00621DE7">
            <w:r w:rsidRPr="00E97E40">
              <w:t xml:space="preserve">В рамках подготовки к проведению ЧМ по футболу в г. Самаре обучающиеся школы активно принимали участие в предлагаемых акциях, конкурсах, соревнованиях. </w:t>
            </w:r>
          </w:p>
          <w:p w:rsidR="00407195" w:rsidRPr="000B7D15" w:rsidRDefault="00407195" w:rsidP="00621DE7">
            <w:r w:rsidRPr="00E97E40">
              <w:lastRenderedPageBreak/>
              <w:t>Особенную активность и самостоятельность показали ученики 9 а класса, которые получили форму в рамках проекта «Самарская арена юных чемпионов»</w:t>
            </w:r>
          </w:p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t>Участие в конкурсе комментаторов «Ура! Гол!»</w:t>
            </w:r>
          </w:p>
        </w:tc>
        <w:tc>
          <w:tcPr>
            <w:tcW w:w="3526" w:type="dxa"/>
            <w:gridSpan w:val="2"/>
            <w:vMerge/>
          </w:tcPr>
          <w:p w:rsidR="00407195" w:rsidRPr="000B7D15" w:rsidRDefault="00407195" w:rsidP="00621DE7"/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t>Участие в соревнованиях «Лето с футбольным мячом»</w:t>
            </w:r>
          </w:p>
        </w:tc>
        <w:tc>
          <w:tcPr>
            <w:tcW w:w="3526" w:type="dxa"/>
            <w:gridSpan w:val="2"/>
            <w:vMerge/>
          </w:tcPr>
          <w:p w:rsidR="00407195" w:rsidRPr="000B7D15" w:rsidRDefault="00407195" w:rsidP="00621DE7"/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lastRenderedPageBreak/>
              <w:t>Участие в форуме «Самарская арена юных чемпионов»</w:t>
            </w:r>
          </w:p>
        </w:tc>
        <w:tc>
          <w:tcPr>
            <w:tcW w:w="3526" w:type="dxa"/>
            <w:gridSpan w:val="2"/>
            <w:vMerge/>
          </w:tcPr>
          <w:p w:rsidR="00407195" w:rsidRPr="000B7D15" w:rsidRDefault="00407195" w:rsidP="00621DE7"/>
        </w:tc>
      </w:tr>
      <w:tr w:rsidR="00407195" w:rsidTr="00621DE7">
        <w:tc>
          <w:tcPr>
            <w:tcW w:w="4413" w:type="dxa"/>
            <w:gridSpan w:val="2"/>
          </w:tcPr>
          <w:p w:rsidR="00407195" w:rsidRPr="00E97E40" w:rsidRDefault="00407195" w:rsidP="00621DE7">
            <w:r w:rsidRPr="00E97E40">
              <w:lastRenderedPageBreak/>
              <w:t>Турнир «Лето с футбольным мячом»</w:t>
            </w:r>
          </w:p>
        </w:tc>
        <w:tc>
          <w:tcPr>
            <w:tcW w:w="3526" w:type="dxa"/>
            <w:gridSpan w:val="2"/>
            <w:vMerge/>
          </w:tcPr>
          <w:p w:rsidR="00407195" w:rsidRPr="000B7D15" w:rsidRDefault="00407195" w:rsidP="00621DE7"/>
        </w:tc>
      </w:tr>
      <w:tr w:rsidR="00407195" w:rsidTr="00621DE7">
        <w:tc>
          <w:tcPr>
            <w:tcW w:w="7939" w:type="dxa"/>
            <w:gridSpan w:val="4"/>
          </w:tcPr>
          <w:p w:rsidR="00407195" w:rsidRPr="000B7D15" w:rsidRDefault="00407195" w:rsidP="00621DE7">
            <w:pPr>
              <w:rPr>
                <w:b/>
              </w:rPr>
            </w:pPr>
            <w:r w:rsidRPr="000B7D15">
              <w:rPr>
                <w:b/>
              </w:rPr>
              <w:t>Выполнение норм ГТО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15.11</w:t>
            </w:r>
            <w:r>
              <w:t>.17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Награждение знаками ГТО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 xml:space="preserve">Совместно с </w:t>
            </w:r>
            <w:proofErr w:type="spellStart"/>
            <w:r w:rsidRPr="000B7D15">
              <w:t>Лыжовой</w:t>
            </w:r>
            <w:proofErr w:type="spellEnd"/>
            <w:r w:rsidRPr="000B7D15">
              <w:t xml:space="preserve"> О.Н.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>
              <w:t>Февраль, 2018</w:t>
            </w:r>
          </w:p>
        </w:tc>
        <w:tc>
          <w:tcPr>
            <w:tcW w:w="2291" w:type="dxa"/>
          </w:tcPr>
          <w:p w:rsidR="00407195" w:rsidRDefault="00407195" w:rsidP="00621DE7">
            <w:r w:rsidRPr="000B7D15">
              <w:t>Участие в областном конкурсе по ГТО, номинация</w:t>
            </w:r>
          </w:p>
          <w:p w:rsidR="00407195" w:rsidRPr="000B7D15" w:rsidRDefault="00407195" w:rsidP="00621DE7">
            <w:r w:rsidRPr="000B7D15">
              <w:t xml:space="preserve"> Плакат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 w:rsidRPr="000B7D15">
              <w:t xml:space="preserve">1 место – </w:t>
            </w:r>
            <w:proofErr w:type="spellStart"/>
            <w:r w:rsidRPr="000B7D15">
              <w:t>Виноградаова</w:t>
            </w:r>
            <w:proofErr w:type="spellEnd"/>
            <w:r w:rsidRPr="000B7D15">
              <w:t xml:space="preserve"> К., </w:t>
            </w:r>
            <w:proofErr w:type="spellStart"/>
            <w:r w:rsidRPr="000B7D15">
              <w:t>Кукса</w:t>
            </w:r>
            <w:proofErr w:type="spellEnd"/>
            <w:r w:rsidRPr="000B7D15">
              <w:t xml:space="preserve"> Е., Мыльникова Ул.</w:t>
            </w:r>
          </w:p>
        </w:tc>
      </w:tr>
      <w:tr w:rsidR="00407195" w:rsidTr="00621DE7">
        <w:tc>
          <w:tcPr>
            <w:tcW w:w="2122" w:type="dxa"/>
          </w:tcPr>
          <w:p w:rsidR="00407195" w:rsidRPr="000B7D15" w:rsidRDefault="00407195" w:rsidP="00621DE7">
            <w:r w:rsidRPr="000B7D15">
              <w:t>В течение года</w:t>
            </w:r>
          </w:p>
        </w:tc>
        <w:tc>
          <w:tcPr>
            <w:tcW w:w="2291" w:type="dxa"/>
          </w:tcPr>
          <w:p w:rsidR="00407195" w:rsidRPr="000B7D15" w:rsidRDefault="00407195" w:rsidP="00621DE7">
            <w:r w:rsidRPr="000B7D15">
              <w:t>Прохождение тестирования в рамках ГТО</w:t>
            </w:r>
          </w:p>
        </w:tc>
        <w:tc>
          <w:tcPr>
            <w:tcW w:w="3526" w:type="dxa"/>
            <w:gridSpan w:val="2"/>
          </w:tcPr>
          <w:p w:rsidR="00407195" w:rsidRPr="000B7D15" w:rsidRDefault="00407195" w:rsidP="00621DE7">
            <w:r>
              <w:t>Увеличивать число участников фестиваля ГТО</w:t>
            </w:r>
          </w:p>
        </w:tc>
      </w:tr>
      <w:tr w:rsidR="00407195" w:rsidTr="00621DE7">
        <w:tc>
          <w:tcPr>
            <w:tcW w:w="7939" w:type="dxa"/>
            <w:gridSpan w:val="4"/>
          </w:tcPr>
          <w:p w:rsidR="00407195" w:rsidRPr="000B7D15" w:rsidRDefault="00407195" w:rsidP="00621DE7">
            <w:pPr>
              <w:rPr>
                <w:b/>
              </w:rPr>
            </w:pPr>
            <w:r w:rsidRPr="000B7D15">
              <w:rPr>
                <w:b/>
              </w:rPr>
              <w:t>Профилактическая работа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18.10.17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Социально-информационная акция «Жизнь без наркотиков»</w:t>
            </w:r>
          </w:p>
        </w:tc>
        <w:tc>
          <w:tcPr>
            <w:tcW w:w="3526" w:type="dxa"/>
            <w:gridSpan w:val="2"/>
            <w:vMerge w:val="restart"/>
          </w:tcPr>
          <w:p w:rsidR="00407195" w:rsidRPr="00F94C10" w:rsidRDefault="00407195" w:rsidP="00621DE7">
            <w:pPr>
              <w:jc w:val="both"/>
            </w:pPr>
            <w:r w:rsidRPr="00F94C10">
              <w:t xml:space="preserve">В жизни современного общества особо остро встали проблемы, связанные с </w:t>
            </w:r>
            <w:proofErr w:type="spellStart"/>
            <w:r w:rsidRPr="00F94C10">
              <w:t>табакокурением</w:t>
            </w:r>
            <w:proofErr w:type="spellEnd"/>
            <w:r w:rsidRPr="00F94C10">
              <w:t xml:space="preserve"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</w:t>
            </w:r>
            <w:proofErr w:type="gramStart"/>
            <w:r w:rsidRPr="00F94C10">
              <w:t>года  проводились</w:t>
            </w:r>
            <w:proofErr w:type="gramEnd"/>
            <w:r w:rsidRPr="00F94C10">
              <w:t xml:space="preserve"> дни здоровья и профилактики, викторины «Знаешь ли ты, что…», выставки книг, плакатов по профилактике </w:t>
            </w:r>
            <w:proofErr w:type="spellStart"/>
            <w:r w:rsidRPr="00F94C10">
              <w:t>табакокурения</w:t>
            </w:r>
            <w:proofErr w:type="spellEnd"/>
            <w:r w:rsidRPr="00F94C10">
              <w:t xml:space="preserve"> и пропаганде здорового образа жизни,  беседы «Курильщик – </w:t>
            </w:r>
            <w:r w:rsidRPr="00F94C10">
              <w:lastRenderedPageBreak/>
              <w:t xml:space="preserve">сам себе могильщик», «В здоровом теле – здоровый дух», выступление школьной  агитбригады «Мы за здоровый образ жизни», «Здоровью – да, вредным привычкам – нет». </w:t>
            </w:r>
          </w:p>
          <w:p w:rsidR="00407195" w:rsidRPr="006D7242" w:rsidRDefault="00407195" w:rsidP="00621DE7"/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17.11.17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Социально-информационная акция «Жизнь без никотина»</w:t>
            </w:r>
          </w:p>
        </w:tc>
        <w:tc>
          <w:tcPr>
            <w:tcW w:w="3526" w:type="dxa"/>
            <w:gridSpan w:val="2"/>
            <w:vMerge/>
          </w:tcPr>
          <w:p w:rsidR="00407195" w:rsidRPr="006D7242" w:rsidRDefault="00407195" w:rsidP="00621DE7"/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10-12.12.17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 xml:space="preserve">Обучение медиаторов (Петренко Е.Н., </w:t>
            </w:r>
            <w:proofErr w:type="spellStart"/>
            <w:r w:rsidRPr="006D7242">
              <w:t>Дукальская</w:t>
            </w:r>
            <w:proofErr w:type="spellEnd"/>
            <w:r w:rsidRPr="006D7242">
              <w:t xml:space="preserve"> О.Ю.)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Лобачева Л.Н., </w:t>
            </w:r>
            <w:proofErr w:type="spellStart"/>
            <w:r w:rsidRPr="006D7242">
              <w:t>Клешненкова</w:t>
            </w:r>
            <w:proofErr w:type="spellEnd"/>
            <w:r w:rsidRPr="006D7242">
              <w:t xml:space="preserve"> И.В.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В течение года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 xml:space="preserve">Операция «Подросток», 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>
              <w:t xml:space="preserve">Отв. </w:t>
            </w:r>
            <w:proofErr w:type="spellStart"/>
            <w:proofErr w:type="gramStart"/>
            <w:r>
              <w:t>соц.пед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Дукальская</w:t>
            </w:r>
            <w:proofErr w:type="spellEnd"/>
            <w:r>
              <w:t xml:space="preserve"> О.Ю.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Март,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Участие в городском конкурсе «В ритме жизни» (против негативных зависимостей)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Участие (6а,6б классы)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>
              <w:t>Апрель,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r>
              <w:t>Ежегодное медико-психологическое тестирование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>
              <w:t>Отв. Бондаренко С.П.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В течение года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Посещение бассейна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2в </w:t>
            </w:r>
            <w:proofErr w:type="spellStart"/>
            <w:r w:rsidRPr="006D7242">
              <w:t>кл</w:t>
            </w:r>
            <w:proofErr w:type="spellEnd"/>
            <w:r w:rsidRPr="006D7242">
              <w:t>. (</w:t>
            </w:r>
            <w:proofErr w:type="spellStart"/>
            <w:r w:rsidRPr="006D7242">
              <w:t>Лощилова</w:t>
            </w:r>
            <w:proofErr w:type="spellEnd"/>
            <w:r w:rsidRPr="006D7242">
              <w:t xml:space="preserve"> Т.А.)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Март,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Участие в турнире, посвященном ЗОЖ и году экологии в России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3 место в </w:t>
            </w:r>
            <w:proofErr w:type="spellStart"/>
            <w:r w:rsidRPr="006D7242">
              <w:t>Экотурнире</w:t>
            </w:r>
            <w:proofErr w:type="spellEnd"/>
            <w:r w:rsidRPr="006D7242">
              <w:t xml:space="preserve">, посвященном ЗОЖ и году экологии в России. Проводилось МБУ «Молодёжный центр «Диалог». 9а </w:t>
            </w:r>
            <w:proofErr w:type="spellStart"/>
            <w:r w:rsidRPr="006D7242">
              <w:t>кл</w:t>
            </w:r>
            <w:proofErr w:type="spellEnd"/>
            <w:r w:rsidRPr="006D7242">
              <w:t>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22.11.17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Участие в городском спортивном празднике «Будь здоров!»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Федотов Д.С., Боровик О.В., </w:t>
            </w:r>
            <w:proofErr w:type="spellStart"/>
            <w:r w:rsidRPr="006D7242">
              <w:t>Бабарина</w:t>
            </w:r>
            <w:proofErr w:type="spellEnd"/>
            <w:r w:rsidRPr="006D7242">
              <w:t xml:space="preserve"> О.С.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lastRenderedPageBreak/>
              <w:t>11.04.18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День здоровья: беседы, лекции «Твоё здоровье в твоих руках»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Совместно со специалистами ГБУЗ СОКОД  </w:t>
            </w:r>
            <w:proofErr w:type="spellStart"/>
            <w:r w:rsidRPr="006D7242">
              <w:t>Коневской</w:t>
            </w:r>
            <w:proofErr w:type="spellEnd"/>
            <w:r w:rsidRPr="006D7242">
              <w:t xml:space="preserve"> Т.В.</w:t>
            </w:r>
          </w:p>
        </w:tc>
      </w:tr>
      <w:tr w:rsidR="00407195" w:rsidTr="00621DE7">
        <w:tc>
          <w:tcPr>
            <w:tcW w:w="2122" w:type="dxa"/>
          </w:tcPr>
          <w:p w:rsidR="00407195" w:rsidRPr="00F4158D" w:rsidRDefault="00407195" w:rsidP="00621DE7">
            <w:r w:rsidRPr="00F4158D">
              <w:t>Февраль, 2018</w:t>
            </w:r>
          </w:p>
        </w:tc>
        <w:tc>
          <w:tcPr>
            <w:tcW w:w="2291" w:type="dxa"/>
          </w:tcPr>
          <w:p w:rsidR="00407195" w:rsidRPr="00F4158D" w:rsidRDefault="00407195" w:rsidP="00621DE7">
            <w:r w:rsidRPr="00F4158D">
              <w:t xml:space="preserve">Участие в городской олимпиаде по ПДД 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2 место</w:t>
            </w:r>
            <w:r>
              <w:t xml:space="preserve">, </w:t>
            </w:r>
            <w:proofErr w:type="spellStart"/>
            <w:r>
              <w:t>Е.Дехтярев</w:t>
            </w:r>
            <w:proofErr w:type="spellEnd"/>
            <w:r>
              <w:t xml:space="preserve"> –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Март, апрель,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proofErr w:type="spellStart"/>
            <w:r w:rsidRPr="006D7242">
              <w:t>Гордской</w:t>
            </w:r>
            <w:proofErr w:type="spellEnd"/>
            <w:r w:rsidRPr="006D7242">
              <w:t xml:space="preserve"> конкурс творческих работ по профилактике детского дорожно-транспортного травматизма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Оганесян Л., Веселова Е. – 2 место, мультимедийные проекты.</w:t>
            </w:r>
          </w:p>
          <w:p w:rsidR="00407195" w:rsidRPr="006D7242" w:rsidRDefault="00407195" w:rsidP="00621DE7">
            <w:r w:rsidRPr="006D7242">
              <w:t xml:space="preserve">Отв. Педагоги Лобачева Л.Н., </w:t>
            </w:r>
            <w:proofErr w:type="spellStart"/>
            <w:r w:rsidRPr="006D7242">
              <w:t>Тарабина</w:t>
            </w:r>
            <w:proofErr w:type="spellEnd"/>
            <w:r w:rsidRPr="006D7242">
              <w:t xml:space="preserve"> И.Г., Боровик О.В., </w:t>
            </w:r>
            <w:proofErr w:type="spellStart"/>
            <w:r w:rsidRPr="006D7242">
              <w:t>Лощилова</w:t>
            </w:r>
            <w:proofErr w:type="spellEnd"/>
            <w:r w:rsidRPr="006D7242">
              <w:t xml:space="preserve"> Т.А., Петрова В.В.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 раз в четверть, в течение года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 xml:space="preserve"> Совет Профилактики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/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В течение года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встреча с инспекторами ОДН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/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Регулярно, в течение года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встреча с инспектором ГИБДД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proofErr w:type="spellStart"/>
            <w:r w:rsidRPr="006D7242">
              <w:t>Поборцев</w:t>
            </w:r>
            <w:proofErr w:type="spellEnd"/>
            <w:r w:rsidRPr="006D7242">
              <w:t xml:space="preserve"> О.В.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апрель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 xml:space="preserve">Уроки здоровья для девочек 6-8 </w:t>
            </w:r>
            <w:proofErr w:type="spellStart"/>
            <w:r w:rsidRPr="006D7242">
              <w:t>кл</w:t>
            </w:r>
            <w:proofErr w:type="spellEnd"/>
            <w:r w:rsidRPr="006D7242">
              <w:t>.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Отв. Лобачева </w:t>
            </w:r>
            <w:proofErr w:type="spellStart"/>
            <w:r w:rsidRPr="006D7242">
              <w:t>Л.Н.Совместно</w:t>
            </w:r>
            <w:proofErr w:type="spellEnd"/>
            <w:r w:rsidRPr="006D7242">
              <w:t xml:space="preserve"> с компанией «</w:t>
            </w:r>
            <w:proofErr w:type="spellStart"/>
            <w:r w:rsidRPr="006D7242">
              <w:t>Олвейз</w:t>
            </w:r>
            <w:proofErr w:type="spellEnd"/>
            <w:r w:rsidRPr="006D7242">
              <w:t>»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15.05.18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Акция «Спасибо, водитель»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>
              <w:t xml:space="preserve">Отв. Кузьмичева Ю.П., Тычинина И.Н., </w:t>
            </w:r>
            <w:proofErr w:type="spellStart"/>
            <w:r>
              <w:t>Сусова</w:t>
            </w:r>
            <w:proofErr w:type="spellEnd"/>
            <w:r>
              <w:t xml:space="preserve"> М.А.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 w:rsidRPr="006D7242">
              <w:t>17.05.18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Урок «Телефон доверия»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Совместно со специалистами Центра «Семья»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>
              <w:t>Ноябрь, 2017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Участие в городском конкурсе агитбригад по ПДД</w:t>
            </w:r>
          </w:p>
          <w:p w:rsidR="00407195" w:rsidRPr="006D7242" w:rsidRDefault="00407195" w:rsidP="00621DE7"/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Сергеева Т.Н. (в рамках ВД)</w:t>
            </w:r>
          </w:p>
          <w:p w:rsidR="00407195" w:rsidRPr="006D7242" w:rsidRDefault="00407195" w:rsidP="00621DE7">
            <w:r w:rsidRPr="006D7242">
              <w:t>Кабанова О.В. – отказ выступать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>
              <w:t>Февраль,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Лекции (беседы) «По безопасному поведению детей на водных объектах»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>Совместно со специалистами ГИМС (</w:t>
            </w:r>
            <w:proofErr w:type="spellStart"/>
            <w:r w:rsidRPr="006D7242">
              <w:t>Форрат</w:t>
            </w:r>
            <w:proofErr w:type="spellEnd"/>
            <w:r w:rsidRPr="006D7242">
              <w:t xml:space="preserve"> Д.С.)</w:t>
            </w:r>
          </w:p>
        </w:tc>
      </w:tr>
      <w:tr w:rsidR="00407195" w:rsidTr="00621DE7">
        <w:tc>
          <w:tcPr>
            <w:tcW w:w="2122" w:type="dxa"/>
          </w:tcPr>
          <w:p w:rsidR="00407195" w:rsidRPr="006D7242" w:rsidRDefault="00407195" w:rsidP="00621DE7">
            <w:r>
              <w:lastRenderedPageBreak/>
              <w:t>Апрель, 2018</w:t>
            </w:r>
          </w:p>
        </w:tc>
        <w:tc>
          <w:tcPr>
            <w:tcW w:w="2291" w:type="dxa"/>
          </w:tcPr>
          <w:p w:rsidR="00407195" w:rsidRPr="006D7242" w:rsidRDefault="00407195" w:rsidP="00621DE7">
            <w:r w:rsidRPr="006D7242">
              <w:t>«Безопасное колесо»</w:t>
            </w:r>
          </w:p>
        </w:tc>
        <w:tc>
          <w:tcPr>
            <w:tcW w:w="3526" w:type="dxa"/>
            <w:gridSpan w:val="2"/>
          </w:tcPr>
          <w:p w:rsidR="00407195" w:rsidRPr="006D7242" w:rsidRDefault="00407195" w:rsidP="00621DE7">
            <w:r w:rsidRPr="006D7242">
              <w:t xml:space="preserve">3 место, ученики 3б класса, </w:t>
            </w:r>
            <w:proofErr w:type="spellStart"/>
            <w:proofErr w:type="gramStart"/>
            <w:r w:rsidRPr="006D7242">
              <w:t>кл.рук</w:t>
            </w:r>
            <w:proofErr w:type="spellEnd"/>
            <w:proofErr w:type="gramEnd"/>
            <w:r w:rsidRPr="006D7242">
              <w:t xml:space="preserve">. </w:t>
            </w:r>
            <w:proofErr w:type="spellStart"/>
            <w:r>
              <w:t>Комо</w:t>
            </w:r>
            <w:r w:rsidRPr="006D7242">
              <w:t>лова</w:t>
            </w:r>
            <w:proofErr w:type="spellEnd"/>
            <w:r w:rsidRPr="006D7242">
              <w:t xml:space="preserve"> А.А.</w:t>
            </w:r>
          </w:p>
        </w:tc>
      </w:tr>
      <w:tr w:rsidR="00407195" w:rsidTr="00621DE7">
        <w:tc>
          <w:tcPr>
            <w:tcW w:w="7939" w:type="dxa"/>
            <w:gridSpan w:val="4"/>
          </w:tcPr>
          <w:p w:rsidR="00407195" w:rsidRPr="000C3A87" w:rsidRDefault="00407195" w:rsidP="00621DE7">
            <w:pPr>
              <w:rPr>
                <w:b/>
              </w:rPr>
            </w:pPr>
            <w:r w:rsidRPr="000C3A87">
              <w:rPr>
                <w:b/>
              </w:rPr>
              <w:t>Экологическая работа</w:t>
            </w:r>
          </w:p>
        </w:tc>
      </w:tr>
      <w:tr w:rsidR="00407195" w:rsidTr="00621DE7">
        <w:tc>
          <w:tcPr>
            <w:tcW w:w="2122" w:type="dxa"/>
          </w:tcPr>
          <w:p w:rsidR="00407195" w:rsidRPr="00EB4101" w:rsidRDefault="00407195" w:rsidP="00621DE7">
            <w:r w:rsidRPr="00EB4101">
              <w:t>24.10</w:t>
            </w:r>
          </w:p>
        </w:tc>
        <w:tc>
          <w:tcPr>
            <w:tcW w:w="2291" w:type="dxa"/>
          </w:tcPr>
          <w:p w:rsidR="00407195" w:rsidRPr="00EB4101" w:rsidRDefault="00407195" w:rsidP="00621DE7">
            <w:r w:rsidRPr="00EB4101">
              <w:t>Экологическое мероприятие «Запуск мальков»</w:t>
            </w:r>
          </w:p>
        </w:tc>
        <w:tc>
          <w:tcPr>
            <w:tcW w:w="3526" w:type="dxa"/>
            <w:gridSpan w:val="2"/>
          </w:tcPr>
          <w:p w:rsidR="00407195" w:rsidRPr="00EB4101" w:rsidRDefault="00407195" w:rsidP="00621DE7">
            <w:proofErr w:type="spellStart"/>
            <w:r w:rsidRPr="00EB4101">
              <w:t>Стерляхина</w:t>
            </w:r>
            <w:proofErr w:type="spellEnd"/>
            <w:r w:rsidRPr="00EB4101">
              <w:t xml:space="preserve"> А.К. совместно с ОАО КНПЗ</w:t>
            </w:r>
          </w:p>
        </w:tc>
      </w:tr>
      <w:tr w:rsidR="00407195" w:rsidTr="00621DE7">
        <w:tc>
          <w:tcPr>
            <w:tcW w:w="2122" w:type="dxa"/>
          </w:tcPr>
          <w:p w:rsidR="00407195" w:rsidRPr="00EB4101" w:rsidRDefault="00407195" w:rsidP="00621DE7">
            <w:r w:rsidRPr="00EB4101">
              <w:t>16.03</w:t>
            </w:r>
          </w:p>
        </w:tc>
        <w:tc>
          <w:tcPr>
            <w:tcW w:w="2291" w:type="dxa"/>
          </w:tcPr>
          <w:p w:rsidR="00407195" w:rsidRPr="00EB4101" w:rsidRDefault="00407195" w:rsidP="00621DE7">
            <w:r w:rsidRPr="00EB4101">
              <w:rPr>
                <w:lang w:val="en-US"/>
              </w:rPr>
              <w:t>IX</w:t>
            </w:r>
            <w:r w:rsidRPr="00EB4101">
              <w:t xml:space="preserve"> городские эколого-биологические чтения «Сохраним планету голубой и зелёной»</w:t>
            </w:r>
          </w:p>
        </w:tc>
        <w:tc>
          <w:tcPr>
            <w:tcW w:w="3526" w:type="dxa"/>
            <w:gridSpan w:val="2"/>
          </w:tcPr>
          <w:p w:rsidR="00407195" w:rsidRPr="00EB4101" w:rsidRDefault="00407195" w:rsidP="00621DE7">
            <w:r w:rsidRPr="00EB4101">
              <w:t>Ефремова Г.Д., 3 место (Филоненко Снежана)</w:t>
            </w:r>
          </w:p>
        </w:tc>
      </w:tr>
      <w:tr w:rsidR="00407195" w:rsidTr="00621DE7">
        <w:tc>
          <w:tcPr>
            <w:tcW w:w="2122" w:type="dxa"/>
          </w:tcPr>
          <w:p w:rsidR="00407195" w:rsidRPr="00EB4101" w:rsidRDefault="00407195" w:rsidP="00621DE7">
            <w:r w:rsidRPr="00EB4101">
              <w:t>Январь-февраль 2018</w:t>
            </w:r>
          </w:p>
        </w:tc>
        <w:tc>
          <w:tcPr>
            <w:tcW w:w="2291" w:type="dxa"/>
          </w:tcPr>
          <w:p w:rsidR="00407195" w:rsidRPr="00EB4101" w:rsidRDefault="00407195" w:rsidP="00621DE7">
            <w:r w:rsidRPr="00EB4101">
              <w:t>Городской конкурс «Зелёная планета» (городской этап Всероссийского экологического форума)</w:t>
            </w:r>
          </w:p>
        </w:tc>
        <w:tc>
          <w:tcPr>
            <w:tcW w:w="3526" w:type="dxa"/>
            <w:gridSpan w:val="2"/>
          </w:tcPr>
          <w:p w:rsidR="00407195" w:rsidRPr="00EB4101" w:rsidRDefault="00407195" w:rsidP="00621DE7">
            <w:r w:rsidRPr="00EB4101">
              <w:t xml:space="preserve">3 место – </w:t>
            </w:r>
            <w:proofErr w:type="spellStart"/>
            <w:r w:rsidRPr="00EB4101">
              <w:t>Тагизаде</w:t>
            </w:r>
            <w:proofErr w:type="spellEnd"/>
            <w:r w:rsidRPr="00EB4101">
              <w:t xml:space="preserve"> Камилла (</w:t>
            </w:r>
            <w:r>
              <w:t xml:space="preserve">учитель </w:t>
            </w:r>
            <w:r w:rsidRPr="00EB4101">
              <w:t xml:space="preserve">Боровик О.В.), </w:t>
            </w:r>
          </w:p>
          <w:p w:rsidR="00407195" w:rsidRPr="00EB4101" w:rsidRDefault="00407195" w:rsidP="00621DE7">
            <w:r w:rsidRPr="00EB4101">
              <w:t>1 место – Орлова А., (</w:t>
            </w:r>
            <w:r>
              <w:t xml:space="preserve">учитель </w:t>
            </w:r>
            <w:r w:rsidRPr="00EB4101">
              <w:t>Ефремова Г.Д.)</w:t>
            </w:r>
          </w:p>
        </w:tc>
      </w:tr>
      <w:tr w:rsidR="00407195" w:rsidTr="00621DE7">
        <w:tc>
          <w:tcPr>
            <w:tcW w:w="2122" w:type="dxa"/>
          </w:tcPr>
          <w:p w:rsidR="00407195" w:rsidRPr="00EB4101" w:rsidRDefault="00407195" w:rsidP="00621DE7">
            <w:r w:rsidRPr="00EB4101">
              <w:t>Апрель-май 2018 года</w:t>
            </w:r>
          </w:p>
        </w:tc>
        <w:tc>
          <w:tcPr>
            <w:tcW w:w="2291" w:type="dxa"/>
          </w:tcPr>
          <w:p w:rsidR="00407195" w:rsidRPr="00EB4101" w:rsidRDefault="00407195" w:rsidP="00621DE7">
            <w:r w:rsidRPr="00EB4101">
              <w:t>Добровольческая экологическая акция «Пожиратели незаконной рекламы»</w:t>
            </w:r>
          </w:p>
        </w:tc>
        <w:tc>
          <w:tcPr>
            <w:tcW w:w="3526" w:type="dxa"/>
            <w:gridSpan w:val="2"/>
          </w:tcPr>
          <w:p w:rsidR="00407195" w:rsidRPr="00EB4101" w:rsidRDefault="00407195" w:rsidP="00621DE7"/>
        </w:tc>
      </w:tr>
      <w:tr w:rsidR="00407195" w:rsidTr="00621DE7">
        <w:tc>
          <w:tcPr>
            <w:tcW w:w="2122" w:type="dxa"/>
          </w:tcPr>
          <w:p w:rsidR="00407195" w:rsidRPr="00EB4101" w:rsidRDefault="00407195" w:rsidP="00621DE7">
            <w:r>
              <w:t>19 мая 2018</w:t>
            </w:r>
          </w:p>
        </w:tc>
        <w:tc>
          <w:tcPr>
            <w:tcW w:w="2291" w:type="dxa"/>
          </w:tcPr>
          <w:p w:rsidR="00407195" w:rsidRDefault="00407195" w:rsidP="00621DE7">
            <w:r>
              <w:t>Традиционное ежегодное мероприятие совместно</w:t>
            </w:r>
          </w:p>
          <w:p w:rsidR="00407195" w:rsidRPr="00EB4101" w:rsidRDefault="00407195" w:rsidP="00621DE7">
            <w:r>
              <w:t xml:space="preserve"> с ООО «Свежий ветер»</w:t>
            </w:r>
          </w:p>
        </w:tc>
        <w:tc>
          <w:tcPr>
            <w:tcW w:w="3526" w:type="dxa"/>
            <w:gridSpan w:val="2"/>
          </w:tcPr>
          <w:p w:rsidR="00407195" w:rsidRDefault="00407195" w:rsidP="00621DE7">
            <w:r>
              <w:t xml:space="preserve">Спектакль «В гостях у елочки» - отв. </w:t>
            </w:r>
            <w:proofErr w:type="spellStart"/>
            <w:r>
              <w:t>Лощилова</w:t>
            </w:r>
            <w:proofErr w:type="spellEnd"/>
            <w:r>
              <w:t xml:space="preserve"> Т.А., 2в класс</w:t>
            </w:r>
          </w:p>
          <w:p w:rsidR="00407195" w:rsidRDefault="00407195" w:rsidP="00621DE7">
            <w:r>
              <w:t>Посадка елочки в школьном дворе</w:t>
            </w:r>
          </w:p>
          <w:p w:rsidR="00407195" w:rsidRPr="00EB4101" w:rsidRDefault="00407195" w:rsidP="00621DE7">
            <w:r>
              <w:t>Игровая программа –</w:t>
            </w:r>
            <w:proofErr w:type="spellStart"/>
            <w:r>
              <w:t>квест</w:t>
            </w:r>
            <w:proofErr w:type="spellEnd"/>
            <w:r>
              <w:t xml:space="preserve"> «Природа и мы»</w:t>
            </w:r>
          </w:p>
        </w:tc>
      </w:tr>
      <w:tr w:rsidR="00407195" w:rsidTr="00621DE7">
        <w:tc>
          <w:tcPr>
            <w:tcW w:w="7939" w:type="dxa"/>
            <w:gridSpan w:val="4"/>
          </w:tcPr>
          <w:p w:rsidR="00407195" w:rsidRDefault="00407195" w:rsidP="00621DE7">
            <w:pPr>
              <w:rPr>
                <w:b/>
              </w:rPr>
            </w:pPr>
            <w:r w:rsidRPr="00247053">
              <w:rPr>
                <w:b/>
              </w:rPr>
              <w:t xml:space="preserve">Оздоровительный отдых детей в рамках городской программы </w:t>
            </w:r>
          </w:p>
          <w:p w:rsidR="00407195" w:rsidRPr="00247053" w:rsidRDefault="00407195" w:rsidP="00621DE7">
            <w:pPr>
              <w:rPr>
                <w:b/>
              </w:rPr>
            </w:pPr>
            <w:r w:rsidRPr="00247053">
              <w:rPr>
                <w:b/>
              </w:rPr>
              <w:t>«Умные каникулы»</w:t>
            </w:r>
          </w:p>
        </w:tc>
      </w:tr>
      <w:tr w:rsidR="00407195" w:rsidRPr="00102B18" w:rsidTr="00621DE7">
        <w:tc>
          <w:tcPr>
            <w:tcW w:w="2122" w:type="dxa"/>
          </w:tcPr>
          <w:p w:rsidR="00407195" w:rsidRPr="00102B18" w:rsidRDefault="00407195" w:rsidP="00621DE7">
            <w:r w:rsidRPr="00102B18">
              <w:t>1-6.06.18</w:t>
            </w:r>
          </w:p>
        </w:tc>
        <w:tc>
          <w:tcPr>
            <w:tcW w:w="2291" w:type="dxa"/>
          </w:tcPr>
          <w:p w:rsidR="00407195" w:rsidRPr="00102B18" w:rsidRDefault="00407195" w:rsidP="00621DE7">
            <w:r w:rsidRPr="00102B18">
              <w:t>МАУ «Арго» - 10 чел.</w:t>
            </w:r>
          </w:p>
        </w:tc>
        <w:tc>
          <w:tcPr>
            <w:tcW w:w="3526" w:type="dxa"/>
            <w:gridSpan w:val="2"/>
          </w:tcPr>
          <w:p w:rsidR="00407195" w:rsidRPr="00102B18" w:rsidRDefault="00407195" w:rsidP="00621DE7"/>
        </w:tc>
      </w:tr>
      <w:tr w:rsidR="00407195" w:rsidRPr="00102B18" w:rsidTr="00621DE7">
        <w:tc>
          <w:tcPr>
            <w:tcW w:w="2122" w:type="dxa"/>
          </w:tcPr>
          <w:p w:rsidR="00407195" w:rsidRPr="00102B18" w:rsidRDefault="00407195" w:rsidP="00621DE7">
            <w:r w:rsidRPr="00102B18">
              <w:t>20.12 – 27.12</w:t>
            </w:r>
          </w:p>
        </w:tc>
        <w:tc>
          <w:tcPr>
            <w:tcW w:w="2291" w:type="dxa"/>
          </w:tcPr>
          <w:p w:rsidR="00407195" w:rsidRPr="00102B18" w:rsidRDefault="00407195" w:rsidP="00621DE7">
            <w:r w:rsidRPr="00102B18">
              <w:t>ДОЦ «Золотая рыбка»</w:t>
            </w:r>
          </w:p>
        </w:tc>
        <w:tc>
          <w:tcPr>
            <w:tcW w:w="3526" w:type="dxa"/>
            <w:gridSpan w:val="2"/>
          </w:tcPr>
          <w:p w:rsidR="00407195" w:rsidRPr="00102B18" w:rsidRDefault="00407195" w:rsidP="00621DE7"/>
        </w:tc>
      </w:tr>
      <w:tr w:rsidR="00407195" w:rsidRPr="00102B18" w:rsidTr="00621DE7">
        <w:tc>
          <w:tcPr>
            <w:tcW w:w="2122" w:type="dxa"/>
          </w:tcPr>
          <w:p w:rsidR="00407195" w:rsidRPr="00102B18" w:rsidRDefault="00407195" w:rsidP="00621DE7">
            <w:r w:rsidRPr="00102B18">
              <w:lastRenderedPageBreak/>
              <w:t>1-27.06</w:t>
            </w:r>
          </w:p>
        </w:tc>
        <w:tc>
          <w:tcPr>
            <w:tcW w:w="2291" w:type="dxa"/>
          </w:tcPr>
          <w:p w:rsidR="00407195" w:rsidRPr="00102B18" w:rsidRDefault="00407195" w:rsidP="00621DE7">
            <w:r w:rsidRPr="00102B18">
              <w:t>ЛДП «Простоквашино» - 60 чел.</w:t>
            </w:r>
          </w:p>
        </w:tc>
        <w:tc>
          <w:tcPr>
            <w:tcW w:w="3526" w:type="dxa"/>
            <w:gridSpan w:val="2"/>
          </w:tcPr>
          <w:p w:rsidR="00407195" w:rsidRPr="00102B18" w:rsidRDefault="00407195" w:rsidP="00621DE7"/>
        </w:tc>
      </w:tr>
      <w:tr w:rsidR="00407195" w:rsidRPr="00102B18" w:rsidTr="00621DE7">
        <w:tc>
          <w:tcPr>
            <w:tcW w:w="2122" w:type="dxa"/>
          </w:tcPr>
          <w:p w:rsidR="00407195" w:rsidRPr="00102B18" w:rsidRDefault="00407195" w:rsidP="00621DE7">
            <w:r w:rsidRPr="00102B18">
              <w:t>21.06-4.07</w:t>
            </w:r>
          </w:p>
        </w:tc>
        <w:tc>
          <w:tcPr>
            <w:tcW w:w="2291" w:type="dxa"/>
          </w:tcPr>
          <w:p w:rsidR="00407195" w:rsidRPr="00102B18" w:rsidRDefault="00407195" w:rsidP="00621DE7">
            <w:r w:rsidRPr="00102B18">
              <w:t>МАУ «Юность» - 15 чел.</w:t>
            </w:r>
          </w:p>
        </w:tc>
        <w:tc>
          <w:tcPr>
            <w:tcW w:w="3526" w:type="dxa"/>
            <w:gridSpan w:val="2"/>
          </w:tcPr>
          <w:p w:rsidR="00407195" w:rsidRPr="00102B18" w:rsidRDefault="00407195" w:rsidP="00621DE7"/>
        </w:tc>
      </w:tr>
      <w:tr w:rsidR="00407195" w:rsidRPr="00102B18" w:rsidTr="00621DE7">
        <w:tc>
          <w:tcPr>
            <w:tcW w:w="2122" w:type="dxa"/>
          </w:tcPr>
          <w:p w:rsidR="00407195" w:rsidRPr="00102B18" w:rsidRDefault="00407195" w:rsidP="00621DE7">
            <w:r w:rsidRPr="00102B18">
              <w:t>7.03</w:t>
            </w:r>
          </w:p>
        </w:tc>
        <w:tc>
          <w:tcPr>
            <w:tcW w:w="2291" w:type="dxa"/>
          </w:tcPr>
          <w:p w:rsidR="00407195" w:rsidRPr="00102B18" w:rsidRDefault="00407195" w:rsidP="00621DE7">
            <w:r w:rsidRPr="00102B18">
              <w:t>ДОЦ «Золотая рыбка»</w:t>
            </w:r>
          </w:p>
        </w:tc>
        <w:tc>
          <w:tcPr>
            <w:tcW w:w="3526" w:type="dxa"/>
            <w:gridSpan w:val="2"/>
          </w:tcPr>
          <w:p w:rsidR="00407195" w:rsidRPr="00102B18" w:rsidRDefault="00407195" w:rsidP="00621DE7">
            <w:proofErr w:type="spellStart"/>
            <w:r w:rsidRPr="00102B18">
              <w:t>Бабарина</w:t>
            </w:r>
            <w:proofErr w:type="spellEnd"/>
            <w:r w:rsidRPr="00102B18">
              <w:t xml:space="preserve"> О.С.</w:t>
            </w:r>
          </w:p>
        </w:tc>
      </w:tr>
    </w:tbl>
    <w:p w:rsidR="00407195" w:rsidRPr="00102B18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43"/>
        <w:gridCol w:w="3705"/>
      </w:tblGrid>
      <w:tr w:rsidR="00407195" w:rsidTr="00621DE7">
        <w:tc>
          <w:tcPr>
            <w:tcW w:w="7694" w:type="dxa"/>
          </w:tcPr>
          <w:p w:rsidR="00407195" w:rsidRPr="00C13DE2" w:rsidRDefault="00407195" w:rsidP="00621DE7">
            <w:pPr>
              <w:rPr>
                <w:b/>
              </w:rPr>
            </w:pPr>
            <w:r w:rsidRPr="00C13DE2">
              <w:rPr>
                <w:b/>
              </w:rPr>
              <w:t>Выявление проблемы</w:t>
            </w:r>
          </w:p>
        </w:tc>
        <w:tc>
          <w:tcPr>
            <w:tcW w:w="7694" w:type="dxa"/>
          </w:tcPr>
          <w:p w:rsidR="00407195" w:rsidRPr="00C13DE2" w:rsidRDefault="00407195" w:rsidP="00621DE7">
            <w:pPr>
              <w:rPr>
                <w:b/>
              </w:rPr>
            </w:pPr>
            <w:r w:rsidRPr="00C13DE2">
              <w:rPr>
                <w:b/>
              </w:rPr>
              <w:t>Перспективы работы по направлению</w:t>
            </w:r>
          </w:p>
        </w:tc>
      </w:tr>
      <w:tr w:rsidR="00407195" w:rsidTr="00621DE7">
        <w:tc>
          <w:tcPr>
            <w:tcW w:w="7694" w:type="dxa"/>
          </w:tcPr>
          <w:p w:rsidR="00407195" w:rsidRDefault="00407195" w:rsidP="00621DE7">
            <w:pPr>
              <w:jc w:val="both"/>
            </w:pPr>
            <w:r w:rsidRPr="00C13DE2">
              <w:t xml:space="preserve"> </w:t>
            </w:r>
            <w:r>
              <w:t xml:space="preserve">Возрастает интерес </w:t>
            </w:r>
            <w:r w:rsidRPr="00C13DE2">
              <w:t>к спортивным занятиям на базе школы</w:t>
            </w:r>
          </w:p>
          <w:p w:rsidR="00407195" w:rsidRPr="00C13DE2" w:rsidRDefault="00407195" w:rsidP="00621DE7">
            <w:pPr>
              <w:jc w:val="both"/>
            </w:pPr>
            <w:r w:rsidRPr="00C13DE2">
              <w:t xml:space="preserve">    </w:t>
            </w:r>
          </w:p>
          <w:p w:rsidR="00407195" w:rsidRPr="00C13DE2" w:rsidRDefault="00407195" w:rsidP="00621DE7">
            <w:pPr>
              <w:ind w:left="283"/>
              <w:jc w:val="both"/>
            </w:pPr>
          </w:p>
          <w:p w:rsidR="00407195" w:rsidRPr="00C13DE2" w:rsidRDefault="00407195" w:rsidP="00621DE7">
            <w:pPr>
              <w:ind w:left="283"/>
              <w:jc w:val="both"/>
            </w:pPr>
            <w:r w:rsidRPr="00C13DE2">
              <w:t> </w:t>
            </w:r>
          </w:p>
        </w:tc>
        <w:tc>
          <w:tcPr>
            <w:tcW w:w="7694" w:type="dxa"/>
          </w:tcPr>
          <w:p w:rsidR="00407195" w:rsidRDefault="00407195" w:rsidP="00621DE7">
            <w:r w:rsidRPr="00C13DE2">
              <w:t>Увеличивать количество кружков, секций спортивной направленности посредством занятий внеурочной деятельности.</w:t>
            </w:r>
          </w:p>
          <w:p w:rsidR="00407195" w:rsidRDefault="00407195" w:rsidP="00621DE7">
            <w:r>
              <w:t>Работу по вовлечению младших школьников в спортивную жизнь школы сделать более системной и планомерной.</w:t>
            </w:r>
          </w:p>
          <w:p w:rsidR="00407195" w:rsidRPr="00C13DE2" w:rsidRDefault="00407195" w:rsidP="00621DE7">
            <w:r>
              <w:t>Найти возможность отправить в ДОЦ в летний период большее количество обучающихся.</w:t>
            </w:r>
          </w:p>
        </w:tc>
      </w:tr>
    </w:tbl>
    <w:p w:rsidR="00407195" w:rsidRDefault="00407195" w:rsidP="00407195"/>
    <w:p w:rsidR="00407195" w:rsidRDefault="00407195" w:rsidP="00407195"/>
    <w:tbl>
      <w:tblPr>
        <w:tblStyle w:val="a9"/>
        <w:tblW w:w="7794" w:type="dxa"/>
        <w:tblLook w:val="04A0" w:firstRow="1" w:lastRow="0" w:firstColumn="1" w:lastColumn="0" w:noHBand="0" w:noVBand="1"/>
      </w:tblPr>
      <w:tblGrid>
        <w:gridCol w:w="4673"/>
        <w:gridCol w:w="3121"/>
      </w:tblGrid>
      <w:tr w:rsidR="00407195" w:rsidTr="00621DE7">
        <w:tc>
          <w:tcPr>
            <w:tcW w:w="7794" w:type="dxa"/>
            <w:gridSpan w:val="2"/>
          </w:tcPr>
          <w:p w:rsidR="00407195" w:rsidRPr="00DA4842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4842">
              <w:rPr>
                <w:b/>
              </w:rPr>
              <w:t xml:space="preserve">Направление деятельности  </w:t>
            </w:r>
            <w:r w:rsidRPr="00DA4842">
              <w:rPr>
                <w:b/>
                <w:sz w:val="28"/>
                <w:szCs w:val="28"/>
              </w:rPr>
              <w:t>«Я и труд»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pPr>
              <w:rPr>
                <w:b/>
              </w:rPr>
            </w:pPr>
            <w:r w:rsidRPr="00A66480">
              <w:rPr>
                <w:b/>
              </w:rPr>
              <w:t>События</w:t>
            </w:r>
          </w:p>
        </w:tc>
        <w:tc>
          <w:tcPr>
            <w:tcW w:w="3121" w:type="dxa"/>
          </w:tcPr>
          <w:p w:rsidR="00407195" w:rsidRPr="00A66480" w:rsidRDefault="00407195" w:rsidP="00621DE7">
            <w:pPr>
              <w:rPr>
                <w:b/>
              </w:rPr>
            </w:pPr>
            <w:r w:rsidRPr="00A66480">
              <w:rPr>
                <w:b/>
              </w:rPr>
              <w:t>Анализ</w:t>
            </w:r>
          </w:p>
        </w:tc>
      </w:tr>
      <w:tr w:rsidR="00407195" w:rsidTr="00621DE7">
        <w:trPr>
          <w:trHeight w:val="547"/>
        </w:trPr>
        <w:tc>
          <w:tcPr>
            <w:tcW w:w="4673" w:type="dxa"/>
          </w:tcPr>
          <w:p w:rsidR="00407195" w:rsidRPr="00A66480" w:rsidRDefault="00407195" w:rsidP="00621DE7">
            <w:r w:rsidRPr="00A66480">
              <w:t xml:space="preserve">Декабрь, 2017 Участие в конкурсе «Лучшая школа» </w:t>
            </w:r>
          </w:p>
          <w:p w:rsidR="00407195" w:rsidRPr="00A66480" w:rsidRDefault="00407195" w:rsidP="00621DE7">
            <w:r w:rsidRPr="00A66480">
              <w:t>Участие в конкурсе «Наша Школа -2017»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Победа в номинации «ВУЗ- Школа – Предприятие»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Конкурс «Новогодние рисунки», «Новогодние поделки»</w:t>
            </w:r>
          </w:p>
        </w:tc>
        <w:tc>
          <w:tcPr>
            <w:tcW w:w="3121" w:type="dxa"/>
          </w:tcPr>
          <w:p w:rsidR="00407195" w:rsidRPr="00A66480" w:rsidRDefault="00407195" w:rsidP="00621DE7"/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Городской Рождественский фестиваль. Номинация «Художественное чтение»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Лауреат 1 степени – </w:t>
            </w:r>
            <w:proofErr w:type="spellStart"/>
            <w:r w:rsidRPr="00A66480">
              <w:t>Бедина</w:t>
            </w:r>
            <w:proofErr w:type="spellEnd"/>
            <w:r w:rsidRPr="00A66480">
              <w:t xml:space="preserve"> Ангелина, лауреат 2 </w:t>
            </w:r>
            <w:r w:rsidRPr="00A66480">
              <w:lastRenderedPageBreak/>
              <w:t xml:space="preserve">степени – </w:t>
            </w:r>
            <w:proofErr w:type="spellStart"/>
            <w:r w:rsidRPr="00A66480">
              <w:t>Уразов</w:t>
            </w:r>
            <w:proofErr w:type="spellEnd"/>
            <w:r w:rsidRPr="00A66480">
              <w:t xml:space="preserve"> Даниил (</w:t>
            </w:r>
            <w:proofErr w:type="spellStart"/>
            <w:r w:rsidRPr="00A66480">
              <w:t>Сусова</w:t>
            </w:r>
            <w:proofErr w:type="spellEnd"/>
            <w:r w:rsidRPr="00A66480">
              <w:t xml:space="preserve"> М.А.)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Декабрь, 2017 Декада «Дни науки и техники»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Отв. Горбунов В.В.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Участие в Рождественском фестивале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Отв. Фомина Е.В.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Конкурс «Самарский скворечник» - февраль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Необходимо отметить традиционную активность обучающихся начальной школы и родителей. Скворечники находятся в сквере Дружбы ЖК «Волгарь»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27.03.18 Участие в работе конференции по профориентации (</w:t>
            </w:r>
            <w:proofErr w:type="spellStart"/>
            <w:r w:rsidRPr="00A66480">
              <w:t>г.Москва</w:t>
            </w:r>
            <w:proofErr w:type="spellEnd"/>
            <w:r w:rsidRPr="00A66480">
              <w:t>, Институт им. Губкина)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Уч-ся 10а </w:t>
            </w:r>
            <w:proofErr w:type="spellStart"/>
            <w:r w:rsidRPr="00A66480">
              <w:t>кл</w:t>
            </w:r>
            <w:proofErr w:type="spellEnd"/>
            <w:r w:rsidRPr="00A66480">
              <w:t>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Уроки профориентации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В течение года проходят встречи со специалистами, проводится тестирование.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День открытых дверей в СПК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8б </w:t>
            </w:r>
            <w:proofErr w:type="spellStart"/>
            <w:r w:rsidRPr="00A66480">
              <w:t>кл</w:t>
            </w:r>
            <w:proofErr w:type="spellEnd"/>
            <w:r w:rsidRPr="00A66480">
              <w:t xml:space="preserve">., </w:t>
            </w:r>
            <w:proofErr w:type="spellStart"/>
            <w:r w:rsidRPr="00A66480">
              <w:t>Иванив</w:t>
            </w:r>
            <w:proofErr w:type="spellEnd"/>
            <w:r w:rsidRPr="00A66480">
              <w:t xml:space="preserve"> И.А.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«</w:t>
            </w:r>
            <w:proofErr w:type="spellStart"/>
            <w:r w:rsidRPr="00A66480">
              <w:t>Засамарская</w:t>
            </w:r>
            <w:proofErr w:type="spellEnd"/>
            <w:r w:rsidRPr="00A66480">
              <w:t xml:space="preserve"> весна» - интеллектуальная викторина (</w:t>
            </w:r>
            <w:proofErr w:type="spellStart"/>
            <w:r w:rsidRPr="00A66480">
              <w:t>Шк</w:t>
            </w:r>
            <w:proofErr w:type="spellEnd"/>
            <w:r w:rsidRPr="00A66480">
              <w:t>. 145)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Иванова Т.С., сборная команда 9-ых </w:t>
            </w:r>
            <w:proofErr w:type="spellStart"/>
            <w:r w:rsidRPr="00A66480">
              <w:t>кл</w:t>
            </w:r>
            <w:proofErr w:type="spellEnd"/>
            <w:r w:rsidRPr="00A66480">
              <w:t>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Урок Мужества «Современное оружие на страже России»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Совместно с представителями </w:t>
            </w:r>
            <w:proofErr w:type="spellStart"/>
            <w:r w:rsidRPr="00A66480">
              <w:t>Росгвардии</w:t>
            </w:r>
            <w:proofErr w:type="spellEnd"/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Посещение ПАО «</w:t>
            </w:r>
            <w:proofErr w:type="spellStart"/>
            <w:r w:rsidRPr="00A66480">
              <w:t>Средневолжский</w:t>
            </w:r>
            <w:proofErr w:type="spellEnd"/>
            <w:r w:rsidRPr="00A66480">
              <w:t xml:space="preserve"> НИИ по нефтепереработке»</w:t>
            </w:r>
          </w:p>
        </w:tc>
        <w:tc>
          <w:tcPr>
            <w:tcW w:w="3121" w:type="dxa"/>
          </w:tcPr>
          <w:p w:rsidR="00407195" w:rsidRPr="00A66480" w:rsidRDefault="00407195" w:rsidP="00621DE7">
            <w:proofErr w:type="spellStart"/>
            <w:r w:rsidRPr="00A66480">
              <w:t>Клешненкова</w:t>
            </w:r>
            <w:proofErr w:type="spellEnd"/>
            <w:r w:rsidRPr="00A66480">
              <w:t xml:space="preserve"> И.В., </w:t>
            </w:r>
            <w:proofErr w:type="spellStart"/>
            <w:r w:rsidRPr="00A66480">
              <w:t>Нуштайкина</w:t>
            </w:r>
            <w:proofErr w:type="spellEnd"/>
            <w:r w:rsidRPr="00A66480">
              <w:t xml:space="preserve"> Е.А.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Участие в финале игры «Энергетика для всех»</w:t>
            </w:r>
          </w:p>
        </w:tc>
        <w:tc>
          <w:tcPr>
            <w:tcW w:w="3121" w:type="dxa"/>
          </w:tcPr>
          <w:p w:rsidR="00407195" w:rsidRPr="00A66480" w:rsidRDefault="00407195" w:rsidP="00621DE7">
            <w:proofErr w:type="spellStart"/>
            <w:r w:rsidRPr="00A66480">
              <w:t>Нуштайкина</w:t>
            </w:r>
            <w:proofErr w:type="spellEnd"/>
            <w:r w:rsidRPr="00A66480">
              <w:t xml:space="preserve"> Е.А., Абрамова М.В.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Участие в открытом городском празднике «Наука. Творчество. Прогресс»</w:t>
            </w:r>
          </w:p>
        </w:tc>
        <w:tc>
          <w:tcPr>
            <w:tcW w:w="3121" w:type="dxa"/>
          </w:tcPr>
          <w:p w:rsidR="00407195" w:rsidRPr="00A66480" w:rsidRDefault="00407195" w:rsidP="00621DE7"/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Славянские чтения (выставка прикладного творчества)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>Грамоты оргкомитета, Фомина Е.В. (в рамках ВД «Марья-искусница»)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lastRenderedPageBreak/>
              <w:t xml:space="preserve">Городской сетевой конкурс компьютерного творчества семейных команд «Дружная </w:t>
            </w:r>
            <w:r w:rsidRPr="00A66480">
              <w:rPr>
                <w:lang w:val="en-US"/>
              </w:rPr>
              <w:t>IT</w:t>
            </w:r>
            <w:r w:rsidRPr="00A66480">
              <w:t xml:space="preserve"> команда»</w:t>
            </w:r>
          </w:p>
        </w:tc>
        <w:tc>
          <w:tcPr>
            <w:tcW w:w="3121" w:type="dxa"/>
          </w:tcPr>
          <w:p w:rsidR="00407195" w:rsidRPr="00A66480" w:rsidRDefault="00407195" w:rsidP="00621DE7">
            <w:proofErr w:type="spellStart"/>
            <w:r w:rsidRPr="00A66480">
              <w:t>Лощилова</w:t>
            </w:r>
            <w:proofErr w:type="spellEnd"/>
            <w:r w:rsidRPr="00A66480">
              <w:t xml:space="preserve"> Т.А., </w:t>
            </w:r>
            <w:proofErr w:type="spellStart"/>
            <w:r w:rsidRPr="00A66480">
              <w:t>Тарабина</w:t>
            </w:r>
            <w:proofErr w:type="spellEnd"/>
            <w:r w:rsidRPr="00A66480">
              <w:t xml:space="preserve"> И.Г., команда «Монолит»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Городской конкурс на лучший новогодний рисунок и новогоднюю игрушку</w:t>
            </w:r>
          </w:p>
        </w:tc>
        <w:tc>
          <w:tcPr>
            <w:tcW w:w="3121" w:type="dxa"/>
          </w:tcPr>
          <w:p w:rsidR="00407195" w:rsidRPr="00A66480" w:rsidRDefault="00407195" w:rsidP="00621DE7">
            <w:proofErr w:type="spellStart"/>
            <w:r w:rsidRPr="00A66480">
              <w:t>Кл.рук</w:t>
            </w:r>
            <w:proofErr w:type="spellEnd"/>
            <w:r w:rsidRPr="00A66480">
              <w:t>. начальных классов</w:t>
            </w:r>
          </w:p>
        </w:tc>
      </w:tr>
      <w:tr w:rsidR="00407195" w:rsidTr="00621DE7">
        <w:tc>
          <w:tcPr>
            <w:tcW w:w="4673" w:type="dxa"/>
          </w:tcPr>
          <w:p w:rsidR="00407195" w:rsidRPr="00A66480" w:rsidRDefault="00407195" w:rsidP="00621DE7">
            <w:r w:rsidRPr="00A66480">
              <w:t>Участие в районном турнире фестиваля компьютерного творчества</w:t>
            </w:r>
          </w:p>
        </w:tc>
        <w:tc>
          <w:tcPr>
            <w:tcW w:w="3121" w:type="dxa"/>
          </w:tcPr>
          <w:p w:rsidR="00407195" w:rsidRPr="00A66480" w:rsidRDefault="00407195" w:rsidP="00621DE7">
            <w:r w:rsidRPr="00A66480">
              <w:t xml:space="preserve">Отв. </w:t>
            </w:r>
            <w:proofErr w:type="spellStart"/>
            <w:r w:rsidRPr="00A66480">
              <w:t>Тарабина</w:t>
            </w:r>
            <w:proofErr w:type="spellEnd"/>
            <w:r w:rsidRPr="00A66480">
              <w:t xml:space="preserve"> И.Г.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53"/>
        <w:gridCol w:w="3695"/>
      </w:tblGrid>
      <w:tr w:rsidR="00407195" w:rsidTr="00621DE7">
        <w:tc>
          <w:tcPr>
            <w:tcW w:w="7694" w:type="dxa"/>
          </w:tcPr>
          <w:p w:rsidR="00407195" w:rsidRPr="00E07971" w:rsidRDefault="00407195" w:rsidP="00621DE7">
            <w:pPr>
              <w:rPr>
                <w:b/>
              </w:rPr>
            </w:pPr>
            <w:r w:rsidRPr="00E07971">
              <w:rPr>
                <w:b/>
              </w:rPr>
              <w:t>Выявление проблемы</w:t>
            </w:r>
          </w:p>
        </w:tc>
        <w:tc>
          <w:tcPr>
            <w:tcW w:w="7694" w:type="dxa"/>
          </w:tcPr>
          <w:p w:rsidR="00407195" w:rsidRPr="00E07971" w:rsidRDefault="00407195" w:rsidP="00621DE7">
            <w:pPr>
              <w:rPr>
                <w:b/>
              </w:rPr>
            </w:pPr>
            <w:r w:rsidRPr="00E07971">
              <w:rPr>
                <w:b/>
              </w:rPr>
              <w:t>Перспективы работы по направлению</w:t>
            </w:r>
          </w:p>
        </w:tc>
      </w:tr>
      <w:tr w:rsidR="00407195" w:rsidTr="00621DE7">
        <w:trPr>
          <w:trHeight w:val="2638"/>
        </w:trPr>
        <w:tc>
          <w:tcPr>
            <w:tcW w:w="7694" w:type="dxa"/>
          </w:tcPr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Создание условий для воспитания ориентированной на труд личности.</w:t>
            </w:r>
          </w:p>
          <w:p w:rsidR="00407195" w:rsidRPr="00E07971" w:rsidRDefault="00407195" w:rsidP="00621DE7"/>
        </w:tc>
        <w:tc>
          <w:tcPr>
            <w:tcW w:w="7694" w:type="dxa"/>
          </w:tcPr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Продолжить работу по трудовому воспитанию обучающихся.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Содействие повышению привлекательности науки для подрастающего поколения.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Поддержка научно-технического творчества детей.</w:t>
            </w:r>
          </w:p>
          <w:p w:rsidR="00407195" w:rsidRPr="00E07971" w:rsidRDefault="00407195" w:rsidP="00621DE7">
            <w:r w:rsidRPr="00E07971">
              <w:rPr>
                <w:bCs/>
              </w:rPr>
              <w:t>Знакомство с лучшим опытом трудового воспитания детей в семьях.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Организация конкурса «Классный уголок».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Организация конкурса на лучшее оформление классного кабинета.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  <w:rPr>
                <w:bCs/>
              </w:rPr>
            </w:pPr>
            <w:r w:rsidRPr="00E07971">
              <w:rPr>
                <w:bCs/>
              </w:rPr>
              <w:t>Усилить контроль за организацией дежурства по школе.</w:t>
            </w:r>
          </w:p>
          <w:p w:rsidR="00407195" w:rsidRPr="00E07971" w:rsidRDefault="00407195" w:rsidP="00621DE7">
            <w:pPr>
              <w:pStyle w:val="22"/>
              <w:spacing w:after="0" w:line="240" w:lineRule="auto"/>
              <w:ind w:left="0"/>
            </w:pPr>
            <w:r w:rsidRPr="00E07971">
              <w:rPr>
                <w:bCs/>
              </w:rPr>
              <w:t>Знакомство с семьями –профессиональными династиями.</w:t>
            </w:r>
          </w:p>
        </w:tc>
      </w:tr>
    </w:tbl>
    <w:p w:rsidR="00407195" w:rsidRDefault="00407195" w:rsidP="00407195"/>
    <w:p w:rsidR="00407195" w:rsidRDefault="00407195" w:rsidP="00407195"/>
    <w:p w:rsidR="00407195" w:rsidRDefault="00407195" w:rsidP="00407195"/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9"/>
        <w:gridCol w:w="3489"/>
      </w:tblGrid>
      <w:tr w:rsidR="00407195" w:rsidTr="00621DE7">
        <w:tc>
          <w:tcPr>
            <w:tcW w:w="15388" w:type="dxa"/>
            <w:gridSpan w:val="2"/>
          </w:tcPr>
          <w:p w:rsidR="00407195" w:rsidRDefault="00407195" w:rsidP="00621DE7">
            <w:pPr>
              <w:pStyle w:val="a6"/>
              <w:numPr>
                <w:ilvl w:val="1"/>
                <w:numId w:val="16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4842">
              <w:rPr>
                <w:b/>
              </w:rPr>
              <w:lastRenderedPageBreak/>
              <w:t xml:space="preserve">Направление </w:t>
            </w:r>
            <w:proofErr w:type="gramStart"/>
            <w:r w:rsidRPr="00DA4842">
              <w:rPr>
                <w:b/>
              </w:rPr>
              <w:t xml:space="preserve">деятельности  </w:t>
            </w:r>
            <w:r w:rsidRPr="00DA4842">
              <w:rPr>
                <w:b/>
                <w:sz w:val="28"/>
                <w:szCs w:val="28"/>
              </w:rPr>
              <w:t>«</w:t>
            </w:r>
            <w:proofErr w:type="gramEnd"/>
            <w:r w:rsidRPr="00DA4842">
              <w:rPr>
                <w:b/>
                <w:sz w:val="28"/>
                <w:szCs w:val="28"/>
              </w:rPr>
              <w:t>Я и культура»</w:t>
            </w:r>
          </w:p>
          <w:p w:rsidR="00407195" w:rsidRPr="00C0709C" w:rsidRDefault="00407195" w:rsidP="00621DE7">
            <w:pPr>
              <w:pStyle w:val="22"/>
              <w:spacing w:after="0" w:line="240" w:lineRule="auto"/>
              <w:ind w:left="0"/>
              <w:jc w:val="both"/>
            </w:pPr>
            <w:r w:rsidRPr="00C0709C">
              <w:t>В рамках этого направления учащиеся получают представления об эстетических идеалах и художественных ценностях культур народов России, участвуют в беседах о культуре поведения, красоте человеческих отношений и поступков, участвуют вместе с родителями в экскурсионно-краеведческой деятельности, реализации культурно-досуговых программ, участвуют в оформлении класса и школы.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pPr>
              <w:rPr>
                <w:b/>
              </w:rPr>
            </w:pPr>
            <w:r w:rsidRPr="00211FD7">
              <w:rPr>
                <w:b/>
              </w:rPr>
              <w:t>События</w:t>
            </w:r>
          </w:p>
        </w:tc>
        <w:tc>
          <w:tcPr>
            <w:tcW w:w="7738" w:type="dxa"/>
          </w:tcPr>
          <w:p w:rsidR="00407195" w:rsidRPr="00211FD7" w:rsidRDefault="00407195" w:rsidP="00621DE7">
            <w:pPr>
              <w:rPr>
                <w:b/>
              </w:rPr>
            </w:pPr>
            <w:r w:rsidRPr="00211FD7">
              <w:rPr>
                <w:b/>
              </w:rPr>
              <w:t>Анализ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Концерт ко дню учителя</w:t>
            </w:r>
          </w:p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 xml:space="preserve">13.10 Участие в </w:t>
            </w:r>
            <w:r w:rsidRPr="00211FD7">
              <w:rPr>
                <w:lang w:val="en-US"/>
              </w:rPr>
              <w:t>VIII</w:t>
            </w:r>
            <w:r w:rsidRPr="00211FD7">
              <w:t xml:space="preserve"> городском конкурсе «Праздник белых журавлей»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Гурьянов М. (Лобачева Л.Н.)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/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 xml:space="preserve">Участие в областном фестивале </w:t>
            </w:r>
            <w:proofErr w:type="spellStart"/>
            <w:r w:rsidRPr="00211FD7">
              <w:t>медиатворчества</w:t>
            </w:r>
            <w:proofErr w:type="spellEnd"/>
            <w:r w:rsidRPr="00211FD7">
              <w:t xml:space="preserve"> «</w:t>
            </w:r>
            <w:proofErr w:type="spellStart"/>
            <w:r w:rsidRPr="00211FD7">
              <w:t>ТелеКиномост</w:t>
            </w:r>
            <w:proofErr w:type="spellEnd"/>
            <w:r w:rsidRPr="00211FD7">
              <w:t xml:space="preserve">» - 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Занятия по театральному мастерству в ЦСМ – 28.09, 6а в рамках ВД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Проведение новогодних праздников</w:t>
            </w:r>
          </w:p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22.02 – Общешкольный бал</w:t>
            </w:r>
          </w:p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 xml:space="preserve">Конкурс им. </w:t>
            </w:r>
            <w:proofErr w:type="spellStart"/>
            <w:r w:rsidRPr="00211FD7">
              <w:t>С.Михалкова</w:t>
            </w:r>
            <w:proofErr w:type="spellEnd"/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Бедина</w:t>
            </w:r>
            <w:proofErr w:type="spellEnd"/>
            <w:r w:rsidRPr="00211FD7">
              <w:t xml:space="preserve"> А. – победитель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«Юные дарования»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Не участвовали – проблема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Конкурс «Вечные ценности души» - номинация «Православные традиции»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Бедина</w:t>
            </w:r>
            <w:proofErr w:type="spellEnd"/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Участие в игре «Сказочный сундучок» - 3а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Колядина</w:t>
            </w:r>
            <w:proofErr w:type="spellEnd"/>
            <w:r w:rsidRPr="00211FD7">
              <w:t xml:space="preserve"> Е.И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 xml:space="preserve">Участие в </w:t>
            </w:r>
            <w:r w:rsidRPr="00211FD7">
              <w:rPr>
                <w:lang w:val="en-US"/>
              </w:rPr>
              <w:t>IV</w:t>
            </w:r>
            <w:r w:rsidRPr="00211FD7">
              <w:t xml:space="preserve"> открытом краеведческом конкурсе «Люблю тебя, моя Самара»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Лощилова</w:t>
            </w:r>
            <w:proofErr w:type="spellEnd"/>
            <w:r w:rsidRPr="00211FD7">
              <w:t xml:space="preserve"> Т.А.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Краеведческая викторина «Самара – город мой любимый!»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 xml:space="preserve">2 место, проводилось МБУ «Молодежный центр «Диалог», отв. </w:t>
            </w:r>
            <w:proofErr w:type="spellStart"/>
            <w:r w:rsidRPr="00211FD7">
              <w:t>Бухарибекова</w:t>
            </w:r>
            <w:proofErr w:type="spellEnd"/>
            <w:r w:rsidRPr="00211FD7">
              <w:t xml:space="preserve"> М.М.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proofErr w:type="spellStart"/>
            <w:r w:rsidRPr="00211FD7">
              <w:t>Трынинские</w:t>
            </w:r>
            <w:proofErr w:type="spellEnd"/>
            <w:r w:rsidRPr="00211FD7">
              <w:t xml:space="preserve"> чтения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Уразов</w:t>
            </w:r>
            <w:proofErr w:type="spellEnd"/>
            <w:r w:rsidRPr="00211FD7">
              <w:t xml:space="preserve"> Д. (</w:t>
            </w:r>
            <w:proofErr w:type="spellStart"/>
            <w:r w:rsidRPr="00211FD7">
              <w:t>Сусова</w:t>
            </w:r>
            <w:proofErr w:type="spellEnd"/>
            <w:r w:rsidRPr="00211FD7">
              <w:t xml:space="preserve"> М.А.)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lastRenderedPageBreak/>
              <w:t>Конкурс чтецов, посвященный 105-летию С.В. Михалкова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Приколота Е. (</w:t>
            </w:r>
            <w:proofErr w:type="spellStart"/>
            <w:r w:rsidRPr="00211FD7">
              <w:t>Сусова</w:t>
            </w:r>
            <w:proofErr w:type="spellEnd"/>
            <w:r w:rsidRPr="00211FD7">
              <w:t xml:space="preserve"> М.А.)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Городской конкурс чтецов «Серебряное слово»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Форрат</w:t>
            </w:r>
            <w:proofErr w:type="spellEnd"/>
            <w:r w:rsidRPr="00211FD7">
              <w:t xml:space="preserve"> О.И. (</w:t>
            </w:r>
            <w:proofErr w:type="spellStart"/>
            <w:r w:rsidRPr="00211FD7">
              <w:t>Бедина</w:t>
            </w:r>
            <w:proofErr w:type="spellEnd"/>
            <w:r w:rsidRPr="00211FD7">
              <w:t xml:space="preserve"> А.)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Районный тур «</w:t>
            </w:r>
            <w:proofErr w:type="spellStart"/>
            <w:r w:rsidRPr="00211FD7">
              <w:t>Кирило</w:t>
            </w:r>
            <w:proofErr w:type="spellEnd"/>
            <w:r w:rsidRPr="00211FD7">
              <w:t>-Мефодиевских» чтений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Гурьянов М.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Проведение общешкольных дискотек</w:t>
            </w:r>
          </w:p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Городской конкурс художественного слова «Вечные ценности души»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>Петренко, Лобачева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>Творческий конкурс «Юный краевед»</w:t>
            </w:r>
          </w:p>
        </w:tc>
        <w:tc>
          <w:tcPr>
            <w:tcW w:w="7738" w:type="dxa"/>
          </w:tcPr>
          <w:p w:rsidR="00407195" w:rsidRPr="00211FD7" w:rsidRDefault="00407195" w:rsidP="00621DE7"/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t xml:space="preserve">Районная </w:t>
            </w:r>
            <w:proofErr w:type="spellStart"/>
            <w:r w:rsidRPr="00211FD7">
              <w:t>квест</w:t>
            </w:r>
            <w:proofErr w:type="spellEnd"/>
            <w:r w:rsidRPr="00211FD7">
              <w:t>-игра «Космический патруль»</w:t>
            </w:r>
          </w:p>
        </w:tc>
        <w:tc>
          <w:tcPr>
            <w:tcW w:w="7738" w:type="dxa"/>
          </w:tcPr>
          <w:p w:rsidR="00407195" w:rsidRPr="00211FD7" w:rsidRDefault="00407195" w:rsidP="00621DE7">
            <w:proofErr w:type="spellStart"/>
            <w:r w:rsidRPr="00211FD7">
              <w:t>Дятченко</w:t>
            </w:r>
            <w:proofErr w:type="spellEnd"/>
            <w:r w:rsidRPr="00211FD7">
              <w:t xml:space="preserve"> Е.А.</w:t>
            </w:r>
          </w:p>
        </w:tc>
      </w:tr>
      <w:tr w:rsidR="00407195" w:rsidTr="00621DE7">
        <w:tc>
          <w:tcPr>
            <w:tcW w:w="7650" w:type="dxa"/>
          </w:tcPr>
          <w:p w:rsidR="00407195" w:rsidRPr="00211FD7" w:rsidRDefault="00407195" w:rsidP="00621DE7">
            <w:r w:rsidRPr="00211FD7">
              <w:rPr>
                <w:lang w:val="en-US"/>
              </w:rPr>
              <w:t xml:space="preserve">III </w:t>
            </w:r>
            <w:proofErr w:type="spellStart"/>
            <w:r w:rsidRPr="00211FD7">
              <w:t>Трынинские</w:t>
            </w:r>
            <w:proofErr w:type="spellEnd"/>
            <w:r w:rsidRPr="00211FD7">
              <w:t xml:space="preserve"> чтения</w:t>
            </w:r>
          </w:p>
        </w:tc>
        <w:tc>
          <w:tcPr>
            <w:tcW w:w="7738" w:type="dxa"/>
          </w:tcPr>
          <w:p w:rsidR="00407195" w:rsidRPr="00211FD7" w:rsidRDefault="00407195" w:rsidP="00621DE7">
            <w:r w:rsidRPr="00211FD7">
              <w:t xml:space="preserve">Лобачева Л.Н., </w:t>
            </w:r>
            <w:proofErr w:type="spellStart"/>
            <w:r w:rsidRPr="00211FD7">
              <w:t>Сусова</w:t>
            </w:r>
            <w:proofErr w:type="spellEnd"/>
            <w:r w:rsidRPr="00211FD7">
              <w:t xml:space="preserve"> М.А., </w:t>
            </w:r>
            <w:proofErr w:type="spellStart"/>
            <w:r w:rsidRPr="00211FD7">
              <w:t>ФорратО.И</w:t>
            </w:r>
            <w:proofErr w:type="spellEnd"/>
            <w:r w:rsidRPr="00211FD7">
              <w:t>.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Default="00407195" w:rsidP="00621DE7">
            <w:pPr>
              <w:jc w:val="center"/>
              <w:rPr>
                <w:b/>
              </w:rPr>
            </w:pPr>
            <w:r w:rsidRPr="00211FD7">
              <w:rPr>
                <w:b/>
              </w:rPr>
              <w:t>Экскурсии в театр</w:t>
            </w:r>
          </w:p>
          <w:p w:rsidR="00407195" w:rsidRPr="00B74501" w:rsidRDefault="00407195" w:rsidP="00621DE7">
            <w:pPr>
              <w:pStyle w:val="22"/>
              <w:spacing w:after="0" w:line="240" w:lineRule="auto"/>
              <w:ind w:left="0"/>
              <w:jc w:val="both"/>
            </w:pPr>
            <w:r w:rsidRPr="00B74501">
              <w:t xml:space="preserve">В рамках </w:t>
            </w:r>
            <w:r w:rsidRPr="00B74501">
              <w:rPr>
                <w:b/>
              </w:rPr>
              <w:t>деятельности «Театр – детям!»</w:t>
            </w:r>
            <w:r w:rsidRPr="00B74501">
              <w:t xml:space="preserve"> было продолжено сотрудничество с коллективами:</w:t>
            </w:r>
          </w:p>
          <w:p w:rsidR="00407195" w:rsidRPr="00B74501" w:rsidRDefault="00407195" w:rsidP="00621DE7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</w:pPr>
            <w:r w:rsidRPr="00B74501">
              <w:t xml:space="preserve">СГФ, </w:t>
            </w:r>
          </w:p>
          <w:p w:rsidR="00407195" w:rsidRPr="00B74501" w:rsidRDefault="00407195" w:rsidP="00621DE7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</w:pPr>
            <w:r w:rsidRPr="00B74501">
              <w:t>«Камерная сцена»,</w:t>
            </w:r>
          </w:p>
          <w:p w:rsidR="00407195" w:rsidRPr="00B74501" w:rsidRDefault="00407195" w:rsidP="00621DE7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</w:pPr>
            <w:r w:rsidRPr="00B74501">
              <w:t>САМАРТ,</w:t>
            </w:r>
          </w:p>
          <w:p w:rsidR="00407195" w:rsidRPr="00B74501" w:rsidRDefault="00407195" w:rsidP="00621DE7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</w:pPr>
            <w:r w:rsidRPr="00B74501">
              <w:t xml:space="preserve">СДТ им. </w:t>
            </w:r>
            <w:proofErr w:type="spellStart"/>
            <w:r w:rsidRPr="00B74501">
              <w:t>М.Горького</w:t>
            </w:r>
            <w:proofErr w:type="spellEnd"/>
            <w:r w:rsidRPr="00B74501">
              <w:t>,</w:t>
            </w:r>
          </w:p>
          <w:p w:rsidR="00407195" w:rsidRPr="00211FD7" w:rsidRDefault="00407195" w:rsidP="00621DE7">
            <w:pPr>
              <w:rPr>
                <w:b/>
              </w:rPr>
            </w:pPr>
            <w:r>
              <w:t xml:space="preserve">  -          </w:t>
            </w:r>
            <w:r w:rsidRPr="00B74501">
              <w:t>Театр оперы и балета</w:t>
            </w:r>
            <w:r w:rsidRPr="00C3771B">
              <w:rPr>
                <w:sz w:val="28"/>
                <w:szCs w:val="28"/>
              </w:rPr>
              <w:t>.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211FD7" w:rsidRDefault="00407195" w:rsidP="00621DE7">
            <w:r w:rsidRPr="00211FD7">
              <w:t xml:space="preserve">Регулярно посещали спектакли в театрах города ученики 1б </w:t>
            </w:r>
            <w:proofErr w:type="spellStart"/>
            <w:r w:rsidRPr="00211FD7">
              <w:t>кл</w:t>
            </w:r>
            <w:proofErr w:type="spellEnd"/>
            <w:r w:rsidRPr="00211FD7">
              <w:t>. (Тычинина И.Н.), 6а (Лобачева Л.Н.), 7б (</w:t>
            </w:r>
            <w:proofErr w:type="spellStart"/>
            <w:r w:rsidRPr="00211FD7">
              <w:t>Клешненкова</w:t>
            </w:r>
            <w:proofErr w:type="spellEnd"/>
            <w:r w:rsidRPr="00211FD7">
              <w:t xml:space="preserve"> И.В.), 10а (</w:t>
            </w:r>
            <w:proofErr w:type="spellStart"/>
            <w:r w:rsidRPr="00211FD7">
              <w:t>Бухарибекова</w:t>
            </w:r>
            <w:proofErr w:type="spellEnd"/>
            <w:r w:rsidRPr="00211FD7">
              <w:t xml:space="preserve"> М.М.), 11 </w:t>
            </w:r>
            <w:proofErr w:type="spellStart"/>
            <w:r w:rsidRPr="00211FD7">
              <w:t>кл</w:t>
            </w:r>
            <w:proofErr w:type="spellEnd"/>
            <w:r w:rsidRPr="00211FD7">
              <w:t>. (</w:t>
            </w:r>
            <w:proofErr w:type="spellStart"/>
            <w:r w:rsidRPr="00211FD7">
              <w:t>Стерляхина</w:t>
            </w:r>
            <w:proofErr w:type="spellEnd"/>
            <w:r w:rsidRPr="00211FD7">
              <w:t xml:space="preserve"> А.К.).</w:t>
            </w:r>
          </w:p>
          <w:p w:rsidR="00407195" w:rsidRPr="00211FD7" w:rsidRDefault="00407195" w:rsidP="00621DE7">
            <w:r w:rsidRPr="00211FD7">
              <w:t xml:space="preserve">К сожалению, не все классные </w:t>
            </w:r>
            <w:proofErr w:type="spellStart"/>
            <w:r w:rsidRPr="00211FD7">
              <w:t>коллеткивы</w:t>
            </w:r>
            <w:proofErr w:type="spellEnd"/>
            <w:r w:rsidRPr="00211FD7">
              <w:t xml:space="preserve"> посещают театры. Так, за 2017-2018 </w:t>
            </w:r>
            <w:proofErr w:type="spellStart"/>
            <w:r w:rsidRPr="00211FD7">
              <w:t>уч.год</w:t>
            </w:r>
            <w:proofErr w:type="spellEnd"/>
            <w:r w:rsidRPr="00211FD7">
              <w:t xml:space="preserve"> ни разу не посетили театр 2б (Петрова В.В.),  2в (</w:t>
            </w:r>
            <w:proofErr w:type="spellStart"/>
            <w:r w:rsidRPr="00211FD7">
              <w:t>Лощилова</w:t>
            </w:r>
            <w:proofErr w:type="spellEnd"/>
            <w:r w:rsidRPr="00211FD7">
              <w:t xml:space="preserve"> Т.А.), 4б (</w:t>
            </w:r>
            <w:proofErr w:type="spellStart"/>
            <w:r w:rsidRPr="00211FD7">
              <w:t>Бабарина</w:t>
            </w:r>
            <w:proofErr w:type="spellEnd"/>
            <w:r w:rsidRPr="00211FD7">
              <w:t xml:space="preserve"> О.С.), 5б (Петренко Е.Н.), 6б (</w:t>
            </w:r>
            <w:proofErr w:type="spellStart"/>
            <w:r w:rsidRPr="00211FD7">
              <w:t>Толкишевская</w:t>
            </w:r>
            <w:proofErr w:type="spellEnd"/>
            <w:r w:rsidRPr="00211FD7">
              <w:t xml:space="preserve"> С.А.), 7а (Сергеева Т.Н.), 8в (Токарева О.В.), 9в (Бондаренко С.П.)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211FD7" w:rsidRDefault="00407195" w:rsidP="00621DE7">
            <w:pPr>
              <w:jc w:val="center"/>
              <w:rPr>
                <w:b/>
              </w:rPr>
            </w:pPr>
            <w:r w:rsidRPr="00211FD7">
              <w:rPr>
                <w:b/>
              </w:rPr>
              <w:t>Экскурсии в музеи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lastRenderedPageBreak/>
              <w:t>Посещение музеев «Бункер Сталина» - 6а, 6в, 9б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>Экскурсия в Военно-исторический музей - 56 (</w:t>
            </w:r>
            <w:proofErr w:type="spellStart"/>
            <w:r w:rsidRPr="00671F38">
              <w:t>Форрат</w:t>
            </w:r>
            <w:proofErr w:type="spellEnd"/>
            <w:r w:rsidRPr="00671F38">
              <w:t xml:space="preserve"> О.И.)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>Экскурсия в музей – 1а(Кузьмичева Ю.П.,), 1в (</w:t>
            </w:r>
            <w:proofErr w:type="spellStart"/>
            <w:r w:rsidRPr="00671F38">
              <w:t>Сусова</w:t>
            </w:r>
            <w:proofErr w:type="spellEnd"/>
            <w:r w:rsidRPr="00671F38">
              <w:t xml:space="preserve"> М.А)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 xml:space="preserve">11.10  Экскурсия в музей (Боровик О.В., </w:t>
            </w:r>
            <w:proofErr w:type="spellStart"/>
            <w:r w:rsidRPr="00671F38">
              <w:t>Лощилова</w:t>
            </w:r>
            <w:proofErr w:type="spellEnd"/>
            <w:r w:rsidRPr="00671F38">
              <w:t xml:space="preserve"> Т.А.)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proofErr w:type="gramStart"/>
            <w:r w:rsidRPr="00671F38">
              <w:t>17.10  Экскурсия</w:t>
            </w:r>
            <w:proofErr w:type="gramEnd"/>
            <w:r w:rsidRPr="00671F38">
              <w:t xml:space="preserve"> в музей -11 </w:t>
            </w:r>
            <w:proofErr w:type="spellStart"/>
            <w:r w:rsidRPr="00671F38">
              <w:t>кл</w:t>
            </w:r>
            <w:proofErr w:type="spellEnd"/>
            <w:r w:rsidRPr="00671F38">
              <w:t>. (</w:t>
            </w:r>
            <w:proofErr w:type="spellStart"/>
            <w:r w:rsidRPr="00671F38">
              <w:t>Стерляхина</w:t>
            </w:r>
            <w:proofErr w:type="spellEnd"/>
            <w:r w:rsidRPr="00671F38">
              <w:t xml:space="preserve"> А.К.)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>24.11 посещение к/т В г. Новокуйбышевске «Сити-парк» (</w:t>
            </w:r>
            <w:proofErr w:type="spellStart"/>
            <w:r w:rsidRPr="00671F38">
              <w:t>Лощилова</w:t>
            </w:r>
            <w:proofErr w:type="spellEnd"/>
            <w:r w:rsidRPr="00671F38">
              <w:t xml:space="preserve"> Т.А.)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>Экскурсия в музей А.Н. Толстого – 3а(Кабанова О.В.), 3б (</w:t>
            </w:r>
            <w:proofErr w:type="spellStart"/>
            <w:r w:rsidRPr="00671F38">
              <w:t>Комолова</w:t>
            </w:r>
            <w:proofErr w:type="spellEnd"/>
            <w:r w:rsidRPr="00671F38">
              <w:t xml:space="preserve"> А.А.), 3в (</w:t>
            </w:r>
            <w:proofErr w:type="spellStart"/>
            <w:r w:rsidRPr="00671F38">
              <w:t>Колядина</w:t>
            </w:r>
            <w:proofErr w:type="spellEnd"/>
            <w:r w:rsidRPr="00671F38">
              <w:t xml:space="preserve"> Е.И.), 1в(</w:t>
            </w:r>
            <w:proofErr w:type="spellStart"/>
            <w:r w:rsidRPr="00671F38">
              <w:t>Сусова</w:t>
            </w:r>
            <w:proofErr w:type="spellEnd"/>
            <w:r w:rsidRPr="00671F38">
              <w:t xml:space="preserve"> М.А.)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 xml:space="preserve">21.11 Экскурсия в музей </w:t>
            </w:r>
            <w:proofErr w:type="spellStart"/>
            <w:r w:rsidRPr="00671F38">
              <w:t>М.Горького</w:t>
            </w:r>
            <w:proofErr w:type="spellEnd"/>
            <w:r w:rsidRPr="00671F38">
              <w:t xml:space="preserve"> – 1б (Тычинина И.Н.)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671F38" w:rsidRDefault="00407195" w:rsidP="00621DE7">
            <w:r w:rsidRPr="00671F38">
              <w:t>27.11 Экскурсия в музей им. П. Алабина -7в, 5а (</w:t>
            </w:r>
            <w:proofErr w:type="spellStart"/>
            <w:r w:rsidRPr="00671F38">
              <w:t>Юдакова</w:t>
            </w:r>
            <w:proofErr w:type="spellEnd"/>
            <w:r w:rsidRPr="00671F38">
              <w:t xml:space="preserve"> Е.А.)</w:t>
            </w:r>
          </w:p>
        </w:tc>
      </w:tr>
    </w:tbl>
    <w:p w:rsidR="00407195" w:rsidRDefault="00407195" w:rsidP="00407195"/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1"/>
        <w:gridCol w:w="3637"/>
      </w:tblGrid>
      <w:tr w:rsidR="00407195" w:rsidTr="00621DE7">
        <w:tc>
          <w:tcPr>
            <w:tcW w:w="15388" w:type="dxa"/>
            <w:gridSpan w:val="2"/>
          </w:tcPr>
          <w:p w:rsidR="00407195" w:rsidRPr="00B74501" w:rsidRDefault="00407195" w:rsidP="00621DE7">
            <w:pPr>
              <w:jc w:val="center"/>
              <w:rPr>
                <w:b/>
              </w:rPr>
            </w:pPr>
            <w:r w:rsidRPr="00B74501">
              <w:rPr>
                <w:b/>
              </w:rPr>
              <w:t>Экскурсии за пределы Самарской области, выезд в другие города</w:t>
            </w:r>
          </w:p>
        </w:tc>
      </w:tr>
      <w:tr w:rsidR="00407195" w:rsidTr="00621DE7">
        <w:tc>
          <w:tcPr>
            <w:tcW w:w="7694" w:type="dxa"/>
          </w:tcPr>
          <w:p w:rsidR="00407195" w:rsidRPr="00B74501" w:rsidRDefault="00407195" w:rsidP="00621DE7">
            <w:r w:rsidRPr="00B74501">
              <w:t>10.10 Сочи (б/о «Дагомыс»)</w:t>
            </w:r>
          </w:p>
        </w:tc>
        <w:tc>
          <w:tcPr>
            <w:tcW w:w="7694" w:type="dxa"/>
          </w:tcPr>
          <w:p w:rsidR="00407195" w:rsidRPr="00B74501" w:rsidRDefault="00407195" w:rsidP="00621DE7">
            <w:proofErr w:type="spellStart"/>
            <w:r w:rsidRPr="00B74501">
              <w:t>Колядина</w:t>
            </w:r>
            <w:proofErr w:type="spellEnd"/>
            <w:r w:rsidRPr="00B74501">
              <w:t xml:space="preserve"> Е.И.</w:t>
            </w:r>
          </w:p>
        </w:tc>
      </w:tr>
      <w:tr w:rsidR="00407195" w:rsidTr="00621DE7">
        <w:tc>
          <w:tcPr>
            <w:tcW w:w="7694" w:type="dxa"/>
          </w:tcPr>
          <w:p w:rsidR="00407195" w:rsidRPr="00B74501" w:rsidRDefault="00407195" w:rsidP="00621DE7">
            <w:r w:rsidRPr="00B74501">
              <w:t>10.10 Пятигорск – Домбай – Кисловодск</w:t>
            </w:r>
          </w:p>
        </w:tc>
        <w:tc>
          <w:tcPr>
            <w:tcW w:w="7694" w:type="dxa"/>
          </w:tcPr>
          <w:p w:rsidR="00407195" w:rsidRPr="00B74501" w:rsidRDefault="00407195" w:rsidP="00621DE7">
            <w:r w:rsidRPr="00B74501">
              <w:t xml:space="preserve">Сергеева Т.Н., </w:t>
            </w:r>
            <w:proofErr w:type="spellStart"/>
            <w:r w:rsidRPr="00B74501">
              <w:t>Заколова</w:t>
            </w:r>
            <w:proofErr w:type="spellEnd"/>
            <w:r w:rsidRPr="00B74501">
              <w:t xml:space="preserve"> Л.П.</w:t>
            </w:r>
          </w:p>
        </w:tc>
      </w:tr>
      <w:tr w:rsidR="00407195" w:rsidTr="00621DE7">
        <w:tc>
          <w:tcPr>
            <w:tcW w:w="7694" w:type="dxa"/>
          </w:tcPr>
          <w:p w:rsidR="00407195" w:rsidRPr="00B74501" w:rsidRDefault="00407195" w:rsidP="00621DE7">
            <w:r w:rsidRPr="00B74501">
              <w:t xml:space="preserve">11.12 Казань </w:t>
            </w:r>
          </w:p>
        </w:tc>
        <w:tc>
          <w:tcPr>
            <w:tcW w:w="7694" w:type="dxa"/>
          </w:tcPr>
          <w:p w:rsidR="00407195" w:rsidRPr="00B74501" w:rsidRDefault="00407195" w:rsidP="00621DE7">
            <w:r w:rsidRPr="00B74501">
              <w:t>Кабанова О.В.</w:t>
            </w:r>
          </w:p>
        </w:tc>
      </w:tr>
      <w:tr w:rsidR="00407195" w:rsidTr="00621DE7">
        <w:tc>
          <w:tcPr>
            <w:tcW w:w="7694" w:type="dxa"/>
          </w:tcPr>
          <w:p w:rsidR="00407195" w:rsidRPr="00B74501" w:rsidRDefault="00407195" w:rsidP="00621DE7">
            <w:r w:rsidRPr="00B74501">
              <w:t>6.04 Санкт-Петербург</w:t>
            </w:r>
          </w:p>
        </w:tc>
        <w:tc>
          <w:tcPr>
            <w:tcW w:w="7694" w:type="dxa"/>
          </w:tcPr>
          <w:p w:rsidR="00407195" w:rsidRPr="00B74501" w:rsidRDefault="00407195" w:rsidP="00621DE7">
            <w:proofErr w:type="spellStart"/>
            <w:r w:rsidRPr="00B74501">
              <w:t>Бухарибекова</w:t>
            </w:r>
            <w:proofErr w:type="spellEnd"/>
            <w:r w:rsidRPr="00B74501">
              <w:t xml:space="preserve"> М.М., </w:t>
            </w:r>
            <w:proofErr w:type="spellStart"/>
            <w:r w:rsidRPr="00B74501">
              <w:t>Нуштайкина</w:t>
            </w:r>
            <w:proofErr w:type="spellEnd"/>
            <w:r w:rsidRPr="00B74501">
              <w:t xml:space="preserve"> Е.А., </w:t>
            </w:r>
            <w:proofErr w:type="spellStart"/>
            <w:r w:rsidRPr="00B74501">
              <w:t>Стерляхина</w:t>
            </w:r>
            <w:proofErr w:type="spellEnd"/>
            <w:r w:rsidRPr="00B74501">
              <w:t xml:space="preserve"> А.К.</w:t>
            </w:r>
          </w:p>
          <w:p w:rsidR="00407195" w:rsidRPr="00B74501" w:rsidRDefault="00407195" w:rsidP="00621DE7">
            <w:r w:rsidRPr="00B74501">
              <w:t xml:space="preserve">Сергеева Т.Н., </w:t>
            </w:r>
            <w:proofErr w:type="spellStart"/>
            <w:r w:rsidRPr="00B74501">
              <w:t>Заколова</w:t>
            </w:r>
            <w:proofErr w:type="spellEnd"/>
            <w:r w:rsidRPr="00B74501">
              <w:t xml:space="preserve"> Л.П.</w:t>
            </w:r>
          </w:p>
        </w:tc>
      </w:tr>
    </w:tbl>
    <w:p w:rsidR="00407195" w:rsidRDefault="00407195" w:rsidP="004071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48"/>
      </w:tblGrid>
      <w:tr w:rsidR="00407195" w:rsidTr="00621DE7">
        <w:tc>
          <w:tcPr>
            <w:tcW w:w="15388" w:type="dxa"/>
          </w:tcPr>
          <w:p w:rsidR="00407195" w:rsidRPr="00941E71" w:rsidRDefault="00407195" w:rsidP="00621DE7">
            <w:pPr>
              <w:jc w:val="center"/>
              <w:rPr>
                <w:b/>
              </w:rPr>
            </w:pPr>
            <w:proofErr w:type="spellStart"/>
            <w:r w:rsidRPr="00941E71">
              <w:rPr>
                <w:b/>
              </w:rPr>
              <w:t>Перпективы</w:t>
            </w:r>
            <w:proofErr w:type="spellEnd"/>
            <w:r w:rsidRPr="00941E71">
              <w:rPr>
                <w:b/>
              </w:rPr>
              <w:t xml:space="preserve"> работы по направлению «Я и культура»</w:t>
            </w:r>
          </w:p>
        </w:tc>
      </w:tr>
      <w:tr w:rsidR="00407195" w:rsidTr="00621DE7">
        <w:tc>
          <w:tcPr>
            <w:tcW w:w="15388" w:type="dxa"/>
          </w:tcPr>
          <w:p w:rsidR="00407195" w:rsidRPr="00941E71" w:rsidRDefault="00407195" w:rsidP="00621DE7">
            <w:pPr>
              <w:tabs>
                <w:tab w:val="left" w:pos="2700"/>
              </w:tabs>
            </w:pPr>
            <w:r w:rsidRPr="00941E71">
              <w:t>Развитие музейной и театральной педагогики в рамках Года театра.</w:t>
            </w:r>
          </w:p>
          <w:p w:rsidR="00407195" w:rsidRPr="00941E71" w:rsidRDefault="00407195" w:rsidP="00621DE7">
            <w:pPr>
              <w:tabs>
                <w:tab w:val="left" w:pos="2700"/>
              </w:tabs>
            </w:pPr>
            <w:r w:rsidRPr="00941E71">
              <w:t>Проведение совместных мероприятий «Родители-дети».</w:t>
            </w:r>
          </w:p>
          <w:p w:rsidR="00407195" w:rsidRPr="00941E71" w:rsidRDefault="00407195" w:rsidP="00621DE7">
            <w:pPr>
              <w:tabs>
                <w:tab w:val="left" w:pos="2700"/>
              </w:tabs>
            </w:pPr>
            <w:r w:rsidRPr="00941E71">
              <w:t>Особое внимание уделить проведению культурных мероприятий, направленных на популяризацию российских культурных ценностей.</w:t>
            </w:r>
          </w:p>
          <w:p w:rsidR="00407195" w:rsidRPr="00941E71" w:rsidRDefault="00407195" w:rsidP="00621DE7">
            <w:r w:rsidRPr="00941E71">
              <w:t>Повышение роли библиотеки с использованием информационных технологий</w:t>
            </w:r>
          </w:p>
        </w:tc>
      </w:tr>
    </w:tbl>
    <w:p w:rsidR="00407195" w:rsidRDefault="00407195" w:rsidP="00407195"/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23"/>
        <w:gridCol w:w="3826"/>
        <w:gridCol w:w="1904"/>
      </w:tblGrid>
      <w:tr w:rsidR="00407195" w:rsidRPr="00941E71" w:rsidTr="00621DE7">
        <w:tc>
          <w:tcPr>
            <w:tcW w:w="15393" w:type="dxa"/>
            <w:gridSpan w:val="3"/>
          </w:tcPr>
          <w:p w:rsidR="00407195" w:rsidRPr="00941E71" w:rsidRDefault="00407195" w:rsidP="00621DE7">
            <w:pPr>
              <w:jc w:val="center"/>
              <w:rPr>
                <w:b/>
              </w:rPr>
            </w:pPr>
            <w:r w:rsidRPr="00941E71">
              <w:rPr>
                <w:b/>
              </w:rPr>
              <w:lastRenderedPageBreak/>
              <w:t>Методическая работа классных руководителей</w:t>
            </w:r>
          </w:p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>
            <w:r w:rsidRPr="00941E71">
              <w:t xml:space="preserve"> сентябрь</w:t>
            </w:r>
          </w:p>
        </w:tc>
        <w:tc>
          <w:tcPr>
            <w:tcW w:w="9160" w:type="dxa"/>
          </w:tcPr>
          <w:p w:rsidR="00407195" w:rsidRPr="00941E71" w:rsidRDefault="00407195" w:rsidP="00621DE7">
            <w:r w:rsidRPr="00941E71">
              <w:t xml:space="preserve">Заключение договоров </w:t>
            </w:r>
          </w:p>
        </w:tc>
        <w:tc>
          <w:tcPr>
            <w:tcW w:w="3965" w:type="dxa"/>
          </w:tcPr>
          <w:p w:rsidR="00407195" w:rsidRPr="00941E71" w:rsidRDefault="00407195" w:rsidP="00621DE7"/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>
            <w:r w:rsidRPr="00941E71">
              <w:t>8.09- 1.12.17</w:t>
            </w:r>
          </w:p>
        </w:tc>
        <w:tc>
          <w:tcPr>
            <w:tcW w:w="9160" w:type="dxa"/>
          </w:tcPr>
          <w:p w:rsidR="00407195" w:rsidRPr="00941E71" w:rsidRDefault="00407195" w:rsidP="00621DE7">
            <w:r w:rsidRPr="00941E71">
              <w:t>Повышение квалификации «Методика обучения игре в шахматы по программе «Шахматная страна»</w:t>
            </w:r>
          </w:p>
        </w:tc>
        <w:tc>
          <w:tcPr>
            <w:tcW w:w="3965" w:type="dxa"/>
          </w:tcPr>
          <w:p w:rsidR="00407195" w:rsidRPr="00941E71" w:rsidRDefault="00407195" w:rsidP="00621DE7">
            <w:r w:rsidRPr="00941E71">
              <w:t>Горская Н.П.</w:t>
            </w:r>
          </w:p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/>
        </w:tc>
        <w:tc>
          <w:tcPr>
            <w:tcW w:w="9160" w:type="dxa"/>
          </w:tcPr>
          <w:p w:rsidR="00407195" w:rsidRPr="00941E71" w:rsidRDefault="00407195" w:rsidP="00621DE7">
            <w:r w:rsidRPr="00941E71">
              <w:t xml:space="preserve">Участие в конкурсе на лучший сценарий «Спорт в новый год» </w:t>
            </w:r>
          </w:p>
        </w:tc>
        <w:tc>
          <w:tcPr>
            <w:tcW w:w="3965" w:type="dxa"/>
          </w:tcPr>
          <w:p w:rsidR="00407195" w:rsidRPr="00941E71" w:rsidRDefault="00407195" w:rsidP="00621DE7">
            <w:proofErr w:type="spellStart"/>
            <w:r w:rsidRPr="00941E71">
              <w:t>Бабарина</w:t>
            </w:r>
            <w:proofErr w:type="spellEnd"/>
            <w:r w:rsidRPr="00941E71">
              <w:t xml:space="preserve"> О.С.</w:t>
            </w:r>
          </w:p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>
            <w:r w:rsidRPr="00941E71">
              <w:t>26.02</w:t>
            </w:r>
          </w:p>
        </w:tc>
        <w:tc>
          <w:tcPr>
            <w:tcW w:w="9160" w:type="dxa"/>
          </w:tcPr>
          <w:p w:rsidR="00407195" w:rsidRPr="00941E71" w:rsidRDefault="00407195" w:rsidP="00621DE7">
            <w:r w:rsidRPr="00941E71">
              <w:t>Семинар по профилактике ПДД</w:t>
            </w:r>
          </w:p>
        </w:tc>
        <w:tc>
          <w:tcPr>
            <w:tcW w:w="3965" w:type="dxa"/>
          </w:tcPr>
          <w:p w:rsidR="00407195" w:rsidRPr="00941E71" w:rsidRDefault="00407195" w:rsidP="00621DE7"/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>
            <w:r w:rsidRPr="00941E71">
              <w:t>26.03</w:t>
            </w:r>
          </w:p>
        </w:tc>
        <w:tc>
          <w:tcPr>
            <w:tcW w:w="9160" w:type="dxa"/>
          </w:tcPr>
          <w:p w:rsidR="00407195" w:rsidRPr="00941E71" w:rsidRDefault="00407195" w:rsidP="00621DE7">
            <w:r w:rsidRPr="00941E71">
              <w:t>Городской методический день</w:t>
            </w:r>
          </w:p>
        </w:tc>
        <w:tc>
          <w:tcPr>
            <w:tcW w:w="3965" w:type="dxa"/>
          </w:tcPr>
          <w:p w:rsidR="00407195" w:rsidRPr="00941E71" w:rsidRDefault="00407195" w:rsidP="00621DE7">
            <w:r w:rsidRPr="00941E71">
              <w:t xml:space="preserve">Токарева О.В., </w:t>
            </w:r>
            <w:proofErr w:type="spellStart"/>
            <w:r w:rsidRPr="00941E71">
              <w:t>Сусова</w:t>
            </w:r>
            <w:proofErr w:type="spellEnd"/>
            <w:r w:rsidRPr="00941E71">
              <w:t xml:space="preserve"> М.А.</w:t>
            </w:r>
          </w:p>
        </w:tc>
      </w:tr>
      <w:tr w:rsidR="00407195" w:rsidRPr="00941E71" w:rsidTr="00621DE7">
        <w:tc>
          <w:tcPr>
            <w:tcW w:w="2268" w:type="dxa"/>
          </w:tcPr>
          <w:p w:rsidR="00407195" w:rsidRPr="00941E71" w:rsidRDefault="00407195" w:rsidP="00621DE7">
            <w:r w:rsidRPr="00941E71">
              <w:t>26.03</w:t>
            </w:r>
          </w:p>
        </w:tc>
        <w:tc>
          <w:tcPr>
            <w:tcW w:w="9160" w:type="dxa"/>
          </w:tcPr>
          <w:p w:rsidR="00407195" w:rsidRPr="00941E71" w:rsidRDefault="00407195" w:rsidP="00621DE7">
            <w:r w:rsidRPr="00941E71">
              <w:t>Городская конференция по профориентации</w:t>
            </w:r>
          </w:p>
        </w:tc>
        <w:tc>
          <w:tcPr>
            <w:tcW w:w="3965" w:type="dxa"/>
          </w:tcPr>
          <w:p w:rsidR="00407195" w:rsidRPr="00941E71" w:rsidRDefault="00407195" w:rsidP="00621DE7">
            <w:r w:rsidRPr="00941E71">
              <w:t>Лобачева Л.Н.</w:t>
            </w:r>
          </w:p>
        </w:tc>
      </w:tr>
    </w:tbl>
    <w:p w:rsidR="00407195" w:rsidRDefault="00407195" w:rsidP="00407195">
      <w:r w:rsidRPr="008A239E">
        <w:rPr>
          <w:b/>
          <w:color w:val="0070C0"/>
          <w:sz w:val="28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44"/>
        <w:gridCol w:w="3704"/>
      </w:tblGrid>
      <w:tr w:rsidR="00407195" w:rsidTr="00621DE7">
        <w:tc>
          <w:tcPr>
            <w:tcW w:w="7694" w:type="dxa"/>
          </w:tcPr>
          <w:p w:rsidR="00407195" w:rsidRPr="00941E71" w:rsidRDefault="00407195" w:rsidP="00621DE7">
            <w:pPr>
              <w:ind w:right="57"/>
              <w:jc w:val="both"/>
              <w:rPr>
                <w:b/>
              </w:rPr>
            </w:pPr>
            <w:r w:rsidRPr="00941E71">
              <w:rPr>
                <w:b/>
              </w:rPr>
              <w:t>Проблема</w:t>
            </w:r>
          </w:p>
        </w:tc>
        <w:tc>
          <w:tcPr>
            <w:tcW w:w="7694" w:type="dxa"/>
          </w:tcPr>
          <w:p w:rsidR="00407195" w:rsidRPr="00941E71" w:rsidRDefault="00407195" w:rsidP="00621DE7">
            <w:pPr>
              <w:ind w:right="57"/>
              <w:jc w:val="both"/>
              <w:rPr>
                <w:b/>
              </w:rPr>
            </w:pPr>
            <w:r w:rsidRPr="00941E71">
              <w:rPr>
                <w:b/>
              </w:rPr>
              <w:t>Пути решения</w:t>
            </w:r>
          </w:p>
        </w:tc>
      </w:tr>
      <w:tr w:rsidR="00407195" w:rsidTr="00621DE7">
        <w:tc>
          <w:tcPr>
            <w:tcW w:w="7694" w:type="dxa"/>
          </w:tcPr>
          <w:p w:rsidR="00407195" w:rsidRPr="00941E71" w:rsidRDefault="00407195" w:rsidP="00621DE7">
            <w:pPr>
              <w:ind w:right="57"/>
              <w:jc w:val="both"/>
              <w:rPr>
                <w:b/>
              </w:rPr>
            </w:pPr>
            <w:r w:rsidRPr="00941E71">
              <w:t>Действия классных руководителей не всегда согласованы, нет сотрудничества по параллелям</w:t>
            </w:r>
          </w:p>
        </w:tc>
        <w:tc>
          <w:tcPr>
            <w:tcW w:w="7694" w:type="dxa"/>
          </w:tcPr>
          <w:p w:rsidR="00407195" w:rsidRPr="00941E71" w:rsidRDefault="00407195" w:rsidP="00621DE7">
            <w:pPr>
              <w:ind w:right="57"/>
              <w:jc w:val="both"/>
            </w:pPr>
            <w:r w:rsidRPr="00941E71">
              <w:t>способствовать сплочению коллектива классных руководителей,</w:t>
            </w:r>
          </w:p>
          <w:p w:rsidR="00407195" w:rsidRPr="00941E71" w:rsidRDefault="00407195" w:rsidP="00621DE7">
            <w:pPr>
              <w:ind w:right="57"/>
              <w:jc w:val="both"/>
            </w:pPr>
            <w:r w:rsidRPr="00941E71">
              <w:t xml:space="preserve"> вести работу по сохранению и развитию традиций школы,</w:t>
            </w:r>
          </w:p>
          <w:p w:rsidR="00407195" w:rsidRPr="00941E71" w:rsidRDefault="00407195" w:rsidP="00621DE7">
            <w:pPr>
              <w:ind w:right="57"/>
              <w:jc w:val="both"/>
            </w:pPr>
            <w:r w:rsidRPr="00941E71">
              <w:t xml:space="preserve"> стимулировать инициативу и творчество педагогов, </w:t>
            </w:r>
          </w:p>
          <w:p w:rsidR="00407195" w:rsidRPr="00EB3EB1" w:rsidRDefault="00407195" w:rsidP="00621DE7">
            <w:pPr>
              <w:ind w:right="57"/>
              <w:jc w:val="both"/>
            </w:pPr>
            <w:r w:rsidRPr="00941E71">
              <w:t xml:space="preserve">активизировать деятельность педагогов в научно-исследовательской и </w:t>
            </w:r>
            <w:r w:rsidRPr="00EB3EB1">
              <w:t xml:space="preserve">поисковой работе, </w:t>
            </w:r>
          </w:p>
          <w:p w:rsidR="00407195" w:rsidRPr="00EB3EB1" w:rsidRDefault="00407195" w:rsidP="00621DE7">
            <w:pPr>
              <w:ind w:right="57"/>
              <w:jc w:val="both"/>
            </w:pPr>
            <w:r w:rsidRPr="00EB3EB1">
              <w:t>выявлять и предупреждать недостатки, затруднения и перегрузки в работе,</w:t>
            </w:r>
          </w:p>
          <w:p w:rsidR="00407195" w:rsidRPr="00EB3EB1" w:rsidRDefault="00407195" w:rsidP="00621DE7">
            <w:pPr>
              <w:jc w:val="both"/>
            </w:pPr>
            <w:proofErr w:type="spellStart"/>
            <w:r w:rsidRPr="00EB3EB1">
              <w:t>осваиватьт</w:t>
            </w:r>
            <w:proofErr w:type="spellEnd"/>
            <w:r w:rsidRPr="00EB3EB1">
              <w:t xml:space="preserve"> современные методики, формы, виды, средства, новые педагогические технологии в воспитании детей. </w:t>
            </w:r>
          </w:p>
          <w:p w:rsidR="00407195" w:rsidRPr="00941E71" w:rsidRDefault="00407195" w:rsidP="00621DE7">
            <w:pPr>
              <w:ind w:right="57"/>
              <w:jc w:val="both"/>
              <w:rPr>
                <w:b/>
              </w:rPr>
            </w:pPr>
          </w:p>
        </w:tc>
      </w:tr>
      <w:tr w:rsidR="00407195" w:rsidTr="00621DE7">
        <w:tc>
          <w:tcPr>
            <w:tcW w:w="7694" w:type="dxa"/>
          </w:tcPr>
          <w:p w:rsidR="00407195" w:rsidRPr="005255BD" w:rsidRDefault="00407195" w:rsidP="00621DE7">
            <w:pPr>
              <w:ind w:firstLine="360"/>
              <w:jc w:val="both"/>
            </w:pPr>
            <w:r w:rsidRPr="005255BD">
              <w:lastRenderedPageBreak/>
              <w:t xml:space="preserve">Система работы с педагогами-классными руководителями требует изменений </w:t>
            </w:r>
          </w:p>
        </w:tc>
        <w:tc>
          <w:tcPr>
            <w:tcW w:w="7694" w:type="dxa"/>
          </w:tcPr>
          <w:p w:rsidR="00407195" w:rsidRDefault="00407195" w:rsidP="00621DE7">
            <w:pPr>
              <w:ind w:firstLine="360"/>
              <w:jc w:val="both"/>
            </w:pPr>
            <w:r>
              <w:t xml:space="preserve">Обязанности </w:t>
            </w:r>
            <w:r w:rsidRPr="005255BD">
              <w:t xml:space="preserve">классного руководителя не должны исполняться формально. </w:t>
            </w:r>
          </w:p>
          <w:p w:rsidR="00407195" w:rsidRDefault="00407195" w:rsidP="00621DE7">
            <w:pPr>
              <w:ind w:firstLine="360"/>
              <w:jc w:val="both"/>
            </w:pPr>
            <w:r>
              <w:t>Э</w:t>
            </w:r>
            <w:r w:rsidRPr="005255BD">
              <w:t xml:space="preserve">ффективность работы классного руководителя должна определяться не только участием в мероприятиях, но и результативностью. </w:t>
            </w:r>
          </w:p>
          <w:p w:rsidR="00407195" w:rsidRPr="005255BD" w:rsidRDefault="00407195" w:rsidP="00621DE7">
            <w:pPr>
              <w:ind w:firstLine="360"/>
              <w:jc w:val="both"/>
            </w:pPr>
            <w:r w:rsidRPr="005255BD">
              <w:t>Необходима личная персональная ответственность за выполнение Плана воспитательной работы.</w:t>
            </w:r>
          </w:p>
        </w:tc>
      </w:tr>
      <w:tr w:rsidR="00407195" w:rsidTr="00621DE7">
        <w:tc>
          <w:tcPr>
            <w:tcW w:w="15388" w:type="dxa"/>
            <w:gridSpan w:val="2"/>
          </w:tcPr>
          <w:p w:rsidR="00407195" w:rsidRPr="00EB3EB1" w:rsidRDefault="00407195" w:rsidP="00621DE7">
            <w:pPr>
              <w:ind w:right="57"/>
              <w:jc w:val="both"/>
              <w:rPr>
                <w:b/>
              </w:rPr>
            </w:pPr>
            <w:r w:rsidRPr="00EB3EB1">
              <w:rPr>
                <w:b/>
              </w:rPr>
              <w:t>Вывод:</w:t>
            </w:r>
          </w:p>
          <w:p w:rsidR="00407195" w:rsidRDefault="00407195" w:rsidP="00621DE7">
            <w:pPr>
              <w:tabs>
                <w:tab w:val="left" w:pos="4440"/>
              </w:tabs>
              <w:jc w:val="both"/>
            </w:pPr>
            <w:r w:rsidRPr="00EB3EB1">
              <w:t>работа по созданию классных коллективов ведется целенаправленн</w:t>
            </w:r>
            <w:r>
              <w:t xml:space="preserve">о. Классные руководители ведут </w:t>
            </w:r>
            <w:r w:rsidRPr="00EB3EB1">
              <w:t>работу по всем направлениям деятельности, индивидуально работают с детьми, требующими особого педагогического внимания.   Классные руководители проводят тематичес</w:t>
            </w:r>
            <w:r>
              <w:t xml:space="preserve">кие классные часы </w:t>
            </w:r>
            <w:r w:rsidRPr="00060170">
              <w:t>согласно плану</w:t>
            </w:r>
            <w:r>
              <w:t xml:space="preserve"> </w:t>
            </w:r>
            <w:r w:rsidRPr="00060170">
              <w:t>школы.</w:t>
            </w:r>
          </w:p>
          <w:p w:rsidR="00407195" w:rsidRPr="005255BD" w:rsidRDefault="00407195" w:rsidP="00621DE7">
            <w:pPr>
              <w:tabs>
                <w:tab w:val="left" w:pos="4440"/>
              </w:tabs>
              <w:jc w:val="both"/>
            </w:pPr>
            <w:r w:rsidRPr="00232A6C">
              <w:t xml:space="preserve">Эффективно в 2017-2018 г. исполняли обязанности классных руководителей </w:t>
            </w:r>
            <w:proofErr w:type="spellStart"/>
            <w:r w:rsidRPr="00232A6C">
              <w:t>Стерляхина</w:t>
            </w:r>
            <w:proofErr w:type="spellEnd"/>
            <w:r w:rsidRPr="00232A6C">
              <w:t xml:space="preserve"> </w:t>
            </w:r>
            <w:proofErr w:type="gramStart"/>
            <w:r w:rsidRPr="00232A6C">
              <w:t>А.К.(</w:t>
            </w:r>
            <w:proofErr w:type="gramEnd"/>
            <w:r w:rsidRPr="00232A6C">
              <w:t xml:space="preserve">11а,б </w:t>
            </w:r>
            <w:proofErr w:type="spellStart"/>
            <w:r w:rsidRPr="00232A6C">
              <w:t>кл</w:t>
            </w:r>
            <w:proofErr w:type="spellEnd"/>
            <w:r w:rsidRPr="00232A6C">
              <w:t xml:space="preserve">.), </w:t>
            </w:r>
            <w:proofErr w:type="spellStart"/>
            <w:r w:rsidRPr="00232A6C">
              <w:t>Бухарибекова</w:t>
            </w:r>
            <w:proofErr w:type="spellEnd"/>
            <w:r w:rsidRPr="00232A6C">
              <w:t xml:space="preserve"> М.М. (10а </w:t>
            </w:r>
            <w:proofErr w:type="spellStart"/>
            <w:r w:rsidRPr="00232A6C">
              <w:t>кл</w:t>
            </w:r>
            <w:proofErr w:type="spellEnd"/>
            <w:r w:rsidRPr="00232A6C">
              <w:t xml:space="preserve">.), </w:t>
            </w:r>
            <w:proofErr w:type="spellStart"/>
            <w:r w:rsidRPr="00232A6C">
              <w:t>Иванив</w:t>
            </w:r>
            <w:proofErr w:type="spellEnd"/>
            <w:r w:rsidRPr="00232A6C">
              <w:t xml:space="preserve"> И.А.(8б </w:t>
            </w:r>
            <w:proofErr w:type="spellStart"/>
            <w:r w:rsidRPr="00232A6C">
              <w:t>кл</w:t>
            </w:r>
            <w:proofErr w:type="spellEnd"/>
            <w:r w:rsidRPr="00232A6C">
              <w:t xml:space="preserve">.), </w:t>
            </w:r>
            <w:proofErr w:type="spellStart"/>
            <w:r w:rsidRPr="00232A6C">
              <w:t>Сусова</w:t>
            </w:r>
            <w:proofErr w:type="spellEnd"/>
            <w:r w:rsidRPr="00232A6C">
              <w:t xml:space="preserve"> М.А. (1в), Кузьмичева Ю.П. (1а), Боровик О.В.(2а,4а </w:t>
            </w:r>
            <w:proofErr w:type="spellStart"/>
            <w:r w:rsidRPr="00232A6C">
              <w:t>кл</w:t>
            </w:r>
            <w:proofErr w:type="spellEnd"/>
            <w:r w:rsidRPr="00232A6C">
              <w:t xml:space="preserve">.), </w:t>
            </w:r>
            <w:proofErr w:type="spellStart"/>
            <w:r w:rsidRPr="00232A6C">
              <w:t>Бабарина</w:t>
            </w:r>
            <w:proofErr w:type="spellEnd"/>
            <w:r w:rsidRPr="00232A6C">
              <w:t xml:space="preserve"> О.С. (4б </w:t>
            </w:r>
            <w:proofErr w:type="spellStart"/>
            <w:r w:rsidRPr="00232A6C">
              <w:t>кл</w:t>
            </w:r>
            <w:proofErr w:type="spellEnd"/>
            <w:r w:rsidRPr="00232A6C">
              <w:t>.).</w:t>
            </w:r>
            <w:r>
              <w:rPr>
                <w:sz w:val="28"/>
                <w:szCs w:val="28"/>
              </w:rPr>
              <w:t xml:space="preserve"> </w:t>
            </w:r>
            <w:r w:rsidRPr="005255BD">
              <w:t>Работа этих педагогов была отмечена на общешкольной линейке «Школа зажигает звезды».</w:t>
            </w:r>
          </w:p>
          <w:p w:rsidR="00407195" w:rsidRPr="00060170" w:rsidRDefault="00407195" w:rsidP="00621DE7">
            <w:pPr>
              <w:tabs>
                <w:tab w:val="left" w:pos="4440"/>
              </w:tabs>
              <w:jc w:val="both"/>
              <w:rPr>
                <w:bCs/>
              </w:rPr>
            </w:pPr>
            <w:r w:rsidRPr="00060170">
              <w:t>Систематически проводились классные родительские собрания, разнообразные по формам (организационные, тематические, итоговые). Проведены два общешкольных родительских собрания: «</w:t>
            </w:r>
            <w:r w:rsidRPr="00060170">
              <w:rPr>
                <w:bCs/>
                <w:iCs/>
              </w:rPr>
              <w:t>Безопасность детей в наших руках»</w:t>
            </w:r>
            <w:r w:rsidRPr="00060170">
              <w:t xml:space="preserve"> и </w:t>
            </w:r>
            <w:r w:rsidRPr="00060170">
              <w:rPr>
                <w:bCs/>
              </w:rPr>
              <w:t>«Как научить ребенка учиться».</w:t>
            </w:r>
          </w:p>
          <w:p w:rsidR="00407195" w:rsidRPr="00721D2A" w:rsidRDefault="00407195" w:rsidP="00621DE7">
            <w:pPr>
              <w:jc w:val="both"/>
              <w:rPr>
                <w:bCs/>
              </w:rPr>
            </w:pPr>
            <w:r w:rsidRPr="00060170">
              <w:rPr>
                <w:bCs/>
              </w:rPr>
              <w:t>Вовлечение родителей в совместную деятельность с детьми на уровне класса даёт хорошую возможность для роста учащихся</w:t>
            </w:r>
            <w:r>
              <w:rPr>
                <w:bCs/>
              </w:rPr>
              <w:t xml:space="preserve"> в личностном плане. Школьники </w:t>
            </w:r>
            <w:r w:rsidRPr="00060170">
              <w:rPr>
                <w:bCs/>
              </w:rPr>
              <w:t xml:space="preserve">с удовольствием включаются в классные, а затем и в общешкольные мероприятия, начинают проявлять себя в самоуправлении школы. С участием родителей </w:t>
            </w:r>
            <w:r w:rsidRPr="00060170">
              <w:rPr>
                <w:bCs/>
              </w:rPr>
              <w:lastRenderedPageBreak/>
              <w:t>проведены линейка Дня знаний, Последний звонок, Новогодний праздник, Школьный бал, спортивные мероприятия. Необходимо привлекать к работе еще большее число родителей.</w:t>
            </w:r>
          </w:p>
        </w:tc>
      </w:tr>
    </w:tbl>
    <w:p w:rsidR="00407195" w:rsidRDefault="00407195" w:rsidP="00407195">
      <w:pPr>
        <w:pStyle w:val="a6"/>
        <w:ind w:left="0"/>
        <w:jc w:val="both"/>
        <w:rPr>
          <w:sz w:val="28"/>
          <w:szCs w:val="28"/>
        </w:rPr>
        <w:sectPr w:rsidR="00407195" w:rsidSect="004C68D0">
          <w:footerReference w:type="default" r:id="rId11"/>
          <w:pgSz w:w="16838" w:h="11906" w:orient="landscape"/>
          <w:pgMar w:top="851" w:right="680" w:bottom="851" w:left="1134" w:header="709" w:footer="709" w:gutter="0"/>
          <w:cols w:num="2" w:space="708"/>
          <w:docGrid w:linePitch="360"/>
        </w:sectPr>
      </w:pPr>
    </w:p>
    <w:p w:rsidR="00B377EE" w:rsidRDefault="00B377EE" w:rsidP="00B377E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Финансово-хозяйственная деятельность</w:t>
      </w:r>
    </w:p>
    <w:p w:rsidR="00B377EE" w:rsidRDefault="00B377EE" w:rsidP="00B377EE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 заключении хотелось бы остановиться на   добровольных и благотворительных взносах. Напоминаю, что все они целевые, а поэтому должны использоваться строго по назначению.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0"/>
        <w:gridCol w:w="3120"/>
        <w:gridCol w:w="3444"/>
      </w:tblGrid>
      <w:tr w:rsidR="00B377EE" w:rsidTr="00621DE7"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(в рублях)</w:t>
            </w:r>
          </w:p>
        </w:tc>
        <w:tc>
          <w:tcPr>
            <w:tcW w:w="4675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(в рублях)</w:t>
            </w:r>
          </w:p>
        </w:tc>
      </w:tr>
      <w:tr w:rsidR="00B377EE" w:rsidTr="00621DE7"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Роснефть классов</w:t>
            </w:r>
          </w:p>
        </w:tc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3 000 000</w:t>
            </w:r>
          </w:p>
        </w:tc>
        <w:tc>
          <w:tcPr>
            <w:tcW w:w="4675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2 7000 000</w:t>
            </w:r>
          </w:p>
        </w:tc>
      </w:tr>
      <w:tr w:rsidR="00B377EE" w:rsidTr="00621DE7"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пожертвования: охранные услуги, видеонаблюдение</w:t>
            </w:r>
          </w:p>
        </w:tc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770 000</w:t>
            </w:r>
          </w:p>
        </w:tc>
      </w:tr>
      <w:tr w:rsidR="00B377EE" w:rsidTr="00621DE7"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средства Роснефти</w:t>
            </w:r>
          </w:p>
        </w:tc>
        <w:tc>
          <w:tcPr>
            <w:tcW w:w="4674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Недостающие учебники – 98 000</w:t>
            </w:r>
          </w:p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– ремонт школьного крыльца и тренажёрного зала</w:t>
            </w:r>
          </w:p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145 000 - ремонт трассы теплоснабжения</w:t>
            </w:r>
          </w:p>
          <w:p w:rsidR="00B377EE" w:rsidRDefault="00B377EE" w:rsidP="00621D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323 000 – окраска стен спортивного зала</w:t>
            </w:r>
          </w:p>
        </w:tc>
      </w:tr>
    </w:tbl>
    <w:p w:rsidR="00B377EE" w:rsidRPr="006F45B3" w:rsidRDefault="00B377EE" w:rsidP="00B377EE">
      <w:pPr>
        <w:spacing w:line="360" w:lineRule="auto"/>
        <w:rPr>
          <w:sz w:val="28"/>
          <w:szCs w:val="28"/>
        </w:rPr>
        <w:sectPr w:rsidR="00B377EE" w:rsidRPr="006F45B3" w:rsidSect="004C68D0">
          <w:footerReference w:type="default" r:id="rId12"/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4B3EFC" w:rsidRPr="006F45B3" w:rsidRDefault="004B3EFC" w:rsidP="004B3EFC">
      <w:pPr>
        <w:pStyle w:val="a6"/>
        <w:spacing w:before="100" w:beforeAutospacing="1" w:after="225"/>
        <w:ind w:left="0" w:right="15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Установки на 2018-2019 учебный год</w:t>
      </w:r>
    </w:p>
    <w:p w:rsidR="004B3EFC" w:rsidRDefault="004B3EFC" w:rsidP="004B3EFC">
      <w:pPr>
        <w:pStyle w:val="a6"/>
        <w:spacing w:before="100" w:beforeAutospacing="1" w:after="225"/>
        <w:ind w:left="0" w:right="150"/>
        <w:jc w:val="both"/>
        <w:rPr>
          <w:sz w:val="28"/>
          <w:szCs w:val="28"/>
        </w:rPr>
      </w:pPr>
    </w:p>
    <w:p w:rsidR="004B3EFC" w:rsidRPr="00EF3CC2" w:rsidRDefault="004B3EFC" w:rsidP="004B3EFC">
      <w:pPr>
        <w:pStyle w:val="a6"/>
        <w:spacing w:before="100" w:beforeAutospacing="1" w:after="225"/>
        <w:ind w:left="0" w:right="150"/>
        <w:jc w:val="both"/>
        <w:rPr>
          <w:b/>
          <w:i/>
          <w:sz w:val="28"/>
          <w:szCs w:val="28"/>
        </w:rPr>
      </w:pPr>
      <w:r w:rsidRPr="006F45B3">
        <w:rPr>
          <w:sz w:val="36"/>
          <w:szCs w:val="36"/>
          <w:u w:val="single"/>
        </w:rPr>
        <w:t>Миссия школы</w:t>
      </w:r>
      <w:r>
        <w:rPr>
          <w:sz w:val="28"/>
          <w:szCs w:val="28"/>
        </w:rPr>
        <w:t xml:space="preserve">  -</w:t>
      </w:r>
      <w:r w:rsidRPr="00EF3CC2">
        <w:rPr>
          <w:sz w:val="28"/>
          <w:szCs w:val="28"/>
        </w:rPr>
        <w:t xml:space="preserve"> </w:t>
      </w:r>
      <w:r w:rsidRPr="00EF3CC2">
        <w:rPr>
          <w:b/>
          <w:i/>
          <w:sz w:val="28"/>
          <w:szCs w:val="28"/>
        </w:rPr>
        <w:t>подготовка обучающегося к осмысленному, реальному и деятельному восприятию мира</w:t>
      </w:r>
      <w:r w:rsidRPr="00EF3CC2">
        <w:rPr>
          <w:b/>
          <w:bCs/>
          <w:i/>
          <w:sz w:val="28"/>
          <w:szCs w:val="28"/>
        </w:rPr>
        <w:t> </w:t>
      </w:r>
      <w:r w:rsidRPr="00EF3CC2">
        <w:rPr>
          <w:b/>
          <w:i/>
          <w:sz w:val="28"/>
          <w:szCs w:val="28"/>
        </w:rPr>
        <w:t>в целях обеспечения доступного и качественного образования всем категориям учащихся независимо от их стартовых возможностей, в соответствии с их интересами и состоянием здоровья, их физического, психологического и духовного роста через единство, целостность, преемственность, непрерывность </w:t>
      </w:r>
      <w:r w:rsidRPr="00EF3CC2">
        <w:rPr>
          <w:b/>
          <w:i/>
          <w:iCs/>
          <w:sz w:val="28"/>
          <w:szCs w:val="28"/>
        </w:rPr>
        <w:t>общего образования</w:t>
      </w:r>
      <w:r w:rsidRPr="00EF3CC2">
        <w:rPr>
          <w:b/>
          <w:i/>
          <w:sz w:val="28"/>
          <w:szCs w:val="28"/>
        </w:rPr>
        <w:t>, призванного обеспечить высокий уровень базовых знаний с учетом индивидуальных особенностей каждого ребенка, и </w:t>
      </w:r>
      <w:r w:rsidRPr="00EF3CC2">
        <w:rPr>
          <w:b/>
          <w:i/>
          <w:iCs/>
          <w:sz w:val="28"/>
          <w:szCs w:val="28"/>
        </w:rPr>
        <w:t>дополнительного образования</w:t>
      </w:r>
      <w:r w:rsidRPr="00EF3CC2">
        <w:rPr>
          <w:b/>
          <w:i/>
          <w:sz w:val="28"/>
          <w:szCs w:val="28"/>
        </w:rPr>
        <w:t>, направленного на становление творчески активной личности ребенка, что способствует решению задач общего образования и является средством социализации детей.</w:t>
      </w:r>
    </w:p>
    <w:p w:rsidR="004B3EFC" w:rsidRPr="001B09C4" w:rsidRDefault="004B3EFC" w:rsidP="004B3E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45B3">
        <w:rPr>
          <w:sz w:val="36"/>
          <w:szCs w:val="36"/>
        </w:rPr>
        <w:t>П</w:t>
      </w:r>
      <w:r w:rsidRPr="006F45B3">
        <w:rPr>
          <w:sz w:val="36"/>
          <w:szCs w:val="36"/>
          <w:u w:val="single"/>
        </w:rPr>
        <w:t>роблема</w:t>
      </w:r>
      <w:r w:rsidRPr="006F45B3">
        <w:rPr>
          <w:sz w:val="36"/>
          <w:szCs w:val="36"/>
        </w:rPr>
        <w:t>:</w:t>
      </w:r>
      <w:r w:rsidRPr="00613984">
        <w:rPr>
          <w:sz w:val="28"/>
          <w:szCs w:val="28"/>
        </w:rPr>
        <w:t xml:space="preserve"> «</w:t>
      </w:r>
      <w:r w:rsidRPr="00DB1E66">
        <w:rPr>
          <w:b/>
          <w:sz w:val="28"/>
          <w:szCs w:val="28"/>
        </w:rPr>
        <w:t xml:space="preserve">Непрерывное развитие и саморазвитие личности в условиях образовательной среды на основе </w:t>
      </w:r>
      <w:proofErr w:type="spellStart"/>
      <w:r w:rsidRPr="00DB1E66">
        <w:rPr>
          <w:b/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</w:t>
      </w:r>
      <w:r w:rsidRPr="00DB1E66">
        <w:rPr>
          <w:b/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613984">
        <w:rPr>
          <w:sz w:val="28"/>
          <w:szCs w:val="28"/>
        </w:rPr>
        <w:t>».</w:t>
      </w:r>
      <w:r>
        <w:rPr>
          <w:sz w:val="28"/>
          <w:szCs w:val="28"/>
        </w:rPr>
        <w:t xml:space="preserve"> Исходя из проблемы</w:t>
      </w:r>
      <w:r w:rsidRPr="0061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чётко оформляется </w:t>
      </w:r>
      <w:proofErr w:type="gramStart"/>
      <w:r>
        <w:rPr>
          <w:sz w:val="28"/>
          <w:szCs w:val="28"/>
        </w:rPr>
        <w:t>перспективная  цель</w:t>
      </w:r>
      <w:proofErr w:type="gramEnd"/>
      <w:r w:rsidRPr="00613984">
        <w:rPr>
          <w:sz w:val="28"/>
          <w:szCs w:val="28"/>
        </w:rPr>
        <w:t xml:space="preserve">: </w:t>
      </w:r>
      <w:r w:rsidRPr="00DB1E66">
        <w:rPr>
          <w:b/>
          <w:sz w:val="28"/>
          <w:szCs w:val="28"/>
        </w:rPr>
        <w:t>получение общего образования и реализация прав учащихся на дифференцированное обучени</w:t>
      </w:r>
      <w:r>
        <w:rPr>
          <w:b/>
          <w:sz w:val="28"/>
          <w:szCs w:val="28"/>
        </w:rPr>
        <w:t>е с учётом потребности личности в условиях перехода к ФГОС</w:t>
      </w:r>
      <w:r w:rsidRPr="001B09C4">
        <w:rPr>
          <w:sz w:val="28"/>
          <w:szCs w:val="28"/>
        </w:rPr>
        <w:t xml:space="preserve">. </w:t>
      </w:r>
    </w:p>
    <w:p w:rsidR="004B3EFC" w:rsidRDefault="004B3EFC" w:rsidP="004B3EFC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B3EFC" w:rsidRPr="002D558A" w:rsidRDefault="004B3EFC" w:rsidP="004B3EFC">
      <w:pPr>
        <w:pStyle w:val="a3"/>
        <w:ind w:left="-567"/>
        <w:jc w:val="both"/>
        <w:rPr>
          <w:sz w:val="36"/>
          <w:szCs w:val="36"/>
        </w:rPr>
      </w:pPr>
      <w:r w:rsidRPr="002D558A">
        <w:rPr>
          <w:sz w:val="36"/>
          <w:szCs w:val="36"/>
        </w:rPr>
        <w:t xml:space="preserve">      </w:t>
      </w:r>
      <w:r w:rsidRPr="002D558A">
        <w:rPr>
          <w:sz w:val="36"/>
          <w:szCs w:val="36"/>
          <w:u w:val="single"/>
        </w:rPr>
        <w:t>Задачи</w:t>
      </w:r>
      <w:r w:rsidRPr="002D558A">
        <w:rPr>
          <w:sz w:val="36"/>
          <w:szCs w:val="36"/>
        </w:rPr>
        <w:t>:</w:t>
      </w:r>
    </w:p>
    <w:p w:rsidR="004B3EFC" w:rsidRDefault="004B3EFC" w:rsidP="004B3EFC">
      <w:pPr>
        <w:jc w:val="both"/>
        <w:rPr>
          <w:sz w:val="28"/>
          <w:szCs w:val="28"/>
        </w:rPr>
      </w:pPr>
      <w:r w:rsidRPr="0061398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Продолжать формирование </w:t>
      </w:r>
      <w:proofErr w:type="gramStart"/>
      <w:r>
        <w:rPr>
          <w:sz w:val="28"/>
          <w:szCs w:val="28"/>
        </w:rPr>
        <w:t>у  100</w:t>
      </w:r>
      <w:proofErr w:type="gramEnd"/>
      <w:r>
        <w:rPr>
          <w:sz w:val="28"/>
          <w:szCs w:val="28"/>
        </w:rPr>
        <w:t>% учащихся готовность к непрерывному образованию на основе ФГОС и ФКГОС:</w:t>
      </w:r>
    </w:p>
    <w:p w:rsidR="004B3EFC" w:rsidRDefault="004B3EFC" w:rsidP="004B3EF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3984">
        <w:rPr>
          <w:sz w:val="28"/>
          <w:szCs w:val="28"/>
        </w:rPr>
        <w:t xml:space="preserve">остичь качества </w:t>
      </w:r>
      <w:proofErr w:type="gramStart"/>
      <w:r w:rsidRPr="00613984">
        <w:rPr>
          <w:sz w:val="28"/>
          <w:szCs w:val="28"/>
        </w:rPr>
        <w:t xml:space="preserve">знаний  </w:t>
      </w:r>
      <w:r>
        <w:rPr>
          <w:sz w:val="28"/>
          <w:szCs w:val="28"/>
        </w:rPr>
        <w:t>65</w:t>
      </w:r>
      <w:proofErr w:type="gramEnd"/>
      <w:r w:rsidRPr="00613984">
        <w:rPr>
          <w:sz w:val="28"/>
          <w:szCs w:val="28"/>
        </w:rPr>
        <w:t xml:space="preserve">% и </w:t>
      </w:r>
      <w:r>
        <w:rPr>
          <w:sz w:val="28"/>
          <w:szCs w:val="28"/>
        </w:rPr>
        <w:t xml:space="preserve">   100%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;</w:t>
      </w:r>
    </w:p>
    <w:p w:rsidR="004B3EFC" w:rsidRDefault="004B3EFC" w:rsidP="004B3EF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сохранить единство образовательного пространства, преемственность ступеней образования;</w:t>
      </w:r>
    </w:p>
    <w:p w:rsidR="004B3EFC" w:rsidRPr="00062326" w:rsidRDefault="004B3EFC" w:rsidP="004B3EF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равенство и доступность образования при различных стартовых возможностях.</w:t>
      </w:r>
    </w:p>
    <w:p w:rsidR="004B3EFC" w:rsidRDefault="004B3EFC" w:rsidP="004B3EFC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Продолжать формирование у 100% учащихся героико-патриотическое, гражданское, национальное и толерантное самообразование.</w:t>
      </w:r>
    </w:p>
    <w:p w:rsidR="004B3EFC" w:rsidRDefault="004B3EFC" w:rsidP="004B3EFC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3.  Совершенствовать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профильную  подготовку</w:t>
      </w:r>
      <w:proofErr w:type="gramEnd"/>
      <w:r>
        <w:rPr>
          <w:sz w:val="28"/>
          <w:szCs w:val="28"/>
        </w:rPr>
        <w:t>.</w:t>
      </w:r>
    </w:p>
    <w:p w:rsidR="004B3EFC" w:rsidRDefault="004B3EFC" w:rsidP="004B3EFC">
      <w:pPr>
        <w:spacing w:after="150"/>
        <w:rPr>
          <w:sz w:val="28"/>
          <w:szCs w:val="28"/>
        </w:rPr>
      </w:pPr>
      <w:r>
        <w:rPr>
          <w:sz w:val="28"/>
          <w:szCs w:val="28"/>
        </w:rPr>
        <w:t>4. Продолжать работу по расширению возможностей проектной деятельности</w:t>
      </w:r>
    </w:p>
    <w:p w:rsidR="004B3EFC" w:rsidRPr="00613984" w:rsidRDefault="004B3EFC" w:rsidP="004B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13984">
        <w:rPr>
          <w:sz w:val="28"/>
          <w:szCs w:val="28"/>
        </w:rPr>
        <w:t>Обеспечить  уровень</w:t>
      </w:r>
      <w:proofErr w:type="gramEnd"/>
      <w:r w:rsidRPr="00613984">
        <w:rPr>
          <w:sz w:val="28"/>
          <w:szCs w:val="28"/>
        </w:rPr>
        <w:t xml:space="preserve">  квалификации у 100% педагогических кадров необходимый для успешного развития школы</w:t>
      </w:r>
      <w:r>
        <w:rPr>
          <w:sz w:val="28"/>
          <w:szCs w:val="28"/>
        </w:rPr>
        <w:t xml:space="preserve"> согласно ФГОС</w:t>
      </w:r>
      <w:r w:rsidRPr="00613984">
        <w:rPr>
          <w:sz w:val="28"/>
          <w:szCs w:val="28"/>
        </w:rPr>
        <w:t>:</w:t>
      </w:r>
    </w:p>
    <w:p w:rsidR="004B3EFC" w:rsidRPr="00C36297" w:rsidRDefault="004B3EFC" w:rsidP="004B3EF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13984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9</w:t>
      </w:r>
      <w:r w:rsidRPr="00613984">
        <w:rPr>
          <w:sz w:val="28"/>
          <w:szCs w:val="28"/>
        </w:rPr>
        <w:t xml:space="preserve">0% </w:t>
      </w:r>
      <w:proofErr w:type="gramStart"/>
      <w:r w:rsidRPr="00613984">
        <w:rPr>
          <w:sz w:val="28"/>
          <w:szCs w:val="28"/>
        </w:rPr>
        <w:t>учителей  обу</w:t>
      </w:r>
      <w:r>
        <w:rPr>
          <w:sz w:val="28"/>
          <w:szCs w:val="28"/>
        </w:rPr>
        <w:t>чить</w:t>
      </w:r>
      <w:proofErr w:type="gramEnd"/>
      <w:r>
        <w:rPr>
          <w:sz w:val="28"/>
          <w:szCs w:val="28"/>
        </w:rPr>
        <w:t xml:space="preserve"> на </w:t>
      </w:r>
      <w:r w:rsidRPr="00613984">
        <w:rPr>
          <w:sz w:val="28"/>
          <w:szCs w:val="28"/>
        </w:rPr>
        <w:t xml:space="preserve"> семинарах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по ФГОС.</w:t>
      </w:r>
    </w:p>
    <w:p w:rsidR="004B3EFC" w:rsidRDefault="004B3EFC" w:rsidP="004B3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Продолжать проведение независимого </w:t>
      </w:r>
      <w:proofErr w:type="gramStart"/>
      <w:r>
        <w:rPr>
          <w:sz w:val="28"/>
          <w:szCs w:val="28"/>
        </w:rPr>
        <w:t>мониторинга  образования</w:t>
      </w:r>
      <w:proofErr w:type="gramEnd"/>
      <w:r>
        <w:rPr>
          <w:sz w:val="28"/>
          <w:szCs w:val="28"/>
        </w:rPr>
        <w:t xml:space="preserve"> во всех сферах учебно-воспитательной деятельности.</w:t>
      </w:r>
    </w:p>
    <w:p w:rsidR="004B3EFC" w:rsidRDefault="004B3EFC" w:rsidP="004B3EFC">
      <w:pPr>
        <w:jc w:val="both"/>
        <w:rPr>
          <w:sz w:val="28"/>
          <w:szCs w:val="28"/>
        </w:rPr>
      </w:pPr>
      <w:r w:rsidRPr="0006232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62326">
        <w:rPr>
          <w:sz w:val="28"/>
          <w:szCs w:val="28"/>
        </w:rPr>
        <w:t>.</w:t>
      </w:r>
      <w:r>
        <w:rPr>
          <w:sz w:val="28"/>
          <w:szCs w:val="28"/>
        </w:rPr>
        <w:t xml:space="preserve"> Сохранение и укрепление здоровья учащихся, привитие навыков и умений ведения здорового образа жизни.</w:t>
      </w:r>
    </w:p>
    <w:p w:rsidR="004B3EFC" w:rsidRDefault="004B3EFC" w:rsidP="004B3EFC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Продолжать работу школы по всем основным направлениям в соответствии с требованием ФКГОС (среднее звено) и ФГОС.</w:t>
      </w:r>
      <w:r w:rsidRPr="00062326">
        <w:rPr>
          <w:sz w:val="28"/>
          <w:szCs w:val="28"/>
        </w:rPr>
        <w:t xml:space="preserve"> </w:t>
      </w:r>
    </w:p>
    <w:p w:rsidR="004B3EFC" w:rsidRDefault="004B3EFC" w:rsidP="004B3EFC">
      <w:pPr>
        <w:spacing w:after="150"/>
        <w:jc w:val="both"/>
        <w:rPr>
          <w:bCs/>
          <w:sz w:val="28"/>
          <w:szCs w:val="28"/>
        </w:rPr>
      </w:pPr>
      <w:r w:rsidRPr="0045733C">
        <w:rPr>
          <w:bCs/>
          <w:sz w:val="28"/>
          <w:szCs w:val="28"/>
        </w:rPr>
        <w:lastRenderedPageBreak/>
        <w:t>9. Формирование развивающей нравственно и эмоционально комфортной внутренней и внешней среды для становления личности, как ученика, так и учителя</w:t>
      </w:r>
      <w:r>
        <w:rPr>
          <w:bCs/>
          <w:sz w:val="28"/>
          <w:szCs w:val="28"/>
        </w:rPr>
        <w:t>.</w:t>
      </w:r>
    </w:p>
    <w:p w:rsidR="004B3EFC" w:rsidRDefault="004B3EFC" w:rsidP="004B3EFC">
      <w:pPr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Совершенствовать работу с одарёнными детьми (сотрудничество со СНИЦ и лабораториями </w:t>
      </w:r>
      <w:proofErr w:type="spellStart"/>
      <w:r>
        <w:rPr>
          <w:bCs/>
          <w:sz w:val="28"/>
          <w:szCs w:val="28"/>
        </w:rPr>
        <w:t>СамГТУ</w:t>
      </w:r>
      <w:proofErr w:type="spellEnd"/>
      <w:r>
        <w:rPr>
          <w:bCs/>
          <w:sz w:val="28"/>
          <w:szCs w:val="28"/>
        </w:rPr>
        <w:t xml:space="preserve"> и КНПЗ).</w:t>
      </w:r>
    </w:p>
    <w:p w:rsidR="004B3EFC" w:rsidRDefault="004B3EFC" w:rsidP="004B3EFC">
      <w:pPr>
        <w:spacing w:line="360" w:lineRule="auto"/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Default="002F14D5" w:rsidP="001E448E">
      <w:pPr>
        <w:jc w:val="both"/>
        <w:rPr>
          <w:sz w:val="28"/>
          <w:szCs w:val="28"/>
        </w:rPr>
      </w:pPr>
    </w:p>
    <w:p w:rsidR="002F14D5" w:rsidRPr="001E448E" w:rsidRDefault="002F14D5" w:rsidP="001E448E">
      <w:pPr>
        <w:jc w:val="both"/>
        <w:rPr>
          <w:sz w:val="28"/>
          <w:szCs w:val="28"/>
        </w:rPr>
        <w:sectPr w:rsidR="002F14D5" w:rsidRPr="001E448E" w:rsidSect="00912E2A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802E7F" w:rsidRDefault="00802E7F" w:rsidP="00802E7F">
      <w:pPr>
        <w:pStyle w:val="a6"/>
        <w:ind w:left="0"/>
        <w:jc w:val="both"/>
        <w:rPr>
          <w:sz w:val="28"/>
          <w:szCs w:val="28"/>
        </w:rPr>
        <w:sectPr w:rsidR="00802E7F" w:rsidSect="00912E2A">
          <w:pgSz w:w="11906" w:h="16838"/>
          <w:pgMar w:top="680" w:right="851" w:bottom="1134" w:left="851" w:header="709" w:footer="709" w:gutter="0"/>
          <w:cols w:num="2" w:space="708"/>
          <w:docGrid w:linePitch="360"/>
        </w:sectPr>
      </w:pPr>
    </w:p>
    <w:p w:rsidR="005C0A11" w:rsidRDefault="005C0A11" w:rsidP="005C0A11">
      <w:pPr>
        <w:pStyle w:val="a6"/>
        <w:ind w:left="0"/>
        <w:jc w:val="both"/>
        <w:rPr>
          <w:sz w:val="28"/>
          <w:szCs w:val="28"/>
        </w:rPr>
        <w:sectPr w:rsidR="005C0A11" w:rsidSect="00912E2A">
          <w:footerReference w:type="default" r:id="rId13"/>
          <w:pgSz w:w="11906" w:h="16838"/>
          <w:pgMar w:top="680" w:right="851" w:bottom="1134" w:left="851" w:header="709" w:footer="709" w:gutter="0"/>
          <w:cols w:num="2" w:space="708"/>
          <w:docGrid w:linePitch="360"/>
        </w:sectPr>
      </w:pPr>
    </w:p>
    <w:p w:rsidR="0002025C" w:rsidRDefault="0002025C" w:rsidP="00663BBF">
      <w:pPr>
        <w:pStyle w:val="a6"/>
        <w:spacing w:before="100" w:beforeAutospacing="1" w:after="225"/>
        <w:ind w:left="0" w:right="150"/>
        <w:rPr>
          <w:sz w:val="28"/>
          <w:szCs w:val="28"/>
        </w:rPr>
      </w:pPr>
    </w:p>
    <w:sectPr w:rsidR="0002025C" w:rsidSect="00912E2A">
      <w:footerReference w:type="default" r:id="rId14"/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C9" w:rsidRDefault="00E800C9">
      <w:r>
        <w:separator/>
      </w:r>
    </w:p>
  </w:endnote>
  <w:endnote w:type="continuationSeparator" w:id="0">
    <w:p w:rsidR="00E800C9" w:rsidRDefault="00E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13177"/>
      <w:docPartObj>
        <w:docPartGallery w:val="Page Numbers (Bottom of Page)"/>
        <w:docPartUnique/>
      </w:docPartObj>
    </w:sdtPr>
    <w:sdtContent>
      <w:p w:rsidR="008A6915" w:rsidRDefault="008A69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69E">
          <w:rPr>
            <w:noProof/>
          </w:rPr>
          <w:t>26</w:t>
        </w:r>
        <w:r>
          <w:fldChar w:fldCharType="end"/>
        </w:r>
      </w:p>
    </w:sdtContent>
  </w:sdt>
  <w:p w:rsidR="008A6915" w:rsidRDefault="008A691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233421"/>
      <w:docPartObj>
        <w:docPartGallery w:val="Page Numbers (Bottom of Page)"/>
        <w:docPartUnique/>
      </w:docPartObj>
    </w:sdtPr>
    <w:sdtContent>
      <w:p w:rsidR="008A6915" w:rsidRDefault="008A69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C9">
          <w:rPr>
            <w:noProof/>
          </w:rPr>
          <w:t>58</w:t>
        </w:r>
        <w:r>
          <w:fldChar w:fldCharType="end"/>
        </w:r>
      </w:p>
    </w:sdtContent>
  </w:sdt>
  <w:p w:rsidR="008A6915" w:rsidRDefault="008A691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451051"/>
      <w:docPartObj>
        <w:docPartGallery w:val="Page Numbers (Bottom of Page)"/>
        <w:docPartUnique/>
      </w:docPartObj>
    </w:sdtPr>
    <w:sdtContent>
      <w:p w:rsidR="008A6915" w:rsidRDefault="008A69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C9">
          <w:rPr>
            <w:noProof/>
          </w:rPr>
          <w:t>62</w:t>
        </w:r>
        <w:r>
          <w:fldChar w:fldCharType="end"/>
        </w:r>
      </w:p>
    </w:sdtContent>
  </w:sdt>
  <w:p w:rsidR="008A6915" w:rsidRDefault="008A6915">
    <w:pPr>
      <w:pStyle w:val="ab"/>
    </w:pPr>
  </w:p>
  <w:p w:rsidR="008A6915" w:rsidRDefault="008A691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112965"/>
      <w:docPartObj>
        <w:docPartGallery w:val="Page Numbers (Bottom of Page)"/>
        <w:docPartUnique/>
      </w:docPartObj>
    </w:sdtPr>
    <w:sdtContent>
      <w:p w:rsidR="008A6915" w:rsidRDefault="008A69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C9">
          <w:rPr>
            <w:noProof/>
          </w:rPr>
          <w:t>63</w:t>
        </w:r>
        <w:r>
          <w:fldChar w:fldCharType="end"/>
        </w:r>
      </w:p>
    </w:sdtContent>
  </w:sdt>
  <w:p w:rsidR="008A6915" w:rsidRDefault="008A6915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814661"/>
      <w:docPartObj>
        <w:docPartGallery w:val="Page Numbers (Bottom of Page)"/>
        <w:docPartUnique/>
      </w:docPartObj>
    </w:sdtPr>
    <w:sdtContent>
      <w:p w:rsidR="008A6915" w:rsidRDefault="008A69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C9">
          <w:rPr>
            <w:noProof/>
          </w:rPr>
          <w:t>64</w:t>
        </w:r>
        <w:r>
          <w:fldChar w:fldCharType="end"/>
        </w:r>
      </w:p>
    </w:sdtContent>
  </w:sdt>
  <w:p w:rsidR="008A6915" w:rsidRDefault="008A6915">
    <w:pPr>
      <w:pStyle w:val="ab"/>
    </w:pPr>
  </w:p>
  <w:p w:rsidR="008A6915" w:rsidRDefault="008A69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C9" w:rsidRDefault="00E800C9">
      <w:r>
        <w:separator/>
      </w:r>
    </w:p>
  </w:footnote>
  <w:footnote w:type="continuationSeparator" w:id="0">
    <w:p w:rsidR="00E800C9" w:rsidRDefault="00E8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B1090C"/>
    <w:multiLevelType w:val="hybridMultilevel"/>
    <w:tmpl w:val="C11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4E54"/>
    <w:multiLevelType w:val="hybridMultilevel"/>
    <w:tmpl w:val="56E64B2E"/>
    <w:lvl w:ilvl="0" w:tplc="B2CCA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E6E94"/>
    <w:multiLevelType w:val="hybridMultilevel"/>
    <w:tmpl w:val="5A2E0C6E"/>
    <w:lvl w:ilvl="0" w:tplc="42A28C1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BD774C5"/>
    <w:multiLevelType w:val="hybridMultilevel"/>
    <w:tmpl w:val="3AFE816A"/>
    <w:lvl w:ilvl="0" w:tplc="646C0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3F1D"/>
    <w:multiLevelType w:val="hybridMultilevel"/>
    <w:tmpl w:val="C112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7316"/>
    <w:multiLevelType w:val="hybridMultilevel"/>
    <w:tmpl w:val="E65C0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1052"/>
    <w:multiLevelType w:val="hybridMultilevel"/>
    <w:tmpl w:val="B65EAA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016FE"/>
    <w:multiLevelType w:val="hybridMultilevel"/>
    <w:tmpl w:val="222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A99"/>
    <w:multiLevelType w:val="hybridMultilevel"/>
    <w:tmpl w:val="D4D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423F5"/>
    <w:multiLevelType w:val="hybridMultilevel"/>
    <w:tmpl w:val="5830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4AB2"/>
    <w:multiLevelType w:val="hybridMultilevel"/>
    <w:tmpl w:val="A8F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C2E92"/>
    <w:multiLevelType w:val="hybridMultilevel"/>
    <w:tmpl w:val="A372C77C"/>
    <w:lvl w:ilvl="0" w:tplc="558EA97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A96053"/>
    <w:multiLevelType w:val="hybridMultilevel"/>
    <w:tmpl w:val="24EA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4F36"/>
    <w:multiLevelType w:val="hybridMultilevel"/>
    <w:tmpl w:val="094E4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24894"/>
    <w:multiLevelType w:val="multilevel"/>
    <w:tmpl w:val="F47A8904"/>
    <w:lvl w:ilvl="0">
      <w:start w:val="4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9" w15:restartNumberingAfterBreak="0">
    <w:nsid w:val="34FC5C36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545666F"/>
    <w:multiLevelType w:val="hybridMultilevel"/>
    <w:tmpl w:val="994A2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76436"/>
    <w:multiLevelType w:val="hybridMultilevel"/>
    <w:tmpl w:val="A4B65DD8"/>
    <w:lvl w:ilvl="0" w:tplc="938AA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74E18"/>
    <w:multiLevelType w:val="hybridMultilevel"/>
    <w:tmpl w:val="EA48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E0988"/>
    <w:multiLevelType w:val="hybridMultilevel"/>
    <w:tmpl w:val="C4AEC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0E35"/>
    <w:multiLevelType w:val="hybridMultilevel"/>
    <w:tmpl w:val="08B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D3C9E"/>
    <w:multiLevelType w:val="hybridMultilevel"/>
    <w:tmpl w:val="5574B526"/>
    <w:lvl w:ilvl="0" w:tplc="E56C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4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2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0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A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4602A9"/>
    <w:multiLevelType w:val="hybridMultilevel"/>
    <w:tmpl w:val="6F36D1E2"/>
    <w:lvl w:ilvl="0" w:tplc="6478E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4A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60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E6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EB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EE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4F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EF6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80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617A6D"/>
    <w:multiLevelType w:val="hybridMultilevel"/>
    <w:tmpl w:val="3EC68632"/>
    <w:lvl w:ilvl="0" w:tplc="1474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15BA7"/>
    <w:multiLevelType w:val="hybridMultilevel"/>
    <w:tmpl w:val="AF70F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F4257"/>
    <w:multiLevelType w:val="hybridMultilevel"/>
    <w:tmpl w:val="C77A2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CA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A0ABB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1D530C4"/>
    <w:multiLevelType w:val="hybridMultilevel"/>
    <w:tmpl w:val="AFA62AC2"/>
    <w:lvl w:ilvl="0" w:tplc="5FFE0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8A299A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 w15:restartNumberingAfterBreak="0">
    <w:nsid w:val="56B80FD1"/>
    <w:multiLevelType w:val="hybridMultilevel"/>
    <w:tmpl w:val="729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040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BD6C8F"/>
    <w:multiLevelType w:val="hybridMultilevel"/>
    <w:tmpl w:val="0826E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75B6B"/>
    <w:multiLevelType w:val="multilevel"/>
    <w:tmpl w:val="F0220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517A4A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8" w15:restartNumberingAfterBreak="0">
    <w:nsid w:val="67185055"/>
    <w:multiLevelType w:val="hybridMultilevel"/>
    <w:tmpl w:val="0CD6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F13BD"/>
    <w:multiLevelType w:val="hybridMultilevel"/>
    <w:tmpl w:val="3EC68632"/>
    <w:lvl w:ilvl="0" w:tplc="1474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F6CDC"/>
    <w:multiLevelType w:val="hybridMultilevel"/>
    <w:tmpl w:val="9528B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82D38"/>
    <w:multiLevelType w:val="hybridMultilevel"/>
    <w:tmpl w:val="82FC91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EE2FF2"/>
    <w:multiLevelType w:val="hybridMultilevel"/>
    <w:tmpl w:val="13BC9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B7A20"/>
    <w:multiLevelType w:val="multilevel"/>
    <w:tmpl w:val="C34CE1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2625775"/>
    <w:multiLevelType w:val="hybridMultilevel"/>
    <w:tmpl w:val="F650F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A6267D"/>
    <w:multiLevelType w:val="hybridMultilevel"/>
    <w:tmpl w:val="10D875D8"/>
    <w:lvl w:ilvl="0" w:tplc="4BE4F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E44A6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4FE0CD0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7C982B00"/>
    <w:multiLevelType w:val="hybridMultilevel"/>
    <w:tmpl w:val="BA0CE9CA"/>
    <w:lvl w:ilvl="0" w:tplc="0162609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1"/>
  </w:num>
  <w:num w:numId="5">
    <w:abstractNumId w:val="3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8"/>
  </w:num>
  <w:num w:numId="10">
    <w:abstractNumId w:val="35"/>
  </w:num>
  <w:num w:numId="11">
    <w:abstractNumId w:val="40"/>
  </w:num>
  <w:num w:numId="12">
    <w:abstractNumId w:val="12"/>
  </w:num>
  <w:num w:numId="13">
    <w:abstractNumId w:val="47"/>
  </w:num>
  <w:num w:numId="14">
    <w:abstractNumId w:val="27"/>
  </w:num>
  <w:num w:numId="15">
    <w:abstractNumId w:val="43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5"/>
  </w:num>
  <w:num w:numId="20">
    <w:abstractNumId w:val="2"/>
  </w:num>
  <w:num w:numId="21">
    <w:abstractNumId w:val="26"/>
  </w:num>
  <w:num w:numId="22">
    <w:abstractNumId w:val="48"/>
  </w:num>
  <w:num w:numId="23">
    <w:abstractNumId w:val="7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19"/>
  </w:num>
  <w:num w:numId="32">
    <w:abstractNumId w:val="30"/>
  </w:num>
  <w:num w:numId="33">
    <w:abstractNumId w:val="46"/>
  </w:num>
  <w:num w:numId="34">
    <w:abstractNumId w:val="0"/>
  </w:num>
  <w:num w:numId="35">
    <w:abstractNumId w:val="1"/>
  </w:num>
  <w:num w:numId="36">
    <w:abstractNumId w:val="36"/>
  </w:num>
  <w:num w:numId="37">
    <w:abstractNumId w:val="6"/>
  </w:num>
  <w:num w:numId="38">
    <w:abstractNumId w:val="20"/>
  </w:num>
  <w:num w:numId="39">
    <w:abstractNumId w:val="33"/>
  </w:num>
  <w:num w:numId="40">
    <w:abstractNumId w:val="5"/>
  </w:num>
  <w:num w:numId="41">
    <w:abstractNumId w:val="21"/>
  </w:num>
  <w:num w:numId="42">
    <w:abstractNumId w:val="10"/>
  </w:num>
  <w:num w:numId="43">
    <w:abstractNumId w:val="22"/>
  </w:num>
  <w:num w:numId="44">
    <w:abstractNumId w:val="9"/>
  </w:num>
  <w:num w:numId="45">
    <w:abstractNumId w:val="29"/>
  </w:num>
  <w:num w:numId="46">
    <w:abstractNumId w:val="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C"/>
    <w:rsid w:val="000004EA"/>
    <w:rsid w:val="0002025C"/>
    <w:rsid w:val="00025623"/>
    <w:rsid w:val="00070F0C"/>
    <w:rsid w:val="00090DAA"/>
    <w:rsid w:val="00096738"/>
    <w:rsid w:val="000A5B6A"/>
    <w:rsid w:val="000A77B0"/>
    <w:rsid w:val="000B7F7F"/>
    <w:rsid w:val="000C05CB"/>
    <w:rsid w:val="000E0300"/>
    <w:rsid w:val="000E6799"/>
    <w:rsid w:val="000F695A"/>
    <w:rsid w:val="00103ACB"/>
    <w:rsid w:val="00104126"/>
    <w:rsid w:val="00117815"/>
    <w:rsid w:val="001222B0"/>
    <w:rsid w:val="00133EB9"/>
    <w:rsid w:val="00134D69"/>
    <w:rsid w:val="00145BB3"/>
    <w:rsid w:val="0016711C"/>
    <w:rsid w:val="001E448E"/>
    <w:rsid w:val="001F03E7"/>
    <w:rsid w:val="001F3FC1"/>
    <w:rsid w:val="001F57ED"/>
    <w:rsid w:val="002269AF"/>
    <w:rsid w:val="00256C13"/>
    <w:rsid w:val="00260A35"/>
    <w:rsid w:val="00261A50"/>
    <w:rsid w:val="00276F03"/>
    <w:rsid w:val="002771E8"/>
    <w:rsid w:val="00280E83"/>
    <w:rsid w:val="002879C8"/>
    <w:rsid w:val="0029776B"/>
    <w:rsid w:val="0029786B"/>
    <w:rsid w:val="002C6C56"/>
    <w:rsid w:val="002D558A"/>
    <w:rsid w:val="002F14D5"/>
    <w:rsid w:val="00307756"/>
    <w:rsid w:val="003153A6"/>
    <w:rsid w:val="00320478"/>
    <w:rsid w:val="00320695"/>
    <w:rsid w:val="003235C2"/>
    <w:rsid w:val="00324984"/>
    <w:rsid w:val="003262D1"/>
    <w:rsid w:val="0033094E"/>
    <w:rsid w:val="00332B83"/>
    <w:rsid w:val="00340163"/>
    <w:rsid w:val="00344F83"/>
    <w:rsid w:val="00345A90"/>
    <w:rsid w:val="0036130E"/>
    <w:rsid w:val="003716E3"/>
    <w:rsid w:val="00371DD2"/>
    <w:rsid w:val="00377AB3"/>
    <w:rsid w:val="00390536"/>
    <w:rsid w:val="003A482A"/>
    <w:rsid w:val="003B0FBC"/>
    <w:rsid w:val="003B2B78"/>
    <w:rsid w:val="003B3238"/>
    <w:rsid w:val="003C02E2"/>
    <w:rsid w:val="003C69A7"/>
    <w:rsid w:val="003C75FD"/>
    <w:rsid w:val="003D3209"/>
    <w:rsid w:val="003D6BB7"/>
    <w:rsid w:val="003E13C1"/>
    <w:rsid w:val="003E6DA9"/>
    <w:rsid w:val="003F49CC"/>
    <w:rsid w:val="003F7E6F"/>
    <w:rsid w:val="00401D4C"/>
    <w:rsid w:val="0040249A"/>
    <w:rsid w:val="00407195"/>
    <w:rsid w:val="004116C2"/>
    <w:rsid w:val="0041715B"/>
    <w:rsid w:val="004214C1"/>
    <w:rsid w:val="004517C9"/>
    <w:rsid w:val="00457CD5"/>
    <w:rsid w:val="004600AB"/>
    <w:rsid w:val="004641D4"/>
    <w:rsid w:val="00467D4D"/>
    <w:rsid w:val="00473C48"/>
    <w:rsid w:val="00477D52"/>
    <w:rsid w:val="00484C96"/>
    <w:rsid w:val="00490F3F"/>
    <w:rsid w:val="004929AF"/>
    <w:rsid w:val="004B3EFC"/>
    <w:rsid w:val="004C0061"/>
    <w:rsid w:val="004C68D0"/>
    <w:rsid w:val="004D3A17"/>
    <w:rsid w:val="004D66F3"/>
    <w:rsid w:val="004E67C1"/>
    <w:rsid w:val="004F38AD"/>
    <w:rsid w:val="00512597"/>
    <w:rsid w:val="00524F9B"/>
    <w:rsid w:val="0053495C"/>
    <w:rsid w:val="00542513"/>
    <w:rsid w:val="00546935"/>
    <w:rsid w:val="005505B1"/>
    <w:rsid w:val="00571313"/>
    <w:rsid w:val="00572C44"/>
    <w:rsid w:val="00573C8D"/>
    <w:rsid w:val="00583594"/>
    <w:rsid w:val="005A13C2"/>
    <w:rsid w:val="005A290F"/>
    <w:rsid w:val="005B1C9E"/>
    <w:rsid w:val="005C0A11"/>
    <w:rsid w:val="005C459C"/>
    <w:rsid w:val="005E4DAF"/>
    <w:rsid w:val="005F3A5C"/>
    <w:rsid w:val="006003A2"/>
    <w:rsid w:val="0060617F"/>
    <w:rsid w:val="00621DE7"/>
    <w:rsid w:val="00630393"/>
    <w:rsid w:val="006349FD"/>
    <w:rsid w:val="00636576"/>
    <w:rsid w:val="00647143"/>
    <w:rsid w:val="00663BBF"/>
    <w:rsid w:val="0068044D"/>
    <w:rsid w:val="0068655C"/>
    <w:rsid w:val="00687558"/>
    <w:rsid w:val="00693CC7"/>
    <w:rsid w:val="006964F7"/>
    <w:rsid w:val="006A6537"/>
    <w:rsid w:val="006B794F"/>
    <w:rsid w:val="006C754E"/>
    <w:rsid w:val="006F45B3"/>
    <w:rsid w:val="00704493"/>
    <w:rsid w:val="00706604"/>
    <w:rsid w:val="00707352"/>
    <w:rsid w:val="00756AC1"/>
    <w:rsid w:val="007605A7"/>
    <w:rsid w:val="00762E84"/>
    <w:rsid w:val="0076600B"/>
    <w:rsid w:val="00774156"/>
    <w:rsid w:val="00781C88"/>
    <w:rsid w:val="007832F9"/>
    <w:rsid w:val="00795041"/>
    <w:rsid w:val="00795508"/>
    <w:rsid w:val="007A61CE"/>
    <w:rsid w:val="007D0113"/>
    <w:rsid w:val="007E2A6B"/>
    <w:rsid w:val="007E42B0"/>
    <w:rsid w:val="007F6FB5"/>
    <w:rsid w:val="00802E7F"/>
    <w:rsid w:val="00810C41"/>
    <w:rsid w:val="00831725"/>
    <w:rsid w:val="00856C84"/>
    <w:rsid w:val="0086544E"/>
    <w:rsid w:val="008741AE"/>
    <w:rsid w:val="008747F1"/>
    <w:rsid w:val="008976A4"/>
    <w:rsid w:val="008A6915"/>
    <w:rsid w:val="008C49B6"/>
    <w:rsid w:val="008C73D8"/>
    <w:rsid w:val="008D7EE5"/>
    <w:rsid w:val="00906BFE"/>
    <w:rsid w:val="00912E2A"/>
    <w:rsid w:val="009216E1"/>
    <w:rsid w:val="00946B01"/>
    <w:rsid w:val="00947119"/>
    <w:rsid w:val="00995BBA"/>
    <w:rsid w:val="009A1E7A"/>
    <w:rsid w:val="009A4B7B"/>
    <w:rsid w:val="009E50BC"/>
    <w:rsid w:val="00A13478"/>
    <w:rsid w:val="00A514D6"/>
    <w:rsid w:val="00A653F1"/>
    <w:rsid w:val="00A820AF"/>
    <w:rsid w:val="00A9596E"/>
    <w:rsid w:val="00AA2FF8"/>
    <w:rsid w:val="00AD0069"/>
    <w:rsid w:val="00B07527"/>
    <w:rsid w:val="00B15119"/>
    <w:rsid w:val="00B351C7"/>
    <w:rsid w:val="00B377EE"/>
    <w:rsid w:val="00B45F4F"/>
    <w:rsid w:val="00B46616"/>
    <w:rsid w:val="00B46A5D"/>
    <w:rsid w:val="00B7764F"/>
    <w:rsid w:val="00B819B6"/>
    <w:rsid w:val="00BA5C6F"/>
    <w:rsid w:val="00BD074D"/>
    <w:rsid w:val="00BF3040"/>
    <w:rsid w:val="00C00367"/>
    <w:rsid w:val="00C0603B"/>
    <w:rsid w:val="00C23686"/>
    <w:rsid w:val="00C30887"/>
    <w:rsid w:val="00C31080"/>
    <w:rsid w:val="00C36427"/>
    <w:rsid w:val="00C40053"/>
    <w:rsid w:val="00C40B71"/>
    <w:rsid w:val="00C52335"/>
    <w:rsid w:val="00C638F0"/>
    <w:rsid w:val="00C70081"/>
    <w:rsid w:val="00C875E6"/>
    <w:rsid w:val="00C9740A"/>
    <w:rsid w:val="00CB00A0"/>
    <w:rsid w:val="00CB2FAC"/>
    <w:rsid w:val="00CC132B"/>
    <w:rsid w:val="00CC4659"/>
    <w:rsid w:val="00CD3137"/>
    <w:rsid w:val="00CD7E28"/>
    <w:rsid w:val="00CE1EC8"/>
    <w:rsid w:val="00CE4A78"/>
    <w:rsid w:val="00D00EBF"/>
    <w:rsid w:val="00D02A69"/>
    <w:rsid w:val="00D11F85"/>
    <w:rsid w:val="00D1436D"/>
    <w:rsid w:val="00D25D34"/>
    <w:rsid w:val="00D619F5"/>
    <w:rsid w:val="00D74DDF"/>
    <w:rsid w:val="00D77464"/>
    <w:rsid w:val="00D82BE5"/>
    <w:rsid w:val="00D94B58"/>
    <w:rsid w:val="00DA4401"/>
    <w:rsid w:val="00DA4F9C"/>
    <w:rsid w:val="00DB2F75"/>
    <w:rsid w:val="00DB797E"/>
    <w:rsid w:val="00DC0D65"/>
    <w:rsid w:val="00DC5E5C"/>
    <w:rsid w:val="00DD6612"/>
    <w:rsid w:val="00E02974"/>
    <w:rsid w:val="00E33F53"/>
    <w:rsid w:val="00E37937"/>
    <w:rsid w:val="00E53BE1"/>
    <w:rsid w:val="00E75FF9"/>
    <w:rsid w:val="00E76266"/>
    <w:rsid w:val="00E800C9"/>
    <w:rsid w:val="00E82E8A"/>
    <w:rsid w:val="00E957BA"/>
    <w:rsid w:val="00EC1B55"/>
    <w:rsid w:val="00ED16E4"/>
    <w:rsid w:val="00EE78D1"/>
    <w:rsid w:val="00EF571C"/>
    <w:rsid w:val="00F046D8"/>
    <w:rsid w:val="00F52A31"/>
    <w:rsid w:val="00F54C6E"/>
    <w:rsid w:val="00FA0006"/>
    <w:rsid w:val="00FA769E"/>
    <w:rsid w:val="00FB385B"/>
    <w:rsid w:val="00FC5512"/>
    <w:rsid w:val="00FC6E3F"/>
    <w:rsid w:val="00FD3D39"/>
    <w:rsid w:val="00FE001D"/>
    <w:rsid w:val="00FE1FF1"/>
    <w:rsid w:val="00FE3B82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D7245"/>
  <w15:chartTrackingRefBased/>
  <w15:docId w15:val="{CF3A743D-0C17-48F7-900D-FD94DB9D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5F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A61CE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75FF9"/>
    <w:pPr>
      <w:keepNext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5FF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25C"/>
    <w:rPr>
      <w:szCs w:val="20"/>
    </w:rPr>
  </w:style>
  <w:style w:type="character" w:customStyle="1" w:styleId="a4">
    <w:name w:val="Основной текст Знак"/>
    <w:basedOn w:val="a0"/>
    <w:link w:val="a3"/>
    <w:rsid w:val="000202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02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Title">
    <w:name w:val="ConsPlusTitle"/>
    <w:rsid w:val="00020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025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E03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03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E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3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39"/>
    <w:rsid w:val="00EC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EC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4929A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9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2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30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0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A61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75F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5F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75F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75FF9"/>
  </w:style>
  <w:style w:type="numbering" w:customStyle="1" w:styleId="12">
    <w:name w:val="Нет списка1"/>
    <w:next w:val="a2"/>
    <w:uiPriority w:val="99"/>
    <w:semiHidden/>
    <w:unhideWhenUsed/>
    <w:rsid w:val="00E75FF9"/>
  </w:style>
  <w:style w:type="character" w:styleId="af1">
    <w:name w:val="Hyperlink"/>
    <w:uiPriority w:val="99"/>
    <w:unhideWhenUsed/>
    <w:rsid w:val="00E75FF9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E75FF9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E75FF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75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75FF9"/>
    <w:pPr>
      <w:jc w:val="both"/>
    </w:pPr>
    <w:rPr>
      <w:sz w:val="22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E75FF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5FF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5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 Знак Знак Знак"/>
    <w:basedOn w:val="a"/>
    <w:uiPriority w:val="99"/>
    <w:rsid w:val="00E75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75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footnote reference"/>
    <w:semiHidden/>
    <w:unhideWhenUsed/>
    <w:rsid w:val="00E75FF9"/>
    <w:rPr>
      <w:vertAlign w:val="superscript"/>
    </w:rPr>
  </w:style>
  <w:style w:type="character" w:customStyle="1" w:styleId="apple-converted-space">
    <w:name w:val="apple-converted-space"/>
    <w:rsid w:val="00E75FF9"/>
  </w:style>
  <w:style w:type="character" w:styleId="af6">
    <w:name w:val="Strong"/>
    <w:basedOn w:val="a0"/>
    <w:qFormat/>
    <w:rsid w:val="00E75FF9"/>
    <w:rPr>
      <w:b/>
      <w:bCs/>
    </w:rPr>
  </w:style>
  <w:style w:type="paragraph" w:customStyle="1" w:styleId="af7">
    <w:name w:val="???????"/>
    <w:rsid w:val="00E75FF9"/>
    <w:pPr>
      <w:suppressAutoHyphens/>
      <w:spacing w:after="0" w:line="276" w:lineRule="auto"/>
    </w:pPr>
    <w:rPr>
      <w:rFonts w:ascii="Mangal" w:eastAsia="Tahoma" w:hAnsi="Mangal" w:cs="Arial"/>
      <w:kern w:val="1"/>
      <w:sz w:val="36"/>
      <w:szCs w:val="24"/>
    </w:rPr>
  </w:style>
  <w:style w:type="paragraph" w:styleId="33">
    <w:name w:val="Body Text Indent 3"/>
    <w:basedOn w:val="a"/>
    <w:link w:val="34"/>
    <w:unhideWhenUsed/>
    <w:rsid w:val="005C0A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C0A1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5">
    <w:name w:val="Сетка таблицы3"/>
    <w:basedOn w:val="a1"/>
    <w:next w:val="a9"/>
    <w:uiPriority w:val="59"/>
    <w:rsid w:val="00C9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link w:val="af9"/>
    <w:qFormat/>
    <w:rsid w:val="00FB385B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rsid w:val="00FB38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istrf.ru/uchitelya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По образованию</c:v>
          </c:tx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1C84-4A7F-860D-ACE7E99E1B4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высшее</c:v>
                </c:pt>
                <c:pt idx="1">
                  <c:v>среднее специальное (педагогическое)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97.4</c:v>
                </c:pt>
                <c:pt idx="1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4-4A7F-860D-ACE7E99E1B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  <c:spPr>
        <a:solidFill>
          <a:srgbClr val="92D050"/>
        </a:solidFill>
      </c:sp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321-91D2-4217-B5AC-106CC99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13550</Words>
  <Characters>77240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 129</cp:lastModifiedBy>
  <cp:revision>214</cp:revision>
  <cp:lastPrinted>2018-08-14T03:41:00Z</cp:lastPrinted>
  <dcterms:created xsi:type="dcterms:W3CDTF">2017-07-28T05:57:00Z</dcterms:created>
  <dcterms:modified xsi:type="dcterms:W3CDTF">2019-04-01T12:58:00Z</dcterms:modified>
</cp:coreProperties>
</file>