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4"/>
        <w:gridCol w:w="222"/>
        <w:gridCol w:w="222"/>
      </w:tblGrid>
      <w:tr w:rsidR="0071315F" w:rsidTr="00C27CC2">
        <w:trPr>
          <w:jc w:val="center"/>
        </w:trPr>
        <w:tc>
          <w:tcPr>
            <w:tcW w:w="3543" w:type="dxa"/>
          </w:tcPr>
          <w:p w:rsidR="0071315F" w:rsidRDefault="003D55DE" w:rsidP="0005171B">
            <w:pPr>
              <w:rPr>
                <w:rFonts w:ascii="Times New Roman" w:hAnsi="Times New Roman" w:cs="Times New Roman"/>
                <w:b/>
                <w:sz w:val="24"/>
                <w:szCs w:val="24"/>
              </w:rPr>
            </w:pPr>
            <w:r w:rsidRPr="003D55DE">
              <w:rPr>
                <w:rFonts w:ascii="Times New Roman" w:hAnsi="Times New Roman" w:cs="Times New Roman"/>
                <w:b/>
                <w:noProof/>
                <w:sz w:val="24"/>
                <w:szCs w:val="24"/>
                <w:lang w:eastAsia="ru-RU"/>
              </w:rPr>
              <w:drawing>
                <wp:inline distT="0" distB="0" distL="0" distR="0">
                  <wp:extent cx="6181725" cy="17240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81725" cy="1724025"/>
                          </a:xfrm>
                          <a:prstGeom prst="rect">
                            <a:avLst/>
                          </a:prstGeom>
                          <a:noFill/>
                          <a:ln>
                            <a:noFill/>
                          </a:ln>
                        </pic:spPr>
                      </pic:pic>
                    </a:graphicData>
                  </a:graphic>
                </wp:inline>
              </w:drawing>
            </w:r>
          </w:p>
        </w:tc>
        <w:tc>
          <w:tcPr>
            <w:tcW w:w="3190" w:type="dxa"/>
          </w:tcPr>
          <w:p w:rsidR="0071315F" w:rsidRPr="00A15537" w:rsidRDefault="0071315F" w:rsidP="0005171B">
            <w:pPr>
              <w:rPr>
                <w:rFonts w:ascii="Times New Roman" w:hAnsi="Times New Roman" w:cs="Times New Roman"/>
                <w:sz w:val="24"/>
                <w:szCs w:val="24"/>
              </w:rPr>
            </w:pPr>
          </w:p>
        </w:tc>
        <w:tc>
          <w:tcPr>
            <w:tcW w:w="3191" w:type="dxa"/>
          </w:tcPr>
          <w:p w:rsidR="0071315F" w:rsidRDefault="0071315F" w:rsidP="0005171B">
            <w:pPr>
              <w:rPr>
                <w:rFonts w:ascii="Times New Roman" w:hAnsi="Times New Roman" w:cs="Times New Roman"/>
                <w:b/>
                <w:sz w:val="24"/>
                <w:szCs w:val="24"/>
              </w:rPr>
            </w:pPr>
          </w:p>
        </w:tc>
      </w:tr>
    </w:tbl>
    <w:p w:rsidR="0071315F" w:rsidRDefault="0071315F" w:rsidP="0071315F">
      <w:pPr>
        <w:jc w:val="center"/>
        <w:rPr>
          <w:rFonts w:ascii="Times New Roman" w:hAnsi="Times New Roman" w:cs="Times New Roman"/>
          <w:b/>
          <w:sz w:val="32"/>
          <w:szCs w:val="32"/>
        </w:rPr>
      </w:pPr>
    </w:p>
    <w:p w:rsidR="0071315F" w:rsidRDefault="0071315F" w:rsidP="0071315F">
      <w:pPr>
        <w:jc w:val="center"/>
        <w:rPr>
          <w:rFonts w:ascii="Times New Roman" w:hAnsi="Times New Roman" w:cs="Times New Roman"/>
          <w:b/>
          <w:sz w:val="32"/>
          <w:szCs w:val="32"/>
        </w:rPr>
      </w:pPr>
    </w:p>
    <w:p w:rsidR="0071315F" w:rsidRDefault="0071315F" w:rsidP="0071315F">
      <w:pPr>
        <w:jc w:val="center"/>
        <w:rPr>
          <w:rFonts w:ascii="Times New Roman" w:hAnsi="Times New Roman" w:cs="Times New Roman"/>
          <w:b/>
          <w:sz w:val="32"/>
          <w:szCs w:val="32"/>
        </w:rPr>
      </w:pPr>
    </w:p>
    <w:p w:rsidR="0071315F" w:rsidRDefault="0071315F" w:rsidP="0071315F">
      <w:pPr>
        <w:jc w:val="center"/>
        <w:rPr>
          <w:rFonts w:ascii="Times New Roman" w:hAnsi="Times New Roman" w:cs="Times New Roman"/>
          <w:b/>
          <w:sz w:val="32"/>
          <w:szCs w:val="32"/>
        </w:rPr>
      </w:pPr>
    </w:p>
    <w:p w:rsidR="0071315F" w:rsidRDefault="0071315F" w:rsidP="0071315F">
      <w:pPr>
        <w:jc w:val="center"/>
        <w:rPr>
          <w:rFonts w:ascii="Times New Roman" w:hAnsi="Times New Roman" w:cs="Times New Roman"/>
          <w:b/>
          <w:sz w:val="32"/>
          <w:szCs w:val="32"/>
        </w:rPr>
      </w:pPr>
      <w:r>
        <w:rPr>
          <w:rFonts w:ascii="Times New Roman" w:hAnsi="Times New Roman" w:cs="Times New Roman"/>
          <w:b/>
          <w:sz w:val="32"/>
          <w:szCs w:val="32"/>
        </w:rPr>
        <w:t>РАБОЧАЯ ПРОГРАММА</w:t>
      </w:r>
    </w:p>
    <w:p w:rsidR="0071315F" w:rsidRDefault="0071315F" w:rsidP="0071315F">
      <w:pPr>
        <w:jc w:val="center"/>
        <w:rPr>
          <w:rFonts w:ascii="Times New Roman" w:hAnsi="Times New Roman" w:cs="Times New Roman"/>
          <w:b/>
          <w:sz w:val="32"/>
          <w:szCs w:val="32"/>
        </w:rPr>
      </w:pPr>
    </w:p>
    <w:p w:rsidR="0071315F" w:rsidRDefault="0071315F" w:rsidP="0071315F">
      <w:pPr>
        <w:jc w:val="center"/>
        <w:rPr>
          <w:rFonts w:ascii="Times New Roman" w:hAnsi="Times New Roman" w:cs="Times New Roman"/>
          <w:b/>
          <w:sz w:val="32"/>
          <w:szCs w:val="32"/>
        </w:rPr>
      </w:pPr>
    </w:p>
    <w:p w:rsidR="0071315F" w:rsidRDefault="0071315F" w:rsidP="0071315F">
      <w:pPr>
        <w:rPr>
          <w:rFonts w:ascii="Times New Roman" w:hAnsi="Times New Roman" w:cs="Times New Roman"/>
          <w:b/>
          <w:sz w:val="28"/>
          <w:szCs w:val="28"/>
        </w:rPr>
      </w:pPr>
      <w:r>
        <w:rPr>
          <w:rFonts w:ascii="Times New Roman" w:hAnsi="Times New Roman" w:cs="Times New Roman"/>
          <w:b/>
          <w:sz w:val="28"/>
          <w:szCs w:val="28"/>
        </w:rPr>
        <w:t>Предмет: химия</w:t>
      </w:r>
    </w:p>
    <w:p w:rsidR="0071315F" w:rsidRPr="00C84F91" w:rsidRDefault="0071315F" w:rsidP="0071315F">
      <w:pPr>
        <w:rPr>
          <w:rFonts w:ascii="Times New Roman" w:hAnsi="Times New Roman"/>
          <w:b/>
          <w:sz w:val="28"/>
          <w:szCs w:val="28"/>
        </w:rPr>
      </w:pPr>
    </w:p>
    <w:p w:rsidR="0071315F" w:rsidRDefault="0071315F" w:rsidP="0071315F">
      <w:pPr>
        <w:rPr>
          <w:rFonts w:ascii="Times New Roman" w:hAnsi="Times New Roman"/>
          <w:b/>
          <w:sz w:val="28"/>
          <w:szCs w:val="28"/>
        </w:rPr>
      </w:pPr>
      <w:r>
        <w:rPr>
          <w:rFonts w:ascii="Times New Roman" w:hAnsi="Times New Roman"/>
          <w:b/>
          <w:sz w:val="28"/>
          <w:szCs w:val="28"/>
        </w:rPr>
        <w:t>Уровень</w:t>
      </w:r>
      <w:r w:rsidR="000307B7">
        <w:rPr>
          <w:rFonts w:ascii="Times New Roman" w:hAnsi="Times New Roman"/>
          <w:b/>
          <w:sz w:val="28"/>
          <w:szCs w:val="28"/>
        </w:rPr>
        <w:t xml:space="preserve"> общего образования: основное </w:t>
      </w:r>
      <w:r w:rsidR="00F70F8E">
        <w:rPr>
          <w:rFonts w:ascii="Times New Roman" w:hAnsi="Times New Roman"/>
          <w:b/>
          <w:sz w:val="28"/>
          <w:szCs w:val="28"/>
        </w:rPr>
        <w:t>общее</w:t>
      </w:r>
    </w:p>
    <w:p w:rsidR="0071315F" w:rsidRDefault="0071315F" w:rsidP="0071315F">
      <w:pPr>
        <w:rPr>
          <w:rFonts w:ascii="Times New Roman" w:hAnsi="Times New Roman"/>
          <w:sz w:val="28"/>
          <w:szCs w:val="28"/>
        </w:rPr>
      </w:pPr>
    </w:p>
    <w:p w:rsidR="0071315F" w:rsidRDefault="0071315F" w:rsidP="0071315F">
      <w:pPr>
        <w:spacing w:after="0" w:line="360" w:lineRule="auto"/>
        <w:rPr>
          <w:rFonts w:ascii="Times New Roman" w:hAnsi="Times New Roman"/>
          <w:sz w:val="28"/>
          <w:szCs w:val="28"/>
        </w:rPr>
      </w:pPr>
      <w:r>
        <w:rPr>
          <w:rFonts w:ascii="Times New Roman" w:hAnsi="Times New Roman"/>
          <w:b/>
          <w:sz w:val="28"/>
          <w:szCs w:val="28"/>
        </w:rPr>
        <w:t>Составитель: Нуштайкина Елена Анатольевна</w:t>
      </w:r>
    </w:p>
    <w:p w:rsidR="0071315F" w:rsidRDefault="0071315F" w:rsidP="0071315F">
      <w:pPr>
        <w:rPr>
          <w:rFonts w:ascii="Times New Roman" w:hAnsi="Times New Roman"/>
          <w:sz w:val="28"/>
          <w:szCs w:val="28"/>
        </w:rPr>
      </w:pPr>
    </w:p>
    <w:p w:rsidR="0071315F" w:rsidRDefault="0071315F" w:rsidP="0071315F">
      <w:pPr>
        <w:rPr>
          <w:rFonts w:ascii="Times New Roman" w:hAnsi="Times New Roman"/>
          <w:sz w:val="28"/>
          <w:szCs w:val="28"/>
        </w:rPr>
      </w:pPr>
    </w:p>
    <w:p w:rsidR="0071315F" w:rsidRDefault="0071315F" w:rsidP="0071315F">
      <w:pPr>
        <w:rPr>
          <w:rFonts w:ascii="Times New Roman" w:hAnsi="Times New Roman"/>
          <w:sz w:val="28"/>
          <w:szCs w:val="28"/>
        </w:rPr>
      </w:pPr>
    </w:p>
    <w:p w:rsidR="0071315F" w:rsidRDefault="0071315F" w:rsidP="0071315F">
      <w:pPr>
        <w:rPr>
          <w:rFonts w:ascii="Times New Roman" w:hAnsi="Times New Roman"/>
          <w:sz w:val="28"/>
          <w:szCs w:val="28"/>
        </w:rPr>
      </w:pPr>
    </w:p>
    <w:p w:rsidR="0071315F" w:rsidRDefault="0071315F" w:rsidP="0071315F">
      <w:pPr>
        <w:rPr>
          <w:rFonts w:ascii="Times New Roman" w:hAnsi="Times New Roman"/>
          <w:sz w:val="28"/>
          <w:szCs w:val="28"/>
        </w:rPr>
      </w:pPr>
    </w:p>
    <w:p w:rsidR="0071315F" w:rsidRDefault="0071315F" w:rsidP="0071315F">
      <w:pPr>
        <w:rPr>
          <w:rFonts w:ascii="Times New Roman" w:hAnsi="Times New Roman"/>
          <w:sz w:val="28"/>
          <w:szCs w:val="28"/>
        </w:rPr>
      </w:pPr>
    </w:p>
    <w:p w:rsidR="0071315F" w:rsidRDefault="0071315F" w:rsidP="0071315F">
      <w:pPr>
        <w:rPr>
          <w:rFonts w:ascii="Times New Roman" w:hAnsi="Times New Roman"/>
          <w:sz w:val="28"/>
          <w:szCs w:val="28"/>
        </w:rPr>
      </w:pPr>
    </w:p>
    <w:p w:rsidR="0071315F" w:rsidRDefault="0071315F" w:rsidP="0071315F">
      <w:pPr>
        <w:rPr>
          <w:rFonts w:ascii="Times New Roman" w:hAnsi="Times New Roman"/>
          <w:sz w:val="28"/>
          <w:szCs w:val="28"/>
        </w:rPr>
      </w:pPr>
    </w:p>
    <w:p w:rsidR="00BF4467" w:rsidRDefault="00BF4467" w:rsidP="00BF4467">
      <w:pPr>
        <w:jc w:val="center"/>
        <w:rPr>
          <w:rFonts w:ascii="Times New Roman" w:hAnsi="Times New Roman" w:cs="Times New Roman"/>
          <w:b/>
          <w:sz w:val="28"/>
          <w:szCs w:val="28"/>
        </w:rPr>
      </w:pPr>
      <w:bookmarkStart w:id="0" w:name="_GoBack"/>
      <w:bookmarkEnd w:id="0"/>
      <w:r w:rsidRPr="001A785E">
        <w:rPr>
          <w:rFonts w:ascii="Times New Roman" w:hAnsi="Times New Roman" w:cs="Times New Roman"/>
          <w:b/>
          <w:sz w:val="28"/>
          <w:szCs w:val="28"/>
        </w:rPr>
        <w:lastRenderedPageBreak/>
        <w:t>ПАСПОРТ РАБОЧЕЙ ПРОГРАММЫ</w:t>
      </w:r>
    </w:p>
    <w:p w:rsidR="00BF4467" w:rsidRDefault="00BF4467" w:rsidP="00BF4467">
      <w:pPr>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4994"/>
        <w:gridCol w:w="4974"/>
      </w:tblGrid>
      <w:tr w:rsidR="00BF4467" w:rsidTr="0005171B">
        <w:tc>
          <w:tcPr>
            <w:tcW w:w="5341" w:type="dxa"/>
          </w:tcPr>
          <w:p w:rsidR="00BF4467" w:rsidRDefault="00BF4467" w:rsidP="0005171B">
            <w:pPr>
              <w:jc w:val="both"/>
              <w:rPr>
                <w:rFonts w:ascii="Times New Roman" w:hAnsi="Times New Roman" w:cs="Times New Roman"/>
                <w:b/>
                <w:sz w:val="28"/>
                <w:szCs w:val="28"/>
              </w:rPr>
            </w:pPr>
            <w:r>
              <w:rPr>
                <w:rFonts w:ascii="Times New Roman" w:hAnsi="Times New Roman" w:cs="Times New Roman"/>
                <w:b/>
                <w:sz w:val="28"/>
                <w:szCs w:val="28"/>
              </w:rPr>
              <w:t>Класс</w:t>
            </w:r>
          </w:p>
        </w:tc>
        <w:tc>
          <w:tcPr>
            <w:tcW w:w="5341" w:type="dxa"/>
          </w:tcPr>
          <w:p w:rsidR="00BF4467" w:rsidRPr="000109FC" w:rsidRDefault="00BF4467" w:rsidP="0005171B">
            <w:pPr>
              <w:jc w:val="center"/>
              <w:rPr>
                <w:rFonts w:ascii="Times New Roman" w:hAnsi="Times New Roman" w:cs="Times New Roman"/>
                <w:sz w:val="28"/>
                <w:szCs w:val="28"/>
              </w:rPr>
            </w:pPr>
            <w:r w:rsidRPr="000109FC">
              <w:rPr>
                <w:rFonts w:ascii="Times New Roman" w:hAnsi="Times New Roman" w:cs="Times New Roman"/>
                <w:sz w:val="28"/>
                <w:szCs w:val="28"/>
              </w:rPr>
              <w:t>8</w:t>
            </w:r>
            <w:r w:rsidR="00533FB9" w:rsidRPr="000109FC">
              <w:rPr>
                <w:rFonts w:ascii="Times New Roman" w:hAnsi="Times New Roman" w:cs="Times New Roman"/>
                <w:sz w:val="28"/>
                <w:szCs w:val="28"/>
              </w:rPr>
              <w:t>,9</w:t>
            </w:r>
          </w:p>
        </w:tc>
      </w:tr>
      <w:tr w:rsidR="00BF4467" w:rsidTr="0005171B">
        <w:tc>
          <w:tcPr>
            <w:tcW w:w="5341" w:type="dxa"/>
          </w:tcPr>
          <w:p w:rsidR="00BF4467" w:rsidRDefault="00F70F8E" w:rsidP="0005171B">
            <w:pPr>
              <w:jc w:val="both"/>
              <w:rPr>
                <w:rFonts w:ascii="Times New Roman" w:hAnsi="Times New Roman" w:cs="Times New Roman"/>
                <w:b/>
                <w:sz w:val="28"/>
                <w:szCs w:val="28"/>
              </w:rPr>
            </w:pPr>
            <w:r>
              <w:rPr>
                <w:rFonts w:ascii="Times New Roman" w:hAnsi="Times New Roman" w:cs="Times New Roman"/>
                <w:b/>
                <w:sz w:val="28"/>
                <w:szCs w:val="28"/>
              </w:rPr>
              <w:t>Предметная</w:t>
            </w:r>
            <w:r w:rsidR="00BF4467">
              <w:rPr>
                <w:rFonts w:ascii="Times New Roman" w:hAnsi="Times New Roman" w:cs="Times New Roman"/>
                <w:b/>
                <w:sz w:val="28"/>
                <w:szCs w:val="28"/>
              </w:rPr>
              <w:t xml:space="preserve"> область</w:t>
            </w:r>
          </w:p>
        </w:tc>
        <w:tc>
          <w:tcPr>
            <w:tcW w:w="5341" w:type="dxa"/>
          </w:tcPr>
          <w:p w:rsidR="00BF4467" w:rsidRPr="000109FC" w:rsidRDefault="00AF7605" w:rsidP="0005171B">
            <w:pPr>
              <w:jc w:val="center"/>
              <w:rPr>
                <w:rFonts w:ascii="Times New Roman" w:hAnsi="Times New Roman" w:cs="Times New Roman"/>
                <w:sz w:val="28"/>
                <w:szCs w:val="28"/>
              </w:rPr>
            </w:pPr>
            <w:r w:rsidRPr="000109FC">
              <w:rPr>
                <w:rFonts w:ascii="Times New Roman" w:hAnsi="Times New Roman" w:cs="Times New Roman"/>
                <w:sz w:val="28"/>
                <w:szCs w:val="28"/>
              </w:rPr>
              <w:t>Естестве</w:t>
            </w:r>
            <w:r w:rsidR="00F70F8E" w:rsidRPr="000109FC">
              <w:rPr>
                <w:rFonts w:ascii="Times New Roman" w:hAnsi="Times New Roman" w:cs="Times New Roman"/>
                <w:sz w:val="28"/>
                <w:szCs w:val="28"/>
              </w:rPr>
              <w:t>нно – научные предметы</w:t>
            </w:r>
          </w:p>
        </w:tc>
      </w:tr>
      <w:tr w:rsidR="00BF4467" w:rsidTr="0005171B">
        <w:tc>
          <w:tcPr>
            <w:tcW w:w="5341" w:type="dxa"/>
          </w:tcPr>
          <w:p w:rsidR="00BF4467" w:rsidRDefault="00BF4467" w:rsidP="0005171B">
            <w:pPr>
              <w:jc w:val="both"/>
              <w:rPr>
                <w:rFonts w:ascii="Times New Roman" w:hAnsi="Times New Roman" w:cs="Times New Roman"/>
                <w:b/>
                <w:sz w:val="28"/>
                <w:szCs w:val="28"/>
              </w:rPr>
            </w:pPr>
            <w:r>
              <w:rPr>
                <w:rFonts w:ascii="Times New Roman" w:hAnsi="Times New Roman" w:cs="Times New Roman"/>
                <w:b/>
                <w:sz w:val="28"/>
                <w:szCs w:val="28"/>
              </w:rPr>
              <w:t>Предмет</w:t>
            </w:r>
          </w:p>
        </w:tc>
        <w:tc>
          <w:tcPr>
            <w:tcW w:w="5341" w:type="dxa"/>
          </w:tcPr>
          <w:p w:rsidR="00BF4467" w:rsidRPr="000109FC" w:rsidRDefault="00BF4467" w:rsidP="0005171B">
            <w:pPr>
              <w:jc w:val="center"/>
              <w:rPr>
                <w:rFonts w:ascii="Times New Roman" w:hAnsi="Times New Roman" w:cs="Times New Roman"/>
                <w:sz w:val="28"/>
                <w:szCs w:val="28"/>
              </w:rPr>
            </w:pPr>
            <w:r w:rsidRPr="000109FC">
              <w:rPr>
                <w:rFonts w:ascii="Times New Roman" w:hAnsi="Times New Roman" w:cs="Times New Roman"/>
                <w:sz w:val="28"/>
                <w:szCs w:val="28"/>
              </w:rPr>
              <w:t xml:space="preserve">Химия </w:t>
            </w:r>
          </w:p>
        </w:tc>
      </w:tr>
      <w:tr w:rsidR="00BF4467" w:rsidTr="0005171B">
        <w:tc>
          <w:tcPr>
            <w:tcW w:w="5341" w:type="dxa"/>
          </w:tcPr>
          <w:p w:rsidR="00BF4467" w:rsidRDefault="00BF4467" w:rsidP="0005171B">
            <w:pPr>
              <w:jc w:val="both"/>
              <w:rPr>
                <w:rFonts w:ascii="Times New Roman" w:hAnsi="Times New Roman" w:cs="Times New Roman"/>
                <w:b/>
                <w:sz w:val="28"/>
                <w:szCs w:val="28"/>
              </w:rPr>
            </w:pPr>
            <w:r>
              <w:rPr>
                <w:rFonts w:ascii="Times New Roman" w:hAnsi="Times New Roman" w:cs="Times New Roman"/>
                <w:b/>
                <w:sz w:val="28"/>
                <w:szCs w:val="28"/>
              </w:rPr>
              <w:t>Уровень программы</w:t>
            </w:r>
          </w:p>
        </w:tc>
        <w:tc>
          <w:tcPr>
            <w:tcW w:w="5341" w:type="dxa"/>
          </w:tcPr>
          <w:p w:rsidR="00BF4467" w:rsidRPr="000109FC" w:rsidRDefault="00BF4467" w:rsidP="0005171B">
            <w:pPr>
              <w:jc w:val="center"/>
              <w:rPr>
                <w:rFonts w:ascii="Times New Roman" w:hAnsi="Times New Roman" w:cs="Times New Roman"/>
                <w:sz w:val="28"/>
                <w:szCs w:val="28"/>
              </w:rPr>
            </w:pPr>
            <w:r w:rsidRPr="000109FC">
              <w:rPr>
                <w:rFonts w:ascii="Times New Roman" w:hAnsi="Times New Roman" w:cs="Times New Roman"/>
                <w:sz w:val="28"/>
                <w:szCs w:val="28"/>
              </w:rPr>
              <w:t xml:space="preserve">Базовый </w:t>
            </w:r>
          </w:p>
        </w:tc>
      </w:tr>
      <w:tr w:rsidR="00BF4467" w:rsidTr="0005171B">
        <w:tc>
          <w:tcPr>
            <w:tcW w:w="5341" w:type="dxa"/>
          </w:tcPr>
          <w:p w:rsidR="00BF4467" w:rsidRDefault="00BF4467" w:rsidP="0005171B">
            <w:pPr>
              <w:jc w:val="both"/>
              <w:rPr>
                <w:rFonts w:ascii="Times New Roman" w:hAnsi="Times New Roman" w:cs="Times New Roman"/>
                <w:b/>
                <w:sz w:val="28"/>
                <w:szCs w:val="28"/>
              </w:rPr>
            </w:pPr>
            <w:r>
              <w:rPr>
                <w:rFonts w:ascii="Times New Roman" w:hAnsi="Times New Roman" w:cs="Times New Roman"/>
                <w:b/>
                <w:sz w:val="28"/>
                <w:szCs w:val="28"/>
              </w:rPr>
              <w:t>Количество часов в неделю</w:t>
            </w:r>
          </w:p>
        </w:tc>
        <w:tc>
          <w:tcPr>
            <w:tcW w:w="5341" w:type="dxa"/>
          </w:tcPr>
          <w:p w:rsidR="00BF4467" w:rsidRPr="000109FC" w:rsidRDefault="00BF4467" w:rsidP="00BF4467">
            <w:pPr>
              <w:jc w:val="center"/>
              <w:rPr>
                <w:rFonts w:ascii="Times New Roman" w:hAnsi="Times New Roman" w:cs="Times New Roman"/>
                <w:sz w:val="28"/>
                <w:szCs w:val="28"/>
              </w:rPr>
            </w:pPr>
            <w:r w:rsidRPr="000109FC">
              <w:rPr>
                <w:rFonts w:ascii="Times New Roman" w:hAnsi="Times New Roman" w:cs="Times New Roman"/>
                <w:sz w:val="28"/>
                <w:szCs w:val="28"/>
              </w:rPr>
              <w:t>8 кл. – 2;</w:t>
            </w:r>
          </w:p>
          <w:p w:rsidR="00533FB9" w:rsidRPr="000109FC" w:rsidRDefault="00533FB9" w:rsidP="00BF4467">
            <w:pPr>
              <w:jc w:val="center"/>
              <w:rPr>
                <w:rFonts w:ascii="Times New Roman" w:hAnsi="Times New Roman" w:cs="Times New Roman"/>
                <w:sz w:val="28"/>
                <w:szCs w:val="28"/>
              </w:rPr>
            </w:pPr>
            <w:r w:rsidRPr="000109FC">
              <w:rPr>
                <w:rFonts w:ascii="Times New Roman" w:hAnsi="Times New Roman" w:cs="Times New Roman"/>
                <w:sz w:val="28"/>
                <w:szCs w:val="28"/>
              </w:rPr>
              <w:t>9 кл.- 2</w:t>
            </w:r>
          </w:p>
        </w:tc>
      </w:tr>
      <w:tr w:rsidR="00BF4467" w:rsidTr="0005171B">
        <w:tc>
          <w:tcPr>
            <w:tcW w:w="5341" w:type="dxa"/>
          </w:tcPr>
          <w:p w:rsidR="00BF4467" w:rsidRDefault="00BF4467" w:rsidP="0005171B">
            <w:pPr>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5341" w:type="dxa"/>
          </w:tcPr>
          <w:p w:rsidR="00BF4467" w:rsidRPr="000109FC" w:rsidRDefault="00BF4467" w:rsidP="00BF4467">
            <w:pPr>
              <w:jc w:val="center"/>
              <w:rPr>
                <w:rFonts w:ascii="Times New Roman" w:hAnsi="Times New Roman" w:cs="Times New Roman"/>
                <w:sz w:val="28"/>
                <w:szCs w:val="28"/>
              </w:rPr>
            </w:pPr>
            <w:r w:rsidRPr="000109FC">
              <w:rPr>
                <w:rFonts w:ascii="Times New Roman" w:hAnsi="Times New Roman" w:cs="Times New Roman"/>
                <w:sz w:val="28"/>
                <w:szCs w:val="28"/>
              </w:rPr>
              <w:t>8 кл. – 34х2=68;</w:t>
            </w:r>
          </w:p>
          <w:p w:rsidR="00533FB9" w:rsidRPr="000109FC" w:rsidRDefault="00533FB9" w:rsidP="00BF4467">
            <w:pPr>
              <w:jc w:val="center"/>
              <w:rPr>
                <w:rFonts w:ascii="Times New Roman" w:hAnsi="Times New Roman" w:cs="Times New Roman"/>
                <w:sz w:val="28"/>
                <w:szCs w:val="28"/>
              </w:rPr>
            </w:pPr>
            <w:r w:rsidRPr="000109FC">
              <w:rPr>
                <w:rFonts w:ascii="Times New Roman" w:hAnsi="Times New Roman" w:cs="Times New Roman"/>
                <w:sz w:val="28"/>
                <w:szCs w:val="28"/>
              </w:rPr>
              <w:t>9 кл. – 34х2=68;</w:t>
            </w:r>
          </w:p>
        </w:tc>
      </w:tr>
      <w:tr w:rsidR="00BF4467" w:rsidTr="0005171B">
        <w:tc>
          <w:tcPr>
            <w:tcW w:w="5341" w:type="dxa"/>
          </w:tcPr>
          <w:p w:rsidR="00BF4467" w:rsidRDefault="00BF4467" w:rsidP="0005171B">
            <w:pPr>
              <w:jc w:val="both"/>
              <w:rPr>
                <w:rFonts w:ascii="Times New Roman" w:hAnsi="Times New Roman" w:cs="Times New Roman"/>
                <w:b/>
                <w:sz w:val="28"/>
                <w:szCs w:val="28"/>
              </w:rPr>
            </w:pPr>
            <w:r>
              <w:rPr>
                <w:rFonts w:ascii="Times New Roman" w:hAnsi="Times New Roman" w:cs="Times New Roman"/>
                <w:b/>
                <w:sz w:val="28"/>
                <w:szCs w:val="28"/>
              </w:rPr>
              <w:t>Рабочая программа составлена в соответствии с требованиями</w:t>
            </w:r>
          </w:p>
        </w:tc>
        <w:tc>
          <w:tcPr>
            <w:tcW w:w="5341" w:type="dxa"/>
          </w:tcPr>
          <w:p w:rsidR="00BF4467" w:rsidRPr="000109FC" w:rsidRDefault="00BF4467" w:rsidP="00BF4467">
            <w:pPr>
              <w:jc w:val="center"/>
              <w:rPr>
                <w:rFonts w:ascii="Times New Roman" w:hAnsi="Times New Roman" w:cs="Times New Roman"/>
                <w:sz w:val="28"/>
                <w:szCs w:val="28"/>
              </w:rPr>
            </w:pPr>
            <w:r w:rsidRPr="000109FC">
              <w:rPr>
                <w:rFonts w:ascii="Times New Roman" w:hAnsi="Times New Roman" w:cs="Times New Roman"/>
                <w:sz w:val="28"/>
                <w:szCs w:val="28"/>
              </w:rPr>
              <w:t>ФГОС ООО (8-9 кл.)</w:t>
            </w:r>
          </w:p>
        </w:tc>
      </w:tr>
      <w:tr w:rsidR="00BF4467" w:rsidTr="0005171B">
        <w:tc>
          <w:tcPr>
            <w:tcW w:w="5341" w:type="dxa"/>
          </w:tcPr>
          <w:p w:rsidR="00BF4467" w:rsidRDefault="00BF4467" w:rsidP="0005171B">
            <w:pPr>
              <w:jc w:val="both"/>
              <w:rPr>
                <w:rFonts w:ascii="Times New Roman" w:hAnsi="Times New Roman" w:cs="Times New Roman"/>
                <w:b/>
                <w:sz w:val="28"/>
                <w:szCs w:val="28"/>
              </w:rPr>
            </w:pPr>
            <w:r>
              <w:rPr>
                <w:rFonts w:ascii="Times New Roman" w:hAnsi="Times New Roman" w:cs="Times New Roman"/>
                <w:b/>
                <w:sz w:val="28"/>
                <w:szCs w:val="28"/>
              </w:rPr>
              <w:t>Рабочая программа составлена на основе программы</w:t>
            </w:r>
          </w:p>
        </w:tc>
        <w:tc>
          <w:tcPr>
            <w:tcW w:w="5341" w:type="dxa"/>
          </w:tcPr>
          <w:p w:rsidR="00BF4467" w:rsidRPr="000109FC" w:rsidRDefault="00BF4467" w:rsidP="0005171B">
            <w:pPr>
              <w:jc w:val="center"/>
              <w:rPr>
                <w:rFonts w:ascii="Times New Roman" w:hAnsi="Times New Roman" w:cs="Times New Roman"/>
                <w:sz w:val="28"/>
                <w:szCs w:val="28"/>
              </w:rPr>
            </w:pPr>
            <w:r w:rsidRPr="000109FC">
              <w:rPr>
                <w:rFonts w:ascii="Times New Roman" w:hAnsi="Times New Roman"/>
                <w:sz w:val="28"/>
                <w:szCs w:val="28"/>
              </w:rPr>
              <w:t>О.С. Габриелян, А.В.Купцова,  Программа основног</w:t>
            </w:r>
            <w:r w:rsidR="00D90B91" w:rsidRPr="000109FC">
              <w:rPr>
                <w:rFonts w:ascii="Times New Roman" w:hAnsi="Times New Roman"/>
                <w:sz w:val="28"/>
                <w:szCs w:val="28"/>
              </w:rPr>
              <w:t>о общего образования по химии. 7</w:t>
            </w:r>
            <w:r w:rsidRPr="000109FC">
              <w:rPr>
                <w:rFonts w:ascii="Times New Roman" w:hAnsi="Times New Roman"/>
                <w:sz w:val="28"/>
                <w:szCs w:val="28"/>
              </w:rPr>
              <w:t>-9 классы, Москва, «Дрофа», 2015 г.</w:t>
            </w:r>
          </w:p>
        </w:tc>
      </w:tr>
      <w:tr w:rsidR="00BF4467" w:rsidTr="0005171B">
        <w:tc>
          <w:tcPr>
            <w:tcW w:w="5341" w:type="dxa"/>
          </w:tcPr>
          <w:p w:rsidR="00BF4467" w:rsidRDefault="00BF4467" w:rsidP="0005171B">
            <w:pPr>
              <w:jc w:val="both"/>
              <w:rPr>
                <w:rFonts w:ascii="Times New Roman" w:hAnsi="Times New Roman" w:cs="Times New Roman"/>
                <w:b/>
                <w:sz w:val="28"/>
                <w:szCs w:val="28"/>
              </w:rPr>
            </w:pPr>
            <w:r>
              <w:rPr>
                <w:rFonts w:ascii="Times New Roman" w:hAnsi="Times New Roman" w:cs="Times New Roman"/>
                <w:b/>
                <w:sz w:val="28"/>
                <w:szCs w:val="28"/>
              </w:rPr>
              <w:t xml:space="preserve">Учебник </w:t>
            </w:r>
          </w:p>
        </w:tc>
        <w:tc>
          <w:tcPr>
            <w:tcW w:w="5341" w:type="dxa"/>
          </w:tcPr>
          <w:p w:rsidR="00BF4467" w:rsidRPr="000109FC" w:rsidRDefault="00BF4467" w:rsidP="0005171B">
            <w:pPr>
              <w:jc w:val="center"/>
              <w:rPr>
                <w:rFonts w:ascii="Times New Roman" w:hAnsi="Times New Roman" w:cs="Times New Roman"/>
                <w:sz w:val="28"/>
                <w:szCs w:val="28"/>
              </w:rPr>
            </w:pPr>
            <w:r w:rsidRPr="000109FC">
              <w:rPr>
                <w:rFonts w:ascii="Times New Roman" w:hAnsi="Times New Roman" w:cs="Times New Roman"/>
                <w:sz w:val="28"/>
                <w:szCs w:val="28"/>
              </w:rPr>
              <w:t xml:space="preserve">Габриелян О.С. </w:t>
            </w:r>
          </w:p>
          <w:p w:rsidR="00BF4467" w:rsidRPr="000109FC" w:rsidRDefault="00BF4467" w:rsidP="0005171B">
            <w:pPr>
              <w:jc w:val="center"/>
              <w:rPr>
                <w:rFonts w:ascii="Times New Roman" w:hAnsi="Times New Roman" w:cs="Times New Roman"/>
                <w:sz w:val="28"/>
                <w:szCs w:val="28"/>
              </w:rPr>
            </w:pPr>
            <w:r w:rsidRPr="000109FC">
              <w:rPr>
                <w:rFonts w:ascii="Times New Roman" w:hAnsi="Times New Roman" w:cs="Times New Roman"/>
                <w:sz w:val="28"/>
                <w:szCs w:val="28"/>
              </w:rPr>
              <w:t>Химия. 8 класс.</w:t>
            </w:r>
          </w:p>
          <w:p w:rsidR="00BF4467" w:rsidRPr="000109FC" w:rsidRDefault="00BF4467" w:rsidP="0005171B">
            <w:pPr>
              <w:jc w:val="center"/>
              <w:rPr>
                <w:rFonts w:ascii="Times New Roman" w:hAnsi="Times New Roman" w:cs="Times New Roman"/>
                <w:sz w:val="28"/>
                <w:szCs w:val="28"/>
              </w:rPr>
            </w:pPr>
            <w:r w:rsidRPr="000109FC">
              <w:rPr>
                <w:rFonts w:ascii="Times New Roman" w:hAnsi="Times New Roman" w:cs="Times New Roman"/>
                <w:sz w:val="28"/>
                <w:szCs w:val="28"/>
              </w:rPr>
              <w:t>М.: Дрофа, 201</w:t>
            </w:r>
            <w:r w:rsidR="000109FC" w:rsidRPr="000109FC">
              <w:rPr>
                <w:rFonts w:ascii="Times New Roman" w:hAnsi="Times New Roman" w:cs="Times New Roman"/>
                <w:sz w:val="28"/>
                <w:szCs w:val="28"/>
              </w:rPr>
              <w:t>6</w:t>
            </w:r>
            <w:r w:rsidRPr="000109FC">
              <w:rPr>
                <w:rFonts w:ascii="Times New Roman" w:hAnsi="Times New Roman" w:cs="Times New Roman"/>
                <w:sz w:val="28"/>
                <w:szCs w:val="28"/>
              </w:rPr>
              <w:t>г.</w:t>
            </w:r>
          </w:p>
          <w:p w:rsidR="00533FB9" w:rsidRPr="000109FC" w:rsidRDefault="00533FB9" w:rsidP="00533FB9">
            <w:pPr>
              <w:jc w:val="center"/>
              <w:rPr>
                <w:rFonts w:ascii="Times New Roman" w:hAnsi="Times New Roman" w:cs="Times New Roman"/>
                <w:sz w:val="28"/>
                <w:szCs w:val="28"/>
              </w:rPr>
            </w:pPr>
            <w:r w:rsidRPr="000109FC">
              <w:rPr>
                <w:rFonts w:ascii="Times New Roman" w:hAnsi="Times New Roman" w:cs="Times New Roman"/>
                <w:sz w:val="28"/>
                <w:szCs w:val="28"/>
              </w:rPr>
              <w:t xml:space="preserve">Габриелян О.С. </w:t>
            </w:r>
          </w:p>
          <w:p w:rsidR="00533FB9" w:rsidRPr="000109FC" w:rsidRDefault="00533FB9" w:rsidP="00533FB9">
            <w:pPr>
              <w:jc w:val="center"/>
              <w:rPr>
                <w:rFonts w:ascii="Times New Roman" w:hAnsi="Times New Roman" w:cs="Times New Roman"/>
                <w:sz w:val="28"/>
                <w:szCs w:val="28"/>
              </w:rPr>
            </w:pPr>
            <w:r w:rsidRPr="000109FC">
              <w:rPr>
                <w:rFonts w:ascii="Times New Roman" w:hAnsi="Times New Roman" w:cs="Times New Roman"/>
                <w:sz w:val="28"/>
                <w:szCs w:val="28"/>
              </w:rPr>
              <w:t>Химия. 9 класс.</w:t>
            </w:r>
          </w:p>
          <w:p w:rsidR="00533FB9" w:rsidRPr="000109FC" w:rsidRDefault="008D6C8F" w:rsidP="00C8430E">
            <w:pPr>
              <w:jc w:val="center"/>
              <w:rPr>
                <w:rFonts w:ascii="Times New Roman" w:hAnsi="Times New Roman" w:cs="Times New Roman"/>
                <w:sz w:val="28"/>
                <w:szCs w:val="28"/>
              </w:rPr>
            </w:pPr>
            <w:r>
              <w:rPr>
                <w:rFonts w:ascii="Times New Roman" w:hAnsi="Times New Roman" w:cs="Times New Roman"/>
                <w:sz w:val="28"/>
                <w:szCs w:val="28"/>
              </w:rPr>
              <w:t xml:space="preserve">М.: Дрофа, </w:t>
            </w:r>
            <w:r w:rsidR="00C8430E">
              <w:rPr>
                <w:rFonts w:ascii="Times New Roman" w:hAnsi="Times New Roman" w:cs="Times New Roman"/>
                <w:sz w:val="28"/>
                <w:szCs w:val="28"/>
              </w:rPr>
              <w:t>2017</w:t>
            </w:r>
            <w:r w:rsidR="00533FB9" w:rsidRPr="000109FC">
              <w:rPr>
                <w:rFonts w:ascii="Times New Roman" w:hAnsi="Times New Roman" w:cs="Times New Roman"/>
                <w:sz w:val="28"/>
                <w:szCs w:val="28"/>
              </w:rPr>
              <w:t>.</w:t>
            </w:r>
          </w:p>
        </w:tc>
      </w:tr>
    </w:tbl>
    <w:p w:rsidR="00BF4467" w:rsidRDefault="00BF4467" w:rsidP="0071315F">
      <w:pPr>
        <w:spacing w:after="0" w:line="240" w:lineRule="auto"/>
        <w:jc w:val="center"/>
        <w:rPr>
          <w:rFonts w:ascii="Times New Roman" w:hAnsi="Times New Roman" w:cs="Times New Roman"/>
          <w:b/>
          <w:sz w:val="24"/>
          <w:szCs w:val="24"/>
        </w:rPr>
      </w:pPr>
    </w:p>
    <w:p w:rsidR="00BF4467" w:rsidRDefault="00BF4467" w:rsidP="0071315F">
      <w:pPr>
        <w:spacing w:after="0" w:line="240" w:lineRule="auto"/>
        <w:jc w:val="center"/>
        <w:rPr>
          <w:rFonts w:ascii="Times New Roman" w:hAnsi="Times New Roman" w:cs="Times New Roman"/>
          <w:b/>
          <w:sz w:val="24"/>
          <w:szCs w:val="24"/>
        </w:rPr>
      </w:pPr>
    </w:p>
    <w:p w:rsidR="00BF4467" w:rsidRDefault="00BF4467" w:rsidP="0071315F">
      <w:pPr>
        <w:spacing w:after="0" w:line="240" w:lineRule="auto"/>
        <w:jc w:val="center"/>
        <w:rPr>
          <w:rFonts w:ascii="Times New Roman" w:hAnsi="Times New Roman" w:cs="Times New Roman"/>
          <w:b/>
          <w:sz w:val="24"/>
          <w:szCs w:val="24"/>
        </w:rPr>
      </w:pPr>
    </w:p>
    <w:p w:rsidR="00BF4467" w:rsidRDefault="00BF4467" w:rsidP="0071315F">
      <w:pPr>
        <w:spacing w:after="0" w:line="240" w:lineRule="auto"/>
        <w:jc w:val="center"/>
        <w:rPr>
          <w:rFonts w:ascii="Times New Roman" w:hAnsi="Times New Roman" w:cs="Times New Roman"/>
          <w:b/>
          <w:sz w:val="24"/>
          <w:szCs w:val="24"/>
        </w:rPr>
      </w:pPr>
    </w:p>
    <w:p w:rsidR="00BF4467" w:rsidRDefault="00BF4467" w:rsidP="0071315F">
      <w:pPr>
        <w:spacing w:after="0" w:line="240" w:lineRule="auto"/>
        <w:jc w:val="center"/>
        <w:rPr>
          <w:rFonts w:ascii="Times New Roman" w:hAnsi="Times New Roman" w:cs="Times New Roman"/>
          <w:b/>
          <w:sz w:val="24"/>
          <w:szCs w:val="24"/>
        </w:rPr>
      </w:pPr>
    </w:p>
    <w:p w:rsidR="00BF4467" w:rsidRDefault="00BF4467" w:rsidP="0071315F">
      <w:pPr>
        <w:spacing w:after="0" w:line="240" w:lineRule="auto"/>
        <w:jc w:val="center"/>
        <w:rPr>
          <w:rFonts w:ascii="Times New Roman" w:hAnsi="Times New Roman" w:cs="Times New Roman"/>
          <w:b/>
          <w:sz w:val="24"/>
          <w:szCs w:val="24"/>
        </w:rPr>
      </w:pPr>
    </w:p>
    <w:p w:rsidR="00BF4467" w:rsidRDefault="00BF4467" w:rsidP="0071315F">
      <w:pPr>
        <w:spacing w:after="0" w:line="240" w:lineRule="auto"/>
        <w:jc w:val="center"/>
        <w:rPr>
          <w:rFonts w:ascii="Times New Roman" w:hAnsi="Times New Roman" w:cs="Times New Roman"/>
          <w:b/>
          <w:sz w:val="24"/>
          <w:szCs w:val="24"/>
        </w:rPr>
      </w:pPr>
    </w:p>
    <w:p w:rsidR="00BF4467" w:rsidRDefault="00BF4467" w:rsidP="0071315F">
      <w:pPr>
        <w:spacing w:after="0" w:line="240" w:lineRule="auto"/>
        <w:jc w:val="center"/>
        <w:rPr>
          <w:rFonts w:ascii="Times New Roman" w:hAnsi="Times New Roman" w:cs="Times New Roman"/>
          <w:b/>
          <w:sz w:val="24"/>
          <w:szCs w:val="24"/>
        </w:rPr>
      </w:pPr>
    </w:p>
    <w:p w:rsidR="00BF4467" w:rsidRDefault="00BF4467" w:rsidP="0071315F">
      <w:pPr>
        <w:spacing w:after="0" w:line="240" w:lineRule="auto"/>
        <w:jc w:val="center"/>
        <w:rPr>
          <w:rFonts w:ascii="Times New Roman" w:hAnsi="Times New Roman" w:cs="Times New Roman"/>
          <w:b/>
          <w:sz w:val="24"/>
          <w:szCs w:val="24"/>
        </w:rPr>
      </w:pPr>
    </w:p>
    <w:p w:rsidR="00BF4467" w:rsidRDefault="00BF4467" w:rsidP="0071315F">
      <w:pPr>
        <w:spacing w:after="0" w:line="240" w:lineRule="auto"/>
        <w:jc w:val="center"/>
        <w:rPr>
          <w:rFonts w:ascii="Times New Roman" w:hAnsi="Times New Roman" w:cs="Times New Roman"/>
          <w:b/>
          <w:sz w:val="24"/>
          <w:szCs w:val="24"/>
        </w:rPr>
      </w:pPr>
    </w:p>
    <w:p w:rsidR="00BF4467" w:rsidRDefault="00BF4467" w:rsidP="0071315F">
      <w:pPr>
        <w:spacing w:after="0" w:line="240" w:lineRule="auto"/>
        <w:jc w:val="center"/>
        <w:rPr>
          <w:rFonts w:ascii="Times New Roman" w:hAnsi="Times New Roman" w:cs="Times New Roman"/>
          <w:b/>
          <w:sz w:val="24"/>
          <w:szCs w:val="24"/>
        </w:rPr>
      </w:pPr>
    </w:p>
    <w:p w:rsidR="00BF4467" w:rsidRDefault="00BF4467" w:rsidP="0071315F">
      <w:pPr>
        <w:spacing w:after="0" w:line="240" w:lineRule="auto"/>
        <w:jc w:val="center"/>
        <w:rPr>
          <w:rFonts w:ascii="Times New Roman" w:hAnsi="Times New Roman" w:cs="Times New Roman"/>
          <w:b/>
          <w:sz w:val="24"/>
          <w:szCs w:val="24"/>
        </w:rPr>
      </w:pPr>
    </w:p>
    <w:p w:rsidR="00BF4467" w:rsidRDefault="00BF4467" w:rsidP="0071315F">
      <w:pPr>
        <w:spacing w:after="0" w:line="240" w:lineRule="auto"/>
        <w:jc w:val="center"/>
        <w:rPr>
          <w:rFonts w:ascii="Times New Roman" w:hAnsi="Times New Roman" w:cs="Times New Roman"/>
          <w:b/>
          <w:sz w:val="24"/>
          <w:szCs w:val="24"/>
        </w:rPr>
      </w:pPr>
    </w:p>
    <w:p w:rsidR="00BF4467" w:rsidRDefault="00BF4467" w:rsidP="0071315F">
      <w:pPr>
        <w:spacing w:after="0" w:line="240" w:lineRule="auto"/>
        <w:jc w:val="center"/>
        <w:rPr>
          <w:rFonts w:ascii="Times New Roman" w:hAnsi="Times New Roman" w:cs="Times New Roman"/>
          <w:b/>
          <w:sz w:val="24"/>
          <w:szCs w:val="24"/>
        </w:rPr>
      </w:pPr>
    </w:p>
    <w:p w:rsidR="00BF4467" w:rsidRDefault="00BF4467" w:rsidP="0071315F">
      <w:pPr>
        <w:spacing w:after="0" w:line="240" w:lineRule="auto"/>
        <w:jc w:val="center"/>
        <w:rPr>
          <w:rFonts w:ascii="Times New Roman" w:hAnsi="Times New Roman" w:cs="Times New Roman"/>
          <w:b/>
          <w:sz w:val="24"/>
          <w:szCs w:val="24"/>
        </w:rPr>
      </w:pPr>
    </w:p>
    <w:p w:rsidR="00BF4467" w:rsidRDefault="00BF4467" w:rsidP="0071315F">
      <w:pPr>
        <w:spacing w:after="0" w:line="240" w:lineRule="auto"/>
        <w:jc w:val="center"/>
        <w:rPr>
          <w:rFonts w:ascii="Times New Roman" w:hAnsi="Times New Roman" w:cs="Times New Roman"/>
          <w:b/>
          <w:sz w:val="24"/>
          <w:szCs w:val="24"/>
        </w:rPr>
      </w:pPr>
    </w:p>
    <w:p w:rsidR="00BF4467" w:rsidRDefault="00BF4467" w:rsidP="0071315F">
      <w:pPr>
        <w:spacing w:after="0" w:line="240" w:lineRule="auto"/>
        <w:jc w:val="center"/>
        <w:rPr>
          <w:rFonts w:ascii="Times New Roman" w:hAnsi="Times New Roman" w:cs="Times New Roman"/>
          <w:b/>
          <w:sz w:val="24"/>
          <w:szCs w:val="24"/>
        </w:rPr>
      </w:pPr>
    </w:p>
    <w:p w:rsidR="00BF4467" w:rsidRDefault="00BF4467" w:rsidP="0071315F">
      <w:pPr>
        <w:spacing w:after="0" w:line="240" w:lineRule="auto"/>
        <w:jc w:val="center"/>
        <w:rPr>
          <w:rFonts w:ascii="Times New Roman" w:hAnsi="Times New Roman" w:cs="Times New Roman"/>
          <w:b/>
          <w:sz w:val="24"/>
          <w:szCs w:val="24"/>
        </w:rPr>
      </w:pPr>
    </w:p>
    <w:p w:rsidR="00BF4467" w:rsidRDefault="00BF4467" w:rsidP="00533FB9">
      <w:pPr>
        <w:spacing w:after="0" w:line="240" w:lineRule="auto"/>
        <w:rPr>
          <w:rFonts w:ascii="Times New Roman" w:hAnsi="Times New Roman" w:cs="Times New Roman"/>
          <w:b/>
          <w:sz w:val="24"/>
          <w:szCs w:val="24"/>
        </w:rPr>
      </w:pPr>
    </w:p>
    <w:p w:rsidR="00533FB9" w:rsidRDefault="00533FB9" w:rsidP="00533FB9">
      <w:pPr>
        <w:spacing w:after="0" w:line="240" w:lineRule="auto"/>
        <w:rPr>
          <w:rFonts w:ascii="Times New Roman" w:hAnsi="Times New Roman" w:cs="Times New Roman"/>
          <w:b/>
          <w:sz w:val="24"/>
          <w:szCs w:val="24"/>
        </w:rPr>
      </w:pPr>
    </w:p>
    <w:p w:rsidR="00BF4467" w:rsidRDefault="00BF4467" w:rsidP="0071315F">
      <w:pPr>
        <w:spacing w:after="0" w:line="240" w:lineRule="auto"/>
        <w:jc w:val="center"/>
        <w:rPr>
          <w:rFonts w:ascii="Times New Roman" w:hAnsi="Times New Roman" w:cs="Times New Roman"/>
          <w:b/>
          <w:sz w:val="24"/>
          <w:szCs w:val="24"/>
        </w:rPr>
      </w:pPr>
    </w:p>
    <w:p w:rsidR="00BF4467" w:rsidRDefault="00BF4467" w:rsidP="0071315F">
      <w:pPr>
        <w:spacing w:after="0" w:line="240" w:lineRule="auto"/>
        <w:jc w:val="center"/>
        <w:rPr>
          <w:rFonts w:ascii="Times New Roman" w:hAnsi="Times New Roman" w:cs="Times New Roman"/>
          <w:b/>
          <w:sz w:val="24"/>
          <w:szCs w:val="24"/>
        </w:rPr>
      </w:pPr>
    </w:p>
    <w:p w:rsidR="00BF4467" w:rsidRDefault="00BF4467" w:rsidP="0071315F">
      <w:pPr>
        <w:spacing w:after="0" w:line="240" w:lineRule="auto"/>
        <w:jc w:val="center"/>
        <w:rPr>
          <w:rFonts w:ascii="Times New Roman" w:hAnsi="Times New Roman" w:cs="Times New Roman"/>
          <w:b/>
          <w:sz w:val="24"/>
          <w:szCs w:val="24"/>
        </w:rPr>
      </w:pPr>
    </w:p>
    <w:p w:rsidR="00533FB9" w:rsidRDefault="00533FB9" w:rsidP="00533FB9">
      <w:pPr>
        <w:spacing w:after="0" w:line="240" w:lineRule="auto"/>
        <w:rPr>
          <w:rFonts w:ascii="Times New Roman" w:hAnsi="Times New Roman" w:cs="Times New Roman"/>
          <w:b/>
          <w:sz w:val="24"/>
          <w:szCs w:val="24"/>
        </w:rPr>
      </w:pPr>
    </w:p>
    <w:p w:rsidR="0071315F" w:rsidRDefault="0071315F" w:rsidP="00533F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Пл</w:t>
      </w:r>
      <w:r w:rsidR="007753F5">
        <w:rPr>
          <w:rFonts w:ascii="Times New Roman" w:hAnsi="Times New Roman" w:cs="Times New Roman"/>
          <w:b/>
          <w:sz w:val="24"/>
          <w:szCs w:val="24"/>
        </w:rPr>
        <w:t>анируемые результаты учебного предмета</w:t>
      </w:r>
    </w:p>
    <w:p w:rsidR="00C07C19" w:rsidRDefault="00C07C19" w:rsidP="00C07C19">
      <w:pPr>
        <w:spacing w:after="0" w:line="240" w:lineRule="auto"/>
        <w:ind w:firstLine="708"/>
        <w:jc w:val="both"/>
        <w:rPr>
          <w:rFonts w:ascii="Times New Roman" w:hAnsi="Times New Roman" w:cs="Times New Roman"/>
          <w:sz w:val="24"/>
          <w:szCs w:val="24"/>
        </w:rPr>
      </w:pPr>
      <w:r w:rsidRPr="00C07C19">
        <w:rPr>
          <w:rFonts w:ascii="Times New Roman" w:hAnsi="Times New Roman" w:cs="Times New Roman"/>
          <w:sz w:val="24"/>
          <w:szCs w:val="24"/>
        </w:rPr>
        <w:t>При изучении химии в основной школе обеспечив</w:t>
      </w:r>
      <w:r>
        <w:rPr>
          <w:rFonts w:ascii="Times New Roman" w:hAnsi="Times New Roman" w:cs="Times New Roman"/>
          <w:sz w:val="24"/>
          <w:szCs w:val="24"/>
        </w:rPr>
        <w:t>ается достижение личностных, ме-</w:t>
      </w:r>
      <w:r w:rsidRPr="00C07C19">
        <w:rPr>
          <w:rFonts w:ascii="Times New Roman" w:hAnsi="Times New Roman" w:cs="Times New Roman"/>
          <w:sz w:val="24"/>
          <w:szCs w:val="24"/>
        </w:rPr>
        <w:t xml:space="preserve"> тапредметных и предметных результатов. </w:t>
      </w:r>
    </w:p>
    <w:p w:rsidR="00C07C19" w:rsidRPr="00C07C19" w:rsidRDefault="00C07C19" w:rsidP="00C07C19">
      <w:pPr>
        <w:spacing w:after="0" w:line="240" w:lineRule="auto"/>
        <w:ind w:firstLine="708"/>
        <w:jc w:val="both"/>
        <w:rPr>
          <w:rFonts w:ascii="Times New Roman" w:hAnsi="Times New Roman" w:cs="Times New Roman"/>
          <w:b/>
          <w:sz w:val="24"/>
          <w:szCs w:val="24"/>
        </w:rPr>
      </w:pPr>
      <w:r w:rsidRPr="00C07C19">
        <w:rPr>
          <w:rFonts w:ascii="Times New Roman" w:hAnsi="Times New Roman" w:cs="Times New Roman"/>
          <w:b/>
          <w:sz w:val="24"/>
          <w:szCs w:val="24"/>
        </w:rPr>
        <w:t xml:space="preserve">Личностные: </w:t>
      </w:r>
    </w:p>
    <w:p w:rsidR="00C07C19" w:rsidRDefault="00C07C19" w:rsidP="00C07C19">
      <w:pPr>
        <w:spacing w:after="0" w:line="240" w:lineRule="auto"/>
        <w:ind w:firstLine="708"/>
        <w:jc w:val="both"/>
        <w:rPr>
          <w:rFonts w:ascii="Times New Roman" w:hAnsi="Times New Roman" w:cs="Times New Roman"/>
          <w:sz w:val="24"/>
          <w:szCs w:val="24"/>
        </w:rPr>
      </w:pPr>
      <w:r w:rsidRPr="00C07C19">
        <w:rPr>
          <w:rFonts w:ascii="Times New Roman" w:hAnsi="Times New Roman" w:cs="Times New Roman"/>
          <w:sz w:val="24"/>
          <w:szCs w:val="24"/>
        </w:rPr>
        <w:t>1. В</w:t>
      </w:r>
      <w:r>
        <w:rPr>
          <w:rFonts w:ascii="Times New Roman" w:hAnsi="Times New Roman" w:cs="Times New Roman"/>
          <w:sz w:val="24"/>
          <w:szCs w:val="24"/>
        </w:rPr>
        <w:t xml:space="preserve"> ценностно-ориентационной сфере</w:t>
      </w:r>
      <w:r w:rsidRPr="00C07C19">
        <w:rPr>
          <w:rFonts w:ascii="Times New Roman" w:hAnsi="Times New Roman" w:cs="Times New Roman"/>
          <w:sz w:val="24"/>
          <w:szCs w:val="24"/>
        </w:rPr>
        <w:t xml:space="preserve"> </w:t>
      </w:r>
      <w:r>
        <w:rPr>
          <w:rFonts w:ascii="Times New Roman" w:hAnsi="Times New Roman" w:cs="Times New Roman"/>
          <w:sz w:val="24"/>
          <w:szCs w:val="24"/>
        </w:rPr>
        <w:t>- чувство</w:t>
      </w:r>
      <w:r w:rsidRPr="00C07C19">
        <w:rPr>
          <w:rFonts w:ascii="Times New Roman" w:hAnsi="Times New Roman" w:cs="Times New Roman"/>
          <w:sz w:val="24"/>
          <w:szCs w:val="24"/>
        </w:rPr>
        <w:t xml:space="preserve"> гордости за россий</w:t>
      </w:r>
      <w:r>
        <w:rPr>
          <w:rFonts w:ascii="Times New Roman" w:hAnsi="Times New Roman" w:cs="Times New Roman"/>
          <w:sz w:val="24"/>
          <w:szCs w:val="24"/>
        </w:rPr>
        <w:t>скую химическую науку, гуманизм, позитивное отношение к труду, целеустремленность</w:t>
      </w:r>
      <w:r w:rsidRPr="00C07C19">
        <w:rPr>
          <w:rFonts w:ascii="Times New Roman" w:hAnsi="Times New Roman" w:cs="Times New Roman"/>
          <w:sz w:val="24"/>
          <w:szCs w:val="24"/>
        </w:rPr>
        <w:t xml:space="preserve">; </w:t>
      </w:r>
    </w:p>
    <w:p w:rsidR="00C07C19" w:rsidRDefault="00C07C19" w:rsidP="00C07C1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В трудовой сфере</w:t>
      </w:r>
      <w:r w:rsidRPr="00C07C19">
        <w:rPr>
          <w:rFonts w:ascii="Times New Roman" w:hAnsi="Times New Roman" w:cs="Times New Roman"/>
          <w:sz w:val="24"/>
          <w:szCs w:val="24"/>
        </w:rPr>
        <w:t xml:space="preserve"> </w:t>
      </w:r>
      <w:r>
        <w:rPr>
          <w:rFonts w:ascii="Times New Roman" w:hAnsi="Times New Roman" w:cs="Times New Roman"/>
          <w:sz w:val="24"/>
          <w:szCs w:val="24"/>
        </w:rPr>
        <w:t>-  готовность</w:t>
      </w:r>
      <w:r w:rsidRPr="00C07C19">
        <w:rPr>
          <w:rFonts w:ascii="Times New Roman" w:hAnsi="Times New Roman" w:cs="Times New Roman"/>
          <w:sz w:val="24"/>
          <w:szCs w:val="24"/>
        </w:rPr>
        <w:t xml:space="preserve"> к осознанному выбору дальнейшей образовательной траектории. </w:t>
      </w:r>
    </w:p>
    <w:p w:rsidR="00C07C19" w:rsidRDefault="00C07C19" w:rsidP="00C07C19">
      <w:pPr>
        <w:spacing w:after="0" w:line="240" w:lineRule="auto"/>
        <w:ind w:firstLine="708"/>
        <w:jc w:val="both"/>
        <w:rPr>
          <w:rFonts w:ascii="Times New Roman" w:hAnsi="Times New Roman" w:cs="Times New Roman"/>
          <w:sz w:val="24"/>
          <w:szCs w:val="24"/>
        </w:rPr>
      </w:pPr>
      <w:r w:rsidRPr="00C07C19">
        <w:rPr>
          <w:rFonts w:ascii="Times New Roman" w:hAnsi="Times New Roman" w:cs="Times New Roman"/>
          <w:sz w:val="24"/>
          <w:szCs w:val="24"/>
        </w:rPr>
        <w:t>3. В познавательной (когнит</w:t>
      </w:r>
      <w:r>
        <w:rPr>
          <w:rFonts w:ascii="Times New Roman" w:hAnsi="Times New Roman" w:cs="Times New Roman"/>
          <w:sz w:val="24"/>
          <w:szCs w:val="24"/>
        </w:rPr>
        <w:t>ивной, интеллектуальной) сфере - умение</w:t>
      </w:r>
      <w:r w:rsidRPr="00C07C19">
        <w:rPr>
          <w:rFonts w:ascii="Times New Roman" w:hAnsi="Times New Roman" w:cs="Times New Roman"/>
          <w:sz w:val="24"/>
          <w:szCs w:val="24"/>
        </w:rPr>
        <w:t xml:space="preserve"> управлять сво</w:t>
      </w:r>
      <w:r>
        <w:rPr>
          <w:rFonts w:ascii="Times New Roman" w:hAnsi="Times New Roman" w:cs="Times New Roman"/>
          <w:sz w:val="24"/>
          <w:szCs w:val="24"/>
        </w:rPr>
        <w:t>ей познавательной деятельностью.</w:t>
      </w:r>
      <w:r w:rsidRPr="00C07C19">
        <w:rPr>
          <w:rFonts w:ascii="Times New Roman" w:hAnsi="Times New Roman" w:cs="Times New Roman"/>
          <w:sz w:val="24"/>
          <w:szCs w:val="24"/>
        </w:rPr>
        <w:t xml:space="preserve"> </w:t>
      </w:r>
    </w:p>
    <w:p w:rsidR="00C07C19" w:rsidRDefault="00C07C19" w:rsidP="00C07C19">
      <w:pPr>
        <w:spacing w:after="0" w:line="240" w:lineRule="auto"/>
        <w:ind w:firstLine="708"/>
        <w:jc w:val="both"/>
        <w:rPr>
          <w:rFonts w:ascii="Times New Roman" w:hAnsi="Times New Roman" w:cs="Times New Roman"/>
          <w:sz w:val="24"/>
          <w:szCs w:val="24"/>
        </w:rPr>
      </w:pPr>
      <w:r w:rsidRPr="00C07C19">
        <w:rPr>
          <w:rFonts w:ascii="Times New Roman" w:hAnsi="Times New Roman" w:cs="Times New Roman"/>
          <w:b/>
          <w:sz w:val="24"/>
          <w:szCs w:val="24"/>
        </w:rPr>
        <w:t>Метапредметные:</w:t>
      </w:r>
      <w:r w:rsidRPr="00C07C19">
        <w:rPr>
          <w:rFonts w:ascii="Times New Roman" w:hAnsi="Times New Roman" w:cs="Times New Roman"/>
          <w:sz w:val="24"/>
          <w:szCs w:val="24"/>
        </w:rPr>
        <w:t xml:space="preserve"> </w:t>
      </w:r>
    </w:p>
    <w:p w:rsidR="00C07C19" w:rsidRDefault="00C07C19" w:rsidP="00C07C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r w:rsidRPr="00C07C19">
        <w:rPr>
          <w:rFonts w:ascii="Times New Roman" w:hAnsi="Times New Roman" w:cs="Times New Roman"/>
          <w:sz w:val="24"/>
          <w:szCs w:val="24"/>
        </w:rPr>
        <w:t xml:space="preserve">использование умений и навыков различных видов познавательной деятельности, применение основных методов познания (системно-информационный анализ, моделирова- ние) для изучения различных сторон окружающей действительности; </w:t>
      </w:r>
    </w:p>
    <w:p w:rsidR="00C07C19" w:rsidRDefault="00C07C19" w:rsidP="00C07C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Pr="00C07C19">
        <w:rPr>
          <w:rFonts w:ascii="Times New Roman" w:hAnsi="Times New Roman" w:cs="Times New Roman"/>
          <w:sz w:val="24"/>
          <w:szCs w:val="24"/>
        </w:rPr>
        <w:t xml:space="preserve"> использование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аналогов; </w:t>
      </w:r>
    </w:p>
    <w:p w:rsidR="00C07C19" w:rsidRDefault="00C07C19" w:rsidP="00C07C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Pr="00C07C19">
        <w:rPr>
          <w:rFonts w:ascii="Times New Roman" w:hAnsi="Times New Roman" w:cs="Times New Roman"/>
          <w:sz w:val="24"/>
          <w:szCs w:val="24"/>
        </w:rPr>
        <w:t xml:space="preserve"> умение генерировать идеи и определять средства, необходимые для их реализации;  </w:t>
      </w:r>
    </w:p>
    <w:p w:rsidR="00C07C19" w:rsidRDefault="00C07C19" w:rsidP="00C07C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Pr="00C07C19">
        <w:rPr>
          <w:rFonts w:ascii="Times New Roman" w:hAnsi="Times New Roman" w:cs="Times New Roman"/>
          <w:sz w:val="24"/>
          <w:szCs w:val="24"/>
        </w:rPr>
        <w:t xml:space="preserve">умение определять цели и задачи деятельности, выбирать средства реализации цели и применять их на практике; </w:t>
      </w:r>
    </w:p>
    <w:p w:rsidR="00C07C19" w:rsidRDefault="00C07C19" w:rsidP="00C07C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 </w:t>
      </w:r>
      <w:r w:rsidRPr="00C07C19">
        <w:rPr>
          <w:rFonts w:ascii="Times New Roman" w:hAnsi="Times New Roman" w:cs="Times New Roman"/>
          <w:sz w:val="24"/>
          <w:szCs w:val="24"/>
        </w:rPr>
        <w:t xml:space="preserve">использование различных источников для получения химической информации. </w:t>
      </w:r>
      <w:r>
        <w:rPr>
          <w:rFonts w:ascii="Times New Roman" w:hAnsi="Times New Roman" w:cs="Times New Roman"/>
          <w:sz w:val="24"/>
          <w:szCs w:val="24"/>
        </w:rPr>
        <w:t xml:space="preserve">  </w:t>
      </w:r>
    </w:p>
    <w:p w:rsidR="00C07C19" w:rsidRDefault="00C07C19" w:rsidP="00C07C1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C07C19">
        <w:rPr>
          <w:rFonts w:ascii="Times New Roman" w:hAnsi="Times New Roman" w:cs="Times New Roman"/>
          <w:b/>
          <w:sz w:val="24"/>
          <w:szCs w:val="24"/>
        </w:rPr>
        <w:t>Предметные:</w:t>
      </w:r>
    </w:p>
    <w:p w:rsidR="00C07C19" w:rsidRPr="00C07C19" w:rsidRDefault="00C07C19" w:rsidP="00C07C19">
      <w:pPr>
        <w:pStyle w:val="a4"/>
        <w:numPr>
          <w:ilvl w:val="0"/>
          <w:numId w:val="2"/>
        </w:numPr>
        <w:spacing w:after="0" w:line="240" w:lineRule="auto"/>
        <w:jc w:val="both"/>
        <w:rPr>
          <w:rFonts w:ascii="Times New Roman" w:hAnsi="Times New Roman" w:cs="Times New Roman"/>
          <w:sz w:val="24"/>
          <w:szCs w:val="24"/>
        </w:rPr>
      </w:pPr>
      <w:r w:rsidRPr="00C07C19">
        <w:rPr>
          <w:rFonts w:ascii="Times New Roman" w:hAnsi="Times New Roman" w:cs="Times New Roman"/>
          <w:sz w:val="24"/>
          <w:szCs w:val="24"/>
          <w:u w:val="single"/>
        </w:rPr>
        <w:t>В познавательной сфере:</w:t>
      </w:r>
      <w:r w:rsidRPr="00C07C19">
        <w:rPr>
          <w:rFonts w:ascii="Times New Roman" w:hAnsi="Times New Roman" w:cs="Times New Roman"/>
          <w:sz w:val="24"/>
          <w:szCs w:val="24"/>
        </w:rPr>
        <w:t xml:space="preserve"> </w:t>
      </w:r>
    </w:p>
    <w:p w:rsidR="003B77E8" w:rsidRDefault="00C07C19" w:rsidP="00C07C19">
      <w:pPr>
        <w:spacing w:after="0" w:line="240" w:lineRule="auto"/>
        <w:ind w:left="60"/>
        <w:jc w:val="both"/>
        <w:rPr>
          <w:rFonts w:ascii="Times New Roman" w:hAnsi="Times New Roman" w:cs="Times New Roman"/>
          <w:sz w:val="24"/>
          <w:szCs w:val="24"/>
        </w:rPr>
      </w:pPr>
      <w:r>
        <w:rPr>
          <w:rFonts w:ascii="Times New Roman" w:hAnsi="Times New Roman" w:cs="Times New Roman"/>
          <w:sz w:val="24"/>
          <w:szCs w:val="24"/>
        </w:rPr>
        <w:t>-</w:t>
      </w:r>
      <w:r w:rsidRPr="00C07C19">
        <w:rPr>
          <w:rFonts w:ascii="Times New Roman" w:hAnsi="Times New Roman" w:cs="Times New Roman"/>
          <w:sz w:val="24"/>
          <w:szCs w:val="24"/>
        </w:rPr>
        <w:t xml:space="preserve"> </w:t>
      </w:r>
      <w:r w:rsidR="003B77E8">
        <w:rPr>
          <w:rFonts w:ascii="Times New Roman" w:hAnsi="Times New Roman" w:cs="Times New Roman"/>
          <w:sz w:val="24"/>
          <w:szCs w:val="24"/>
        </w:rPr>
        <w:t>давать определения</w:t>
      </w:r>
      <w:r w:rsidRPr="00C07C19">
        <w:rPr>
          <w:rFonts w:ascii="Times New Roman" w:hAnsi="Times New Roman" w:cs="Times New Roman"/>
          <w:sz w:val="24"/>
          <w:szCs w:val="24"/>
        </w:rPr>
        <w:t xml:space="preserve"> изученных понятий: </w:t>
      </w:r>
      <w:r w:rsidR="003B77E8">
        <w:rPr>
          <w:rFonts w:ascii="Times New Roman" w:hAnsi="Times New Roman" w:cs="Times New Roman"/>
          <w:sz w:val="24"/>
          <w:szCs w:val="24"/>
        </w:rPr>
        <w:t xml:space="preserve">вещество (химический элемент, атом, ион, молекула, кристаллическая решета, вещество, простые и сложные вещества, химическая формула, </w:t>
      </w:r>
      <w:r w:rsidR="003B77E8">
        <w:rPr>
          <w:rFonts w:ascii="Times New Roman" w:hAnsi="Times New Roman" w:cs="Times New Roman"/>
          <w:sz w:val="24"/>
          <w:szCs w:val="24"/>
          <w:lang w:val="en-US"/>
        </w:rPr>
        <w:t>Ar</w:t>
      </w:r>
      <w:r w:rsidR="003B77E8">
        <w:rPr>
          <w:rFonts w:ascii="Times New Roman" w:hAnsi="Times New Roman" w:cs="Times New Roman"/>
          <w:sz w:val="24"/>
          <w:szCs w:val="24"/>
        </w:rPr>
        <w:t>,</w:t>
      </w:r>
      <w:r w:rsidR="003B77E8" w:rsidRPr="003B77E8">
        <w:rPr>
          <w:rFonts w:ascii="Times New Roman" w:hAnsi="Times New Roman" w:cs="Times New Roman"/>
          <w:sz w:val="24"/>
          <w:szCs w:val="24"/>
        </w:rPr>
        <w:t xml:space="preserve"> </w:t>
      </w:r>
      <w:r w:rsidR="003B77E8">
        <w:rPr>
          <w:rFonts w:ascii="Times New Roman" w:hAnsi="Times New Roman" w:cs="Times New Roman"/>
          <w:sz w:val="24"/>
          <w:szCs w:val="24"/>
          <w:lang w:val="en-US"/>
        </w:rPr>
        <w:t>Mr</w:t>
      </w:r>
      <w:r w:rsidR="003B77E8">
        <w:rPr>
          <w:rFonts w:ascii="Times New Roman" w:hAnsi="Times New Roman" w:cs="Times New Roman"/>
          <w:sz w:val="24"/>
          <w:szCs w:val="24"/>
        </w:rPr>
        <w:t>, валентность, оксиды, кислоты, основания, соли, амфотерность, индикатор, ПЗ, ПС, изотопы, химическая связь, электроотрицательность, степень окисления, электролит); химическая реакция;</w:t>
      </w:r>
    </w:p>
    <w:p w:rsidR="003B77E8" w:rsidRDefault="003B77E8" w:rsidP="00C07C19">
      <w:pPr>
        <w:spacing w:after="0" w:line="240" w:lineRule="auto"/>
        <w:ind w:left="60"/>
        <w:jc w:val="both"/>
      </w:pPr>
      <w:r>
        <w:rPr>
          <w:rFonts w:ascii="Times New Roman" w:hAnsi="Times New Roman" w:cs="Times New Roman"/>
          <w:sz w:val="24"/>
          <w:szCs w:val="24"/>
        </w:rPr>
        <w:t xml:space="preserve">- </w:t>
      </w:r>
      <w:r w:rsidR="00C07C19" w:rsidRPr="00C07C19">
        <w:rPr>
          <w:rFonts w:ascii="Times New Roman" w:hAnsi="Times New Roman" w:cs="Times New Roman"/>
          <w:sz w:val="24"/>
          <w:szCs w:val="24"/>
        </w:rPr>
        <w:t xml:space="preserve"> опи</w:t>
      </w:r>
      <w:r>
        <w:rPr>
          <w:rFonts w:ascii="Times New Roman" w:hAnsi="Times New Roman" w:cs="Times New Roman"/>
          <w:sz w:val="24"/>
          <w:szCs w:val="24"/>
        </w:rPr>
        <w:t>сывать демонстрационные и само</w:t>
      </w:r>
      <w:r w:rsidR="00C07C19" w:rsidRPr="00C07C19">
        <w:rPr>
          <w:rFonts w:ascii="Times New Roman" w:hAnsi="Times New Roman" w:cs="Times New Roman"/>
          <w:sz w:val="24"/>
          <w:szCs w:val="24"/>
        </w:rPr>
        <w:t>стоятельно проведенные химические эксперим</w:t>
      </w:r>
      <w:r>
        <w:rPr>
          <w:rFonts w:ascii="Times New Roman" w:hAnsi="Times New Roman" w:cs="Times New Roman"/>
          <w:sz w:val="24"/>
          <w:szCs w:val="24"/>
        </w:rPr>
        <w:t>енты, используя для этого русский</w:t>
      </w:r>
      <w:r w:rsidR="00C07C19" w:rsidRPr="00C07C19">
        <w:rPr>
          <w:rFonts w:ascii="Times New Roman" w:hAnsi="Times New Roman" w:cs="Times New Roman"/>
          <w:sz w:val="24"/>
          <w:szCs w:val="24"/>
        </w:rPr>
        <w:t xml:space="preserve"> язык и язык химии; </w:t>
      </w:r>
    </w:p>
    <w:p w:rsidR="003B77E8" w:rsidRDefault="003B77E8" w:rsidP="00C07C19">
      <w:pPr>
        <w:spacing w:after="0" w:line="240" w:lineRule="auto"/>
        <w:ind w:left="60"/>
        <w:jc w:val="both"/>
      </w:pPr>
      <w:r>
        <w:t>-</w:t>
      </w:r>
      <w:r>
        <w:rPr>
          <w:rFonts w:ascii="Times New Roman" w:hAnsi="Times New Roman" w:cs="Times New Roman"/>
          <w:sz w:val="24"/>
          <w:szCs w:val="24"/>
        </w:rPr>
        <w:t xml:space="preserve"> описывать и</w:t>
      </w:r>
      <w:r w:rsidR="00C07C19" w:rsidRPr="00C07C19">
        <w:rPr>
          <w:rFonts w:ascii="Times New Roman" w:hAnsi="Times New Roman" w:cs="Times New Roman"/>
          <w:sz w:val="24"/>
          <w:szCs w:val="24"/>
        </w:rPr>
        <w:t xml:space="preserve"> различать изученные классы неорганических соединений, простые и сложные вещества, </w:t>
      </w:r>
      <w:r>
        <w:rPr>
          <w:rFonts w:ascii="Times New Roman" w:hAnsi="Times New Roman" w:cs="Times New Roman"/>
          <w:sz w:val="24"/>
          <w:szCs w:val="24"/>
        </w:rPr>
        <w:t>химические реакции</w:t>
      </w:r>
      <w:r w:rsidR="00C07C19" w:rsidRPr="00C07C19">
        <w:rPr>
          <w:rFonts w:ascii="Times New Roman" w:hAnsi="Times New Roman" w:cs="Times New Roman"/>
          <w:sz w:val="24"/>
          <w:szCs w:val="24"/>
        </w:rPr>
        <w:t xml:space="preserve">; </w:t>
      </w:r>
    </w:p>
    <w:p w:rsidR="003B77E8" w:rsidRDefault="003B77E8" w:rsidP="00C07C19">
      <w:pPr>
        <w:spacing w:after="0" w:line="240" w:lineRule="auto"/>
        <w:ind w:left="60"/>
        <w:jc w:val="both"/>
        <w:rPr>
          <w:rFonts w:ascii="Times New Roman" w:hAnsi="Times New Roman" w:cs="Times New Roman"/>
          <w:sz w:val="24"/>
          <w:szCs w:val="24"/>
        </w:rPr>
      </w:pPr>
      <w:r>
        <w:t xml:space="preserve">- </w:t>
      </w:r>
      <w:r w:rsidR="00C07C19" w:rsidRPr="00C07C19">
        <w:rPr>
          <w:rFonts w:ascii="Times New Roman" w:hAnsi="Times New Roman" w:cs="Times New Roman"/>
          <w:sz w:val="24"/>
          <w:szCs w:val="24"/>
        </w:rPr>
        <w:t>классифицировать изученные объекты и я</w:t>
      </w:r>
      <w:r>
        <w:rPr>
          <w:rFonts w:ascii="Times New Roman" w:hAnsi="Times New Roman" w:cs="Times New Roman"/>
          <w:sz w:val="24"/>
          <w:szCs w:val="24"/>
        </w:rPr>
        <w:t>вления;</w:t>
      </w:r>
    </w:p>
    <w:p w:rsidR="003B77E8" w:rsidRDefault="003B77E8" w:rsidP="00C07C19">
      <w:pPr>
        <w:spacing w:after="0" w:line="240" w:lineRule="auto"/>
        <w:ind w:left="60"/>
        <w:jc w:val="both"/>
        <w:rPr>
          <w:rFonts w:ascii="Times New Roman" w:hAnsi="Times New Roman" w:cs="Times New Roman"/>
          <w:sz w:val="24"/>
          <w:szCs w:val="24"/>
        </w:rPr>
      </w:pPr>
      <w:r>
        <w:rPr>
          <w:rFonts w:ascii="Times New Roman" w:hAnsi="Times New Roman" w:cs="Times New Roman"/>
          <w:sz w:val="24"/>
          <w:szCs w:val="24"/>
        </w:rPr>
        <w:t>- наблюдать демонстрируемые и само</w:t>
      </w:r>
      <w:r w:rsidRPr="00C07C19">
        <w:rPr>
          <w:rFonts w:ascii="Times New Roman" w:hAnsi="Times New Roman" w:cs="Times New Roman"/>
          <w:sz w:val="24"/>
          <w:szCs w:val="24"/>
        </w:rPr>
        <w:t>стоятельно</w:t>
      </w:r>
      <w:r>
        <w:rPr>
          <w:rFonts w:ascii="Times New Roman" w:hAnsi="Times New Roman" w:cs="Times New Roman"/>
          <w:sz w:val="24"/>
          <w:szCs w:val="24"/>
        </w:rPr>
        <w:t xml:space="preserve"> проводимые химические реакции, протекающие в природе и быту;</w:t>
      </w:r>
    </w:p>
    <w:p w:rsidR="003B77E8" w:rsidRDefault="003B77E8" w:rsidP="00C07C19">
      <w:pPr>
        <w:spacing w:after="0" w:line="240" w:lineRule="auto"/>
        <w:ind w:left="60"/>
        <w:jc w:val="both"/>
        <w:rPr>
          <w:rFonts w:ascii="Times New Roman" w:hAnsi="Times New Roman" w:cs="Times New Roman"/>
          <w:sz w:val="24"/>
          <w:szCs w:val="24"/>
        </w:rPr>
      </w:pPr>
      <w:r>
        <w:rPr>
          <w:rFonts w:ascii="Times New Roman" w:hAnsi="Times New Roman" w:cs="Times New Roman"/>
          <w:sz w:val="24"/>
          <w:szCs w:val="24"/>
        </w:rPr>
        <w:t>-</w:t>
      </w:r>
      <w:r w:rsidR="00C07C19" w:rsidRPr="00C07C19">
        <w:rPr>
          <w:rFonts w:ascii="Times New Roman" w:hAnsi="Times New Roman" w:cs="Times New Roman"/>
          <w:sz w:val="24"/>
          <w:szCs w:val="24"/>
        </w:rPr>
        <w:t xml:space="preserve"> делать выводы и умозаключения из набл</w:t>
      </w:r>
      <w:r>
        <w:rPr>
          <w:rFonts w:ascii="Times New Roman" w:hAnsi="Times New Roman" w:cs="Times New Roman"/>
          <w:sz w:val="24"/>
          <w:szCs w:val="24"/>
        </w:rPr>
        <w:t>юдений, изученных химических за</w:t>
      </w:r>
      <w:r w:rsidR="00C07C19" w:rsidRPr="00C07C19">
        <w:rPr>
          <w:rFonts w:ascii="Times New Roman" w:hAnsi="Times New Roman" w:cs="Times New Roman"/>
          <w:sz w:val="24"/>
          <w:szCs w:val="24"/>
        </w:rPr>
        <w:t>кономерностей, прогнозировать свойства неизученных в</w:t>
      </w:r>
      <w:r>
        <w:rPr>
          <w:rFonts w:ascii="Times New Roman" w:hAnsi="Times New Roman" w:cs="Times New Roman"/>
          <w:sz w:val="24"/>
          <w:szCs w:val="24"/>
        </w:rPr>
        <w:t>еществ по аналогии со свойства</w:t>
      </w:r>
      <w:r w:rsidR="00C07C19" w:rsidRPr="00C07C19">
        <w:rPr>
          <w:rFonts w:ascii="Times New Roman" w:hAnsi="Times New Roman" w:cs="Times New Roman"/>
          <w:sz w:val="24"/>
          <w:szCs w:val="24"/>
        </w:rPr>
        <w:t>ми изученных;</w:t>
      </w:r>
    </w:p>
    <w:p w:rsidR="00BB503D" w:rsidRDefault="00C07C19" w:rsidP="00C07C19">
      <w:pPr>
        <w:spacing w:after="0" w:line="240" w:lineRule="auto"/>
        <w:ind w:left="60"/>
        <w:jc w:val="both"/>
      </w:pPr>
      <w:r w:rsidRPr="00C07C19">
        <w:rPr>
          <w:rFonts w:ascii="Times New Roman" w:hAnsi="Times New Roman" w:cs="Times New Roman"/>
          <w:sz w:val="24"/>
          <w:szCs w:val="24"/>
        </w:rPr>
        <w:t xml:space="preserve"> </w:t>
      </w:r>
      <w:r w:rsidR="00BB503D">
        <w:t xml:space="preserve">- </w:t>
      </w:r>
      <w:r w:rsidR="003B77E8">
        <w:t xml:space="preserve"> </w:t>
      </w:r>
      <w:r w:rsidRPr="00C07C19">
        <w:rPr>
          <w:rFonts w:ascii="Times New Roman" w:hAnsi="Times New Roman" w:cs="Times New Roman"/>
          <w:sz w:val="24"/>
          <w:szCs w:val="24"/>
        </w:rPr>
        <w:t xml:space="preserve">структурировать изученный материал и химическую информацию, полученную из других источников; </w:t>
      </w:r>
    </w:p>
    <w:p w:rsidR="00BB503D" w:rsidRDefault="00BB503D" w:rsidP="00C07C19">
      <w:pPr>
        <w:spacing w:after="0" w:line="240" w:lineRule="auto"/>
        <w:ind w:left="60"/>
        <w:jc w:val="both"/>
        <w:rPr>
          <w:rFonts w:ascii="Times New Roman" w:hAnsi="Times New Roman" w:cs="Times New Roman"/>
          <w:sz w:val="24"/>
          <w:szCs w:val="24"/>
        </w:rPr>
      </w:pPr>
      <w:r>
        <w:t>-</w:t>
      </w:r>
      <w:r w:rsidR="00C07C19" w:rsidRPr="00C07C19">
        <w:rPr>
          <w:rFonts w:ascii="Times New Roman" w:hAnsi="Times New Roman" w:cs="Times New Roman"/>
          <w:sz w:val="24"/>
          <w:szCs w:val="24"/>
        </w:rPr>
        <w:t xml:space="preserve"> моделировать строение атомов элементов 1-3 п</w:t>
      </w:r>
      <w:r>
        <w:rPr>
          <w:rFonts w:ascii="Times New Roman" w:hAnsi="Times New Roman" w:cs="Times New Roman"/>
          <w:sz w:val="24"/>
          <w:szCs w:val="24"/>
        </w:rPr>
        <w:t>ериодов, строение простейших моле</w:t>
      </w:r>
      <w:r w:rsidR="00C07C19" w:rsidRPr="00C07C19">
        <w:rPr>
          <w:rFonts w:ascii="Times New Roman" w:hAnsi="Times New Roman" w:cs="Times New Roman"/>
          <w:sz w:val="24"/>
          <w:szCs w:val="24"/>
        </w:rPr>
        <w:t xml:space="preserve">кул; </w:t>
      </w:r>
    </w:p>
    <w:p w:rsidR="00BB503D" w:rsidRDefault="00C07C19" w:rsidP="00C07C19">
      <w:pPr>
        <w:spacing w:after="0" w:line="240" w:lineRule="auto"/>
        <w:ind w:left="60"/>
        <w:jc w:val="both"/>
      </w:pPr>
      <w:r w:rsidRPr="00BB503D">
        <w:rPr>
          <w:rFonts w:ascii="Times New Roman" w:hAnsi="Times New Roman" w:cs="Times New Roman"/>
          <w:sz w:val="24"/>
          <w:szCs w:val="24"/>
          <w:u w:val="single"/>
        </w:rPr>
        <w:t>2. В ценностно-ориентационной сфере:</w:t>
      </w:r>
      <w:r w:rsidRPr="00C07C19">
        <w:rPr>
          <w:rFonts w:ascii="Times New Roman" w:hAnsi="Times New Roman" w:cs="Times New Roman"/>
          <w:sz w:val="24"/>
          <w:szCs w:val="24"/>
        </w:rPr>
        <w:t xml:space="preserve"> </w:t>
      </w:r>
    </w:p>
    <w:p w:rsidR="00BB503D" w:rsidRDefault="00BB503D" w:rsidP="00C07C19">
      <w:pPr>
        <w:spacing w:after="0" w:line="240" w:lineRule="auto"/>
        <w:ind w:left="60"/>
        <w:jc w:val="both"/>
        <w:rPr>
          <w:rFonts w:ascii="Times New Roman" w:hAnsi="Times New Roman" w:cs="Times New Roman"/>
          <w:sz w:val="24"/>
          <w:szCs w:val="24"/>
        </w:rPr>
      </w:pPr>
      <w:r>
        <w:t>-</w:t>
      </w:r>
      <w:r w:rsidR="00C07C19" w:rsidRPr="00C07C19">
        <w:rPr>
          <w:rFonts w:ascii="Times New Roman" w:hAnsi="Times New Roman" w:cs="Times New Roman"/>
          <w:sz w:val="24"/>
          <w:szCs w:val="24"/>
        </w:rPr>
        <w:t xml:space="preserve"> анализировать и оценивать последствия для окружающей среды бытовой и про- изводственной деятельности человека, связанной с переработкой веществ; </w:t>
      </w:r>
    </w:p>
    <w:p w:rsidR="00BB503D" w:rsidRDefault="00C07C19" w:rsidP="00C07C19">
      <w:pPr>
        <w:spacing w:after="0" w:line="240" w:lineRule="auto"/>
        <w:ind w:left="60"/>
        <w:jc w:val="both"/>
      </w:pPr>
      <w:r w:rsidRPr="00BB503D">
        <w:rPr>
          <w:rFonts w:ascii="Times New Roman" w:hAnsi="Times New Roman" w:cs="Times New Roman"/>
          <w:sz w:val="24"/>
          <w:szCs w:val="24"/>
          <w:u w:val="single"/>
        </w:rPr>
        <w:t>3. В трудовой сфере:</w:t>
      </w:r>
      <w:r w:rsidRPr="00C07C19">
        <w:rPr>
          <w:rFonts w:ascii="Times New Roman" w:hAnsi="Times New Roman" w:cs="Times New Roman"/>
          <w:sz w:val="24"/>
          <w:szCs w:val="24"/>
        </w:rPr>
        <w:t xml:space="preserve"> </w:t>
      </w:r>
    </w:p>
    <w:p w:rsidR="00BB503D" w:rsidRDefault="00BB503D" w:rsidP="00C07C19">
      <w:pPr>
        <w:spacing w:after="0" w:line="240" w:lineRule="auto"/>
        <w:ind w:left="60"/>
        <w:jc w:val="both"/>
        <w:rPr>
          <w:rFonts w:ascii="Times New Roman" w:hAnsi="Times New Roman" w:cs="Times New Roman"/>
          <w:sz w:val="24"/>
          <w:szCs w:val="24"/>
        </w:rPr>
      </w:pPr>
      <w:r>
        <w:t>-</w:t>
      </w:r>
      <w:r w:rsidR="00C07C19" w:rsidRPr="00C07C19">
        <w:rPr>
          <w:rFonts w:ascii="Times New Roman" w:hAnsi="Times New Roman" w:cs="Times New Roman"/>
          <w:sz w:val="24"/>
          <w:szCs w:val="24"/>
        </w:rPr>
        <w:t xml:space="preserve"> пров</w:t>
      </w:r>
      <w:r>
        <w:rPr>
          <w:rFonts w:ascii="Times New Roman" w:hAnsi="Times New Roman" w:cs="Times New Roman"/>
          <w:sz w:val="24"/>
          <w:szCs w:val="24"/>
        </w:rPr>
        <w:t xml:space="preserve">одить химический эксперимент; </w:t>
      </w:r>
    </w:p>
    <w:p w:rsidR="00BB503D" w:rsidRDefault="00BB503D" w:rsidP="00C07C19">
      <w:pPr>
        <w:spacing w:after="0" w:line="240" w:lineRule="auto"/>
        <w:ind w:left="60"/>
        <w:jc w:val="both"/>
      </w:pPr>
      <w:r w:rsidRPr="00BB503D">
        <w:rPr>
          <w:rFonts w:ascii="Times New Roman" w:hAnsi="Times New Roman" w:cs="Times New Roman"/>
          <w:sz w:val="24"/>
          <w:szCs w:val="24"/>
          <w:u w:val="single"/>
        </w:rPr>
        <w:t>4.</w:t>
      </w:r>
      <w:r w:rsidR="00C07C19" w:rsidRPr="00BB503D">
        <w:rPr>
          <w:rFonts w:ascii="Times New Roman" w:hAnsi="Times New Roman" w:cs="Times New Roman"/>
          <w:sz w:val="24"/>
          <w:szCs w:val="24"/>
          <w:u w:val="single"/>
        </w:rPr>
        <w:t xml:space="preserve"> В сфере безопасности жизнедеятельности:</w:t>
      </w:r>
      <w:r w:rsidR="00C07C19" w:rsidRPr="00C07C19">
        <w:rPr>
          <w:rFonts w:ascii="Times New Roman" w:hAnsi="Times New Roman" w:cs="Times New Roman"/>
          <w:sz w:val="24"/>
          <w:szCs w:val="24"/>
        </w:rPr>
        <w:t xml:space="preserve"> </w:t>
      </w:r>
    </w:p>
    <w:p w:rsidR="00C07C19" w:rsidRPr="00C07C19" w:rsidRDefault="00BB503D" w:rsidP="00C07C19">
      <w:pPr>
        <w:spacing w:after="0" w:line="240" w:lineRule="auto"/>
        <w:ind w:left="60"/>
        <w:jc w:val="both"/>
        <w:rPr>
          <w:rFonts w:ascii="Times New Roman" w:hAnsi="Times New Roman" w:cs="Times New Roman"/>
          <w:sz w:val="24"/>
          <w:szCs w:val="24"/>
        </w:rPr>
      </w:pPr>
      <w:r>
        <w:t xml:space="preserve">- </w:t>
      </w:r>
      <w:r w:rsidR="00C07C19" w:rsidRPr="00C07C19">
        <w:rPr>
          <w:rFonts w:ascii="Times New Roman" w:hAnsi="Times New Roman" w:cs="Times New Roman"/>
          <w:sz w:val="24"/>
          <w:szCs w:val="24"/>
        </w:rPr>
        <w:t>оказывать первую помощь при отравлениях, ожогах и других травмах, связанных с веществами и лабораторным оборудованием.</w:t>
      </w:r>
    </w:p>
    <w:p w:rsidR="00BF4467" w:rsidRDefault="00BF4467" w:rsidP="0071315F">
      <w:pPr>
        <w:spacing w:after="0" w:line="240" w:lineRule="auto"/>
        <w:jc w:val="center"/>
        <w:rPr>
          <w:rFonts w:ascii="Times New Roman" w:hAnsi="Times New Roman" w:cs="Times New Roman"/>
          <w:b/>
          <w:sz w:val="24"/>
          <w:szCs w:val="24"/>
        </w:rPr>
      </w:pPr>
    </w:p>
    <w:p w:rsidR="00BB503D" w:rsidRDefault="00BB503D" w:rsidP="0071315F">
      <w:pPr>
        <w:spacing w:after="0" w:line="240" w:lineRule="auto"/>
        <w:jc w:val="center"/>
        <w:rPr>
          <w:rFonts w:ascii="Times New Roman" w:hAnsi="Times New Roman" w:cs="Times New Roman"/>
          <w:b/>
          <w:sz w:val="24"/>
          <w:szCs w:val="24"/>
        </w:rPr>
      </w:pPr>
    </w:p>
    <w:p w:rsidR="00BB503D" w:rsidRDefault="00BB503D" w:rsidP="0071315F">
      <w:pPr>
        <w:spacing w:after="0" w:line="240" w:lineRule="auto"/>
        <w:jc w:val="center"/>
        <w:rPr>
          <w:rFonts w:ascii="Times New Roman" w:hAnsi="Times New Roman" w:cs="Times New Roman"/>
          <w:b/>
          <w:sz w:val="24"/>
          <w:szCs w:val="24"/>
        </w:rPr>
      </w:pPr>
    </w:p>
    <w:p w:rsidR="005C15B1" w:rsidRDefault="005C15B1" w:rsidP="0071315F">
      <w:pPr>
        <w:spacing w:after="0" w:line="240" w:lineRule="auto"/>
        <w:jc w:val="center"/>
        <w:rPr>
          <w:rFonts w:ascii="Times New Roman" w:hAnsi="Times New Roman" w:cs="Times New Roman"/>
          <w:b/>
          <w:sz w:val="24"/>
          <w:szCs w:val="24"/>
        </w:rPr>
        <w:sectPr w:rsidR="005C15B1" w:rsidSect="008B1F20">
          <w:pgSz w:w="11906" w:h="16838"/>
          <w:pgMar w:top="1134" w:right="1077" w:bottom="1134" w:left="1077" w:header="709" w:footer="709" w:gutter="0"/>
          <w:cols w:space="708"/>
          <w:docGrid w:linePitch="360"/>
        </w:sectPr>
      </w:pPr>
    </w:p>
    <w:tbl>
      <w:tblPr>
        <w:tblStyle w:val="a3"/>
        <w:tblW w:w="15594" w:type="dxa"/>
        <w:tblInd w:w="-289" w:type="dxa"/>
        <w:tblLayout w:type="fixed"/>
        <w:tblLook w:val="04A0" w:firstRow="1" w:lastRow="0" w:firstColumn="1" w:lastColumn="0" w:noHBand="0" w:noVBand="1"/>
      </w:tblPr>
      <w:tblGrid>
        <w:gridCol w:w="2122"/>
        <w:gridCol w:w="7914"/>
        <w:gridCol w:w="5558"/>
      </w:tblGrid>
      <w:tr w:rsidR="004A1F94" w:rsidRPr="005F7DE1" w:rsidTr="00533FB9">
        <w:tc>
          <w:tcPr>
            <w:tcW w:w="2122" w:type="dxa"/>
            <w:vMerge w:val="restart"/>
          </w:tcPr>
          <w:p w:rsidR="004A1F94" w:rsidRPr="00403BC6" w:rsidRDefault="004A1F94" w:rsidP="00533FB9">
            <w:pPr>
              <w:autoSpaceDE w:val="0"/>
              <w:autoSpaceDN w:val="0"/>
              <w:adjustRightInd w:val="0"/>
              <w:jc w:val="center"/>
              <w:rPr>
                <w:rFonts w:ascii="Times New Roman" w:hAnsi="Times New Roman" w:cs="Times New Roman"/>
                <w:b/>
                <w:bCs/>
                <w:sz w:val="26"/>
                <w:szCs w:val="26"/>
              </w:rPr>
            </w:pPr>
            <w:r>
              <w:rPr>
                <w:rFonts w:ascii="TimesNewRomanPS-BoldMT" w:hAnsi="TimesNewRomanPS-BoldMT" w:cs="TimesNewRomanPS-BoldMT"/>
                <w:b/>
                <w:bCs/>
                <w:sz w:val="28"/>
                <w:szCs w:val="28"/>
              </w:rPr>
              <w:lastRenderedPageBreak/>
              <w:t>Химия</w:t>
            </w:r>
          </w:p>
        </w:tc>
        <w:tc>
          <w:tcPr>
            <w:tcW w:w="7914" w:type="dxa"/>
          </w:tcPr>
          <w:p w:rsidR="004A1F94" w:rsidRPr="00F30BE9" w:rsidRDefault="004A1F94" w:rsidP="00533FB9">
            <w:pPr>
              <w:autoSpaceDE w:val="0"/>
              <w:autoSpaceDN w:val="0"/>
              <w:adjustRightInd w:val="0"/>
              <w:jc w:val="center"/>
              <w:rPr>
                <w:rFonts w:ascii="Times New Roman" w:hAnsi="Times New Roman" w:cs="Times New Roman"/>
                <w:b/>
                <w:bCs/>
                <w:sz w:val="26"/>
                <w:szCs w:val="26"/>
              </w:rPr>
            </w:pPr>
            <w:r>
              <w:rPr>
                <w:rFonts w:ascii="Times New Roman" w:hAnsi="Times New Roman" w:cs="Times New Roman"/>
                <w:b/>
                <w:bCs/>
                <w:sz w:val="26"/>
                <w:szCs w:val="26"/>
              </w:rPr>
              <w:t>Выпускник научится</w:t>
            </w:r>
          </w:p>
        </w:tc>
        <w:tc>
          <w:tcPr>
            <w:tcW w:w="5558" w:type="dxa"/>
          </w:tcPr>
          <w:p w:rsidR="004A1F94" w:rsidRPr="005F7DE1" w:rsidRDefault="004A1F94" w:rsidP="00533FB9">
            <w:pPr>
              <w:autoSpaceDE w:val="0"/>
              <w:autoSpaceDN w:val="0"/>
              <w:adjustRightInd w:val="0"/>
              <w:jc w:val="center"/>
              <w:rPr>
                <w:rFonts w:ascii="Times New Roman" w:hAnsi="Times New Roman" w:cs="Times New Roman"/>
                <w:b/>
                <w:sz w:val="26"/>
                <w:szCs w:val="26"/>
              </w:rPr>
            </w:pPr>
            <w:r w:rsidRPr="005F7DE1">
              <w:rPr>
                <w:rFonts w:ascii="Times New Roman" w:hAnsi="Times New Roman" w:cs="Times New Roman"/>
                <w:b/>
                <w:sz w:val="26"/>
                <w:szCs w:val="26"/>
              </w:rPr>
              <w:t>Выпускник получит возможность научиться</w:t>
            </w:r>
          </w:p>
        </w:tc>
      </w:tr>
      <w:tr w:rsidR="004A1F94" w:rsidRPr="001B7CA4" w:rsidTr="00533FB9">
        <w:tc>
          <w:tcPr>
            <w:tcW w:w="2122" w:type="dxa"/>
            <w:vMerge/>
          </w:tcPr>
          <w:p w:rsidR="004A1F94" w:rsidRPr="00587229" w:rsidRDefault="004A1F94" w:rsidP="00533FB9">
            <w:pPr>
              <w:autoSpaceDE w:val="0"/>
              <w:autoSpaceDN w:val="0"/>
              <w:adjustRightInd w:val="0"/>
              <w:jc w:val="both"/>
              <w:rPr>
                <w:rFonts w:ascii="Times New Roman" w:hAnsi="Times New Roman" w:cs="Times New Roman"/>
                <w:b/>
                <w:bCs/>
                <w:sz w:val="26"/>
                <w:szCs w:val="26"/>
              </w:rPr>
            </w:pPr>
          </w:p>
        </w:tc>
        <w:tc>
          <w:tcPr>
            <w:tcW w:w="7914" w:type="dxa"/>
          </w:tcPr>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характеризовать основные методы п</w:t>
            </w:r>
            <w:r>
              <w:rPr>
                <w:rFonts w:ascii="Times New Roman" w:hAnsi="Times New Roman" w:cs="Times New Roman"/>
                <w:sz w:val="26"/>
                <w:szCs w:val="26"/>
              </w:rPr>
              <w:t xml:space="preserve">ознания: наблюдение, измерение, </w:t>
            </w:r>
            <w:r w:rsidRPr="00587229">
              <w:rPr>
                <w:rFonts w:ascii="Times New Roman" w:hAnsi="Times New Roman" w:cs="Times New Roman"/>
                <w:sz w:val="26"/>
                <w:szCs w:val="26"/>
              </w:rPr>
              <w:t>эксперимент;</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описывать свойства твердых, жидких</w:t>
            </w:r>
            <w:r>
              <w:rPr>
                <w:rFonts w:ascii="Times New Roman" w:hAnsi="Times New Roman" w:cs="Times New Roman"/>
                <w:sz w:val="26"/>
                <w:szCs w:val="26"/>
              </w:rPr>
              <w:t xml:space="preserve">, газообразных веществ, выделяя </w:t>
            </w:r>
            <w:r w:rsidRPr="00587229">
              <w:rPr>
                <w:rFonts w:ascii="Times New Roman" w:hAnsi="Times New Roman" w:cs="Times New Roman"/>
                <w:sz w:val="26"/>
                <w:szCs w:val="26"/>
              </w:rPr>
              <w:t>их существенные признаки;</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раскрывать смысл основных химических понятий «атом»,</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«молекула», «химический элемент</w:t>
            </w:r>
            <w:r>
              <w:rPr>
                <w:rFonts w:ascii="Times New Roman" w:hAnsi="Times New Roman" w:cs="Times New Roman"/>
                <w:sz w:val="26"/>
                <w:szCs w:val="26"/>
              </w:rPr>
              <w:t xml:space="preserve">», «простое вещество», «сложное </w:t>
            </w:r>
            <w:r w:rsidRPr="00587229">
              <w:rPr>
                <w:rFonts w:ascii="Times New Roman" w:hAnsi="Times New Roman" w:cs="Times New Roman"/>
                <w:sz w:val="26"/>
                <w:szCs w:val="26"/>
              </w:rPr>
              <w:t>вещество», «валентность», «химическ</w:t>
            </w:r>
            <w:r>
              <w:rPr>
                <w:rFonts w:ascii="Times New Roman" w:hAnsi="Times New Roman" w:cs="Times New Roman"/>
                <w:sz w:val="26"/>
                <w:szCs w:val="26"/>
              </w:rPr>
              <w:t xml:space="preserve">ая реакция», используя знаковую </w:t>
            </w:r>
            <w:r w:rsidRPr="00587229">
              <w:rPr>
                <w:rFonts w:ascii="Times New Roman" w:hAnsi="Times New Roman" w:cs="Times New Roman"/>
                <w:sz w:val="26"/>
                <w:szCs w:val="26"/>
              </w:rPr>
              <w:t>систему химии;</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раскрывать смысл законов сохран</w:t>
            </w:r>
            <w:r>
              <w:rPr>
                <w:rFonts w:ascii="Times New Roman" w:hAnsi="Times New Roman" w:cs="Times New Roman"/>
                <w:sz w:val="26"/>
                <w:szCs w:val="26"/>
              </w:rPr>
              <w:t xml:space="preserve">ения массы веществ, постоянства </w:t>
            </w:r>
            <w:r w:rsidRPr="00587229">
              <w:rPr>
                <w:rFonts w:ascii="Times New Roman" w:hAnsi="Times New Roman" w:cs="Times New Roman"/>
                <w:sz w:val="26"/>
                <w:szCs w:val="26"/>
              </w:rPr>
              <w:t>состава, атомно-молекулярной теории;</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различать химические и физические явления;</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называть химические элементы;</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определять состав веществ по их формулам;</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определять валентность атома элемента в соединениях;</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определять тип химических реакций;</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называть признаки и условия протекания химических реакций;</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выявлять признаки, свидетельс</w:t>
            </w:r>
            <w:r>
              <w:rPr>
                <w:rFonts w:ascii="Times New Roman" w:hAnsi="Times New Roman" w:cs="Times New Roman"/>
                <w:sz w:val="26"/>
                <w:szCs w:val="26"/>
              </w:rPr>
              <w:t xml:space="preserve">твующие о протекании химической </w:t>
            </w:r>
            <w:r w:rsidRPr="00587229">
              <w:rPr>
                <w:rFonts w:ascii="Times New Roman" w:hAnsi="Times New Roman" w:cs="Times New Roman"/>
                <w:sz w:val="26"/>
                <w:szCs w:val="26"/>
              </w:rPr>
              <w:t>реакции при выполнении химического опыта;</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составлять формулы бинарных соединений;</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составлять уравнения химических реакций;</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соблюдать правила безопасной работы при проведении опытов;</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пользоваться лабораторным оборудованием и посудой;</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вычислять относительную молекулярную и молярную массы веществ;</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xml:space="preserve">• вычислять массовую долю </w:t>
            </w:r>
            <w:r>
              <w:rPr>
                <w:rFonts w:ascii="Times New Roman" w:hAnsi="Times New Roman" w:cs="Times New Roman"/>
                <w:sz w:val="26"/>
                <w:szCs w:val="26"/>
              </w:rPr>
              <w:t xml:space="preserve">химического элемента по формуле </w:t>
            </w:r>
            <w:r w:rsidRPr="00587229">
              <w:rPr>
                <w:rFonts w:ascii="Times New Roman" w:hAnsi="Times New Roman" w:cs="Times New Roman"/>
                <w:sz w:val="26"/>
                <w:szCs w:val="26"/>
              </w:rPr>
              <w:t>соединения;</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вычислять количество, объем ил</w:t>
            </w:r>
            <w:r>
              <w:rPr>
                <w:rFonts w:ascii="Times New Roman" w:hAnsi="Times New Roman" w:cs="Times New Roman"/>
                <w:sz w:val="26"/>
                <w:szCs w:val="26"/>
              </w:rPr>
              <w:t xml:space="preserve">и массу вещества по количеству, </w:t>
            </w:r>
            <w:r w:rsidRPr="00587229">
              <w:rPr>
                <w:rFonts w:ascii="Times New Roman" w:hAnsi="Times New Roman" w:cs="Times New Roman"/>
                <w:sz w:val="26"/>
                <w:szCs w:val="26"/>
              </w:rPr>
              <w:t>объему, массе реагентов или продуктов реакции;</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характеризовать физические и химич</w:t>
            </w:r>
            <w:r>
              <w:rPr>
                <w:rFonts w:ascii="Times New Roman" w:hAnsi="Times New Roman" w:cs="Times New Roman"/>
                <w:sz w:val="26"/>
                <w:szCs w:val="26"/>
              </w:rPr>
              <w:t xml:space="preserve">еские свойства простых веществ: </w:t>
            </w:r>
            <w:r w:rsidRPr="00587229">
              <w:rPr>
                <w:rFonts w:ascii="Times New Roman" w:hAnsi="Times New Roman" w:cs="Times New Roman"/>
                <w:sz w:val="26"/>
                <w:szCs w:val="26"/>
              </w:rPr>
              <w:t>кислорода и водорода;</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получать, собирать кислород и водород;</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lastRenderedPageBreak/>
              <w:t xml:space="preserve">• распознавать опытным </w:t>
            </w:r>
            <w:r>
              <w:rPr>
                <w:rFonts w:ascii="Times New Roman" w:hAnsi="Times New Roman" w:cs="Times New Roman"/>
                <w:sz w:val="26"/>
                <w:szCs w:val="26"/>
              </w:rPr>
              <w:t>путем</w:t>
            </w:r>
            <w:r w:rsidRPr="00587229">
              <w:rPr>
                <w:rFonts w:ascii="Times New Roman" w:hAnsi="Times New Roman" w:cs="Times New Roman"/>
                <w:sz w:val="26"/>
                <w:szCs w:val="26"/>
              </w:rPr>
              <w:t xml:space="preserve"> газообразного вещества</w:t>
            </w:r>
            <w:r>
              <w:rPr>
                <w:rFonts w:ascii="Times New Roman" w:hAnsi="Times New Roman" w:cs="Times New Roman"/>
                <w:sz w:val="26"/>
                <w:szCs w:val="26"/>
              </w:rPr>
              <w:t xml:space="preserve">: кислород, </w:t>
            </w:r>
            <w:r w:rsidRPr="00587229">
              <w:rPr>
                <w:rFonts w:ascii="Times New Roman" w:hAnsi="Times New Roman" w:cs="Times New Roman"/>
                <w:sz w:val="26"/>
                <w:szCs w:val="26"/>
              </w:rPr>
              <w:t>водород;</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раскрывать смысл закона Авогадро;</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раскрывать смысл понятий «тепловой эффект реа</w:t>
            </w:r>
            <w:r>
              <w:rPr>
                <w:rFonts w:ascii="Times New Roman" w:hAnsi="Times New Roman" w:cs="Times New Roman"/>
                <w:sz w:val="26"/>
                <w:szCs w:val="26"/>
              </w:rPr>
              <w:t xml:space="preserve">кции», «молярный </w:t>
            </w:r>
            <w:r w:rsidRPr="00587229">
              <w:rPr>
                <w:rFonts w:ascii="Times New Roman" w:hAnsi="Times New Roman" w:cs="Times New Roman"/>
                <w:sz w:val="26"/>
                <w:szCs w:val="26"/>
              </w:rPr>
              <w:t>объем»;</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характеризовать физические и химические свойства воды;</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раскрывать смысл понятия «раствор»;</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вычислять массовую долю растворенного вещества в растворе;</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приготовлять растворы с определенн</w:t>
            </w:r>
            <w:r>
              <w:rPr>
                <w:rFonts w:ascii="Times New Roman" w:hAnsi="Times New Roman" w:cs="Times New Roman"/>
                <w:sz w:val="26"/>
                <w:szCs w:val="26"/>
              </w:rPr>
              <w:t xml:space="preserve">ой массовой долей растворенного </w:t>
            </w:r>
            <w:r w:rsidRPr="00587229">
              <w:rPr>
                <w:rFonts w:ascii="Times New Roman" w:hAnsi="Times New Roman" w:cs="Times New Roman"/>
                <w:sz w:val="26"/>
                <w:szCs w:val="26"/>
              </w:rPr>
              <w:t>вещества;</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называть соединения изученных классов неорганических веществ;</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характеризовать физические и химич</w:t>
            </w:r>
            <w:r>
              <w:rPr>
                <w:rFonts w:ascii="Times New Roman" w:hAnsi="Times New Roman" w:cs="Times New Roman"/>
                <w:sz w:val="26"/>
                <w:szCs w:val="26"/>
              </w:rPr>
              <w:t xml:space="preserve">еские свойства основных классов </w:t>
            </w:r>
            <w:r w:rsidRPr="00587229">
              <w:rPr>
                <w:rFonts w:ascii="Times New Roman" w:hAnsi="Times New Roman" w:cs="Times New Roman"/>
                <w:sz w:val="26"/>
                <w:szCs w:val="26"/>
              </w:rPr>
              <w:t>неорганических веществ: оксидов, кислот, оснований, солей;</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определять принадлежность</w:t>
            </w:r>
            <w:r>
              <w:rPr>
                <w:rFonts w:ascii="Times New Roman" w:hAnsi="Times New Roman" w:cs="Times New Roman"/>
                <w:sz w:val="26"/>
                <w:szCs w:val="26"/>
              </w:rPr>
              <w:t xml:space="preserve"> веществ к определенному классу </w:t>
            </w:r>
            <w:r w:rsidRPr="00587229">
              <w:rPr>
                <w:rFonts w:ascii="Times New Roman" w:hAnsi="Times New Roman" w:cs="Times New Roman"/>
                <w:sz w:val="26"/>
                <w:szCs w:val="26"/>
              </w:rPr>
              <w:t>соединений;</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составлять формулы неорганических соединений изученных классов;</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проводить опыты, подтверждающи</w:t>
            </w:r>
            <w:r>
              <w:rPr>
                <w:rFonts w:ascii="Times New Roman" w:hAnsi="Times New Roman" w:cs="Times New Roman"/>
                <w:sz w:val="26"/>
                <w:szCs w:val="26"/>
              </w:rPr>
              <w:t xml:space="preserve">е химические свойства изученных </w:t>
            </w:r>
            <w:r w:rsidRPr="00587229">
              <w:rPr>
                <w:rFonts w:ascii="Times New Roman" w:hAnsi="Times New Roman" w:cs="Times New Roman"/>
                <w:sz w:val="26"/>
                <w:szCs w:val="26"/>
              </w:rPr>
              <w:t>классов неорганических веществ;</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распознавать опытным путем растворов</w:t>
            </w:r>
            <w:r>
              <w:rPr>
                <w:rFonts w:ascii="Times New Roman" w:hAnsi="Times New Roman" w:cs="Times New Roman"/>
                <w:sz w:val="26"/>
                <w:szCs w:val="26"/>
              </w:rPr>
              <w:t xml:space="preserve"> кислот и щелочей по </w:t>
            </w:r>
            <w:r w:rsidRPr="00587229">
              <w:rPr>
                <w:rFonts w:ascii="Times New Roman" w:hAnsi="Times New Roman" w:cs="Times New Roman"/>
                <w:sz w:val="26"/>
                <w:szCs w:val="26"/>
              </w:rPr>
              <w:t>изменению окраски индикатора;</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характеризовать взаимосвяз</w:t>
            </w:r>
            <w:r>
              <w:rPr>
                <w:rFonts w:ascii="Times New Roman" w:hAnsi="Times New Roman" w:cs="Times New Roman"/>
                <w:sz w:val="26"/>
                <w:szCs w:val="26"/>
              </w:rPr>
              <w:t xml:space="preserve">ь между классами неорганических </w:t>
            </w:r>
            <w:r w:rsidRPr="00587229">
              <w:rPr>
                <w:rFonts w:ascii="Times New Roman" w:hAnsi="Times New Roman" w:cs="Times New Roman"/>
                <w:sz w:val="26"/>
                <w:szCs w:val="26"/>
              </w:rPr>
              <w:t>соединений;</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раскрывать смысл Периодического закона Д.И. Менделеева;</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объяснять физический смыс</w:t>
            </w:r>
            <w:r>
              <w:rPr>
                <w:rFonts w:ascii="Times New Roman" w:hAnsi="Times New Roman" w:cs="Times New Roman"/>
                <w:sz w:val="26"/>
                <w:szCs w:val="26"/>
              </w:rPr>
              <w:t xml:space="preserve">л атомного (порядкового) номера </w:t>
            </w:r>
            <w:r w:rsidRPr="00587229">
              <w:rPr>
                <w:rFonts w:ascii="Times New Roman" w:hAnsi="Times New Roman" w:cs="Times New Roman"/>
                <w:sz w:val="26"/>
                <w:szCs w:val="26"/>
              </w:rPr>
              <w:t>химического элемента, номеров группы и периода в периодической системе</w:t>
            </w:r>
            <w:r>
              <w:rPr>
                <w:rFonts w:ascii="Times New Roman" w:hAnsi="Times New Roman" w:cs="Times New Roman"/>
                <w:sz w:val="26"/>
                <w:szCs w:val="26"/>
              </w:rPr>
              <w:t xml:space="preserve"> </w:t>
            </w:r>
            <w:r w:rsidRPr="00587229">
              <w:rPr>
                <w:rFonts w:ascii="Times New Roman" w:hAnsi="Times New Roman" w:cs="Times New Roman"/>
                <w:sz w:val="26"/>
                <w:szCs w:val="26"/>
              </w:rPr>
              <w:t>Д.И. Менделеева;</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объяснять закономерности изм</w:t>
            </w:r>
            <w:r>
              <w:rPr>
                <w:rFonts w:ascii="Times New Roman" w:hAnsi="Times New Roman" w:cs="Times New Roman"/>
                <w:sz w:val="26"/>
                <w:szCs w:val="26"/>
              </w:rPr>
              <w:t xml:space="preserve">енения строения атомов, свойств </w:t>
            </w:r>
            <w:r w:rsidRPr="00587229">
              <w:rPr>
                <w:rFonts w:ascii="Times New Roman" w:hAnsi="Times New Roman" w:cs="Times New Roman"/>
                <w:sz w:val="26"/>
                <w:szCs w:val="26"/>
              </w:rPr>
              <w:t>элементов в пределах малых периодов и главных подгрупп;</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характеризовать химические элеме</w:t>
            </w:r>
            <w:r>
              <w:rPr>
                <w:rFonts w:ascii="Times New Roman" w:hAnsi="Times New Roman" w:cs="Times New Roman"/>
                <w:sz w:val="26"/>
                <w:szCs w:val="26"/>
              </w:rPr>
              <w:t xml:space="preserve">нты (от водорода до кальция) на </w:t>
            </w:r>
            <w:r w:rsidRPr="00587229">
              <w:rPr>
                <w:rFonts w:ascii="Times New Roman" w:hAnsi="Times New Roman" w:cs="Times New Roman"/>
                <w:sz w:val="26"/>
                <w:szCs w:val="26"/>
              </w:rPr>
              <w:t xml:space="preserve">основе их положения в периодической системе Д.И. </w:t>
            </w:r>
            <w:r>
              <w:rPr>
                <w:rFonts w:ascii="Times New Roman" w:hAnsi="Times New Roman" w:cs="Times New Roman"/>
                <w:sz w:val="26"/>
                <w:szCs w:val="26"/>
              </w:rPr>
              <w:t xml:space="preserve">Менделеева и </w:t>
            </w:r>
            <w:r w:rsidRPr="00587229">
              <w:rPr>
                <w:rFonts w:ascii="Times New Roman" w:hAnsi="Times New Roman" w:cs="Times New Roman"/>
                <w:sz w:val="26"/>
                <w:szCs w:val="26"/>
              </w:rPr>
              <w:lastRenderedPageBreak/>
              <w:t>особенностей строения их атомов;</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составлять схемы строения атомов первых 20 элементов</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периодической системы Д.И. Менделеева;</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раскрывать смы</w:t>
            </w:r>
            <w:r>
              <w:rPr>
                <w:rFonts w:ascii="Times New Roman" w:hAnsi="Times New Roman" w:cs="Times New Roman"/>
                <w:sz w:val="26"/>
                <w:szCs w:val="26"/>
              </w:rPr>
              <w:t xml:space="preserve">сл понятий: «химическая связь», </w:t>
            </w:r>
            <w:r w:rsidRPr="00587229">
              <w:rPr>
                <w:rFonts w:ascii="Times New Roman" w:hAnsi="Times New Roman" w:cs="Times New Roman"/>
                <w:sz w:val="26"/>
                <w:szCs w:val="26"/>
              </w:rPr>
              <w:t>«электроотрицательность»;</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характеризовать зависимость физических с</w:t>
            </w:r>
            <w:r>
              <w:rPr>
                <w:rFonts w:ascii="Times New Roman" w:hAnsi="Times New Roman" w:cs="Times New Roman"/>
                <w:sz w:val="26"/>
                <w:szCs w:val="26"/>
              </w:rPr>
              <w:t xml:space="preserve">войств веществ от типа </w:t>
            </w:r>
            <w:r w:rsidRPr="00587229">
              <w:rPr>
                <w:rFonts w:ascii="Times New Roman" w:hAnsi="Times New Roman" w:cs="Times New Roman"/>
                <w:sz w:val="26"/>
                <w:szCs w:val="26"/>
              </w:rPr>
              <w:t>кристаллической решетки;</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определять вид химической связи в неорганических соединениях;</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xml:space="preserve">• изображать </w:t>
            </w:r>
            <w:r>
              <w:rPr>
                <w:rFonts w:ascii="Times New Roman" w:hAnsi="Times New Roman" w:cs="Times New Roman"/>
                <w:sz w:val="26"/>
                <w:szCs w:val="26"/>
              </w:rPr>
              <w:t xml:space="preserve">схемы строения молекул веществ, образованных разными </w:t>
            </w:r>
            <w:r w:rsidRPr="00587229">
              <w:rPr>
                <w:rFonts w:ascii="Times New Roman" w:hAnsi="Times New Roman" w:cs="Times New Roman"/>
                <w:sz w:val="26"/>
                <w:szCs w:val="26"/>
              </w:rPr>
              <w:t>видами химических связей;</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раскрывать смысл понятий «ион», «катион», «анион», «электролиты»,</w:t>
            </w:r>
            <w:r>
              <w:rPr>
                <w:rFonts w:ascii="Times New Roman" w:hAnsi="Times New Roman" w:cs="Times New Roman"/>
                <w:sz w:val="26"/>
                <w:szCs w:val="26"/>
              </w:rPr>
              <w:t xml:space="preserve"> </w:t>
            </w:r>
            <w:r w:rsidRPr="00587229">
              <w:rPr>
                <w:rFonts w:ascii="Times New Roman" w:hAnsi="Times New Roman" w:cs="Times New Roman"/>
                <w:sz w:val="26"/>
                <w:szCs w:val="26"/>
              </w:rPr>
              <w:t>«неэлектролиты», «электролитическая диссо</w:t>
            </w:r>
            <w:r>
              <w:rPr>
                <w:rFonts w:ascii="Times New Roman" w:hAnsi="Times New Roman" w:cs="Times New Roman"/>
                <w:sz w:val="26"/>
                <w:szCs w:val="26"/>
              </w:rPr>
              <w:t xml:space="preserve">циация», «окислитель», «степень </w:t>
            </w:r>
            <w:r w:rsidRPr="00587229">
              <w:rPr>
                <w:rFonts w:ascii="Times New Roman" w:hAnsi="Times New Roman" w:cs="Times New Roman"/>
                <w:sz w:val="26"/>
                <w:szCs w:val="26"/>
              </w:rPr>
              <w:t>окисления» «восстановитель», «окисление», «восстановление»;</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определять степень окисления атома элемента в соединении;</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раскрывать смысл теории электролитической диссоциации;</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составлять уравнения электр</w:t>
            </w:r>
            <w:r>
              <w:rPr>
                <w:rFonts w:ascii="Times New Roman" w:hAnsi="Times New Roman" w:cs="Times New Roman"/>
                <w:sz w:val="26"/>
                <w:szCs w:val="26"/>
              </w:rPr>
              <w:t xml:space="preserve">олитической диссоциации кислот, </w:t>
            </w:r>
            <w:r w:rsidRPr="00587229">
              <w:rPr>
                <w:rFonts w:ascii="Times New Roman" w:hAnsi="Times New Roman" w:cs="Times New Roman"/>
                <w:sz w:val="26"/>
                <w:szCs w:val="26"/>
              </w:rPr>
              <w:t>щелочей, солей;</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xml:space="preserve">• объяснять сущность процесса </w:t>
            </w:r>
            <w:r>
              <w:rPr>
                <w:rFonts w:ascii="Times New Roman" w:hAnsi="Times New Roman" w:cs="Times New Roman"/>
                <w:sz w:val="26"/>
                <w:szCs w:val="26"/>
              </w:rPr>
              <w:t xml:space="preserve">электролитической диссоциации и </w:t>
            </w:r>
            <w:r w:rsidRPr="00587229">
              <w:rPr>
                <w:rFonts w:ascii="Times New Roman" w:hAnsi="Times New Roman" w:cs="Times New Roman"/>
                <w:sz w:val="26"/>
                <w:szCs w:val="26"/>
              </w:rPr>
              <w:t>реакций ионного обмена;</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составлять полные и сокращенные ионные уравнения реакции обмена;</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определять возможность протекания реакций ионного обмена;</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проводить реакции, подтверждающи</w:t>
            </w:r>
            <w:r>
              <w:rPr>
                <w:rFonts w:ascii="Times New Roman" w:hAnsi="Times New Roman" w:cs="Times New Roman"/>
                <w:sz w:val="26"/>
                <w:szCs w:val="26"/>
              </w:rPr>
              <w:t xml:space="preserve">е качественный состав различных </w:t>
            </w:r>
            <w:r w:rsidRPr="00587229">
              <w:rPr>
                <w:rFonts w:ascii="Times New Roman" w:hAnsi="Times New Roman" w:cs="Times New Roman"/>
                <w:sz w:val="26"/>
                <w:szCs w:val="26"/>
              </w:rPr>
              <w:t>веществ;</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определять окислитель и восстановитель;</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составлять уравнения окислительно-восстановительных реакций;</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называть факторы, влияющие на скорость химической реакции;</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классифицировать химические реакции по различным признакам;</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характеризовать взаимосвязь между составом, строением и</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свойствами неметаллов;</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xml:space="preserve">• проводить опыты по получению, собиранию и изучению </w:t>
            </w:r>
            <w:r w:rsidRPr="00587229">
              <w:rPr>
                <w:rFonts w:ascii="Times New Roman" w:hAnsi="Times New Roman" w:cs="Times New Roman"/>
                <w:sz w:val="26"/>
                <w:szCs w:val="26"/>
              </w:rPr>
              <w:lastRenderedPageBreak/>
              <w:t>химических</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свойств газообразных веществ: углекислого газа, аммиака;</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распознавать опытным путем газообразного вещества</w:t>
            </w:r>
            <w:r>
              <w:rPr>
                <w:rFonts w:ascii="Times New Roman" w:hAnsi="Times New Roman" w:cs="Times New Roman"/>
                <w:sz w:val="26"/>
                <w:szCs w:val="26"/>
              </w:rPr>
              <w:t xml:space="preserve">: углекислый газ </w:t>
            </w:r>
            <w:r w:rsidRPr="00587229">
              <w:rPr>
                <w:rFonts w:ascii="Times New Roman" w:hAnsi="Times New Roman" w:cs="Times New Roman"/>
                <w:sz w:val="26"/>
                <w:szCs w:val="26"/>
              </w:rPr>
              <w:t>и аммиак;</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характеризовать взаимосвязь между составом, строением и</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свойствами металлов;</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называть органические вещества по их формуле: метан, этан, этилен,</w:t>
            </w:r>
            <w:r>
              <w:rPr>
                <w:rFonts w:ascii="Times New Roman" w:hAnsi="Times New Roman" w:cs="Times New Roman"/>
                <w:sz w:val="26"/>
                <w:szCs w:val="26"/>
              </w:rPr>
              <w:t xml:space="preserve"> </w:t>
            </w:r>
            <w:r w:rsidRPr="00587229">
              <w:rPr>
                <w:rFonts w:ascii="Times New Roman" w:hAnsi="Times New Roman" w:cs="Times New Roman"/>
                <w:sz w:val="26"/>
                <w:szCs w:val="26"/>
              </w:rPr>
              <w:t xml:space="preserve">метанол, этанол, глицерин, уксусная </w:t>
            </w:r>
            <w:r>
              <w:rPr>
                <w:rFonts w:ascii="Times New Roman" w:hAnsi="Times New Roman" w:cs="Times New Roman"/>
                <w:sz w:val="26"/>
                <w:szCs w:val="26"/>
              </w:rPr>
              <w:t xml:space="preserve">кислота, аминоуксусная кислота, </w:t>
            </w:r>
            <w:r w:rsidRPr="00587229">
              <w:rPr>
                <w:rFonts w:ascii="Times New Roman" w:hAnsi="Times New Roman" w:cs="Times New Roman"/>
                <w:sz w:val="26"/>
                <w:szCs w:val="26"/>
              </w:rPr>
              <w:t>стеариновая кислота, олеиновая кислота, глюкоза;</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xml:space="preserve">• оценивать влияние химического </w:t>
            </w:r>
            <w:r>
              <w:rPr>
                <w:rFonts w:ascii="Times New Roman" w:hAnsi="Times New Roman" w:cs="Times New Roman"/>
                <w:sz w:val="26"/>
                <w:szCs w:val="26"/>
              </w:rPr>
              <w:t xml:space="preserve">загрязнения окружающей среды на </w:t>
            </w:r>
            <w:r w:rsidRPr="00587229">
              <w:rPr>
                <w:rFonts w:ascii="Times New Roman" w:hAnsi="Times New Roman" w:cs="Times New Roman"/>
                <w:sz w:val="26"/>
                <w:szCs w:val="26"/>
              </w:rPr>
              <w:t>организм человека;</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грамотно обращаться с веществами в повседневной жизни</w:t>
            </w:r>
          </w:p>
          <w:p w:rsidR="004A1F94" w:rsidRPr="00587229"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 определять возможность протекания реакций некоторых</w:t>
            </w:r>
          </w:p>
          <w:p w:rsidR="004A1F94" w:rsidRPr="00025C8C" w:rsidRDefault="004A1F94" w:rsidP="00533FB9">
            <w:pPr>
              <w:autoSpaceDE w:val="0"/>
              <w:autoSpaceDN w:val="0"/>
              <w:adjustRightInd w:val="0"/>
              <w:jc w:val="both"/>
              <w:rPr>
                <w:rFonts w:ascii="Times New Roman" w:hAnsi="Times New Roman" w:cs="Times New Roman"/>
                <w:sz w:val="26"/>
                <w:szCs w:val="26"/>
              </w:rPr>
            </w:pPr>
            <w:r w:rsidRPr="00587229">
              <w:rPr>
                <w:rFonts w:ascii="Times New Roman" w:hAnsi="Times New Roman" w:cs="Times New Roman"/>
                <w:sz w:val="26"/>
                <w:szCs w:val="26"/>
              </w:rPr>
              <w:t>представителей органических веществ с ки</w:t>
            </w:r>
            <w:r>
              <w:rPr>
                <w:rFonts w:ascii="Times New Roman" w:hAnsi="Times New Roman" w:cs="Times New Roman"/>
                <w:sz w:val="26"/>
                <w:szCs w:val="26"/>
              </w:rPr>
              <w:t xml:space="preserve">слородом, водородом, металлами, </w:t>
            </w:r>
            <w:r w:rsidRPr="00587229">
              <w:rPr>
                <w:rFonts w:ascii="Times New Roman" w:hAnsi="Times New Roman" w:cs="Times New Roman"/>
                <w:sz w:val="26"/>
                <w:szCs w:val="26"/>
              </w:rPr>
              <w:t>основаниями, галогенами.</w:t>
            </w:r>
          </w:p>
        </w:tc>
        <w:tc>
          <w:tcPr>
            <w:tcW w:w="5558" w:type="dxa"/>
          </w:tcPr>
          <w:p w:rsidR="004A1F94" w:rsidRPr="00587229" w:rsidRDefault="004A1F94" w:rsidP="00533FB9">
            <w:pPr>
              <w:autoSpaceDE w:val="0"/>
              <w:autoSpaceDN w:val="0"/>
              <w:adjustRightInd w:val="0"/>
              <w:jc w:val="both"/>
              <w:rPr>
                <w:rFonts w:ascii="Times New Roman" w:eastAsia="TimesNewRomanPS-ItalicMT" w:hAnsi="Times New Roman" w:cs="Times New Roman"/>
                <w:i/>
                <w:iCs/>
                <w:sz w:val="26"/>
                <w:szCs w:val="26"/>
              </w:rPr>
            </w:pPr>
            <w:r w:rsidRPr="00587229">
              <w:rPr>
                <w:rFonts w:ascii="Times New Roman" w:hAnsi="Times New Roman" w:cs="Times New Roman"/>
                <w:sz w:val="26"/>
                <w:szCs w:val="26"/>
              </w:rPr>
              <w:lastRenderedPageBreak/>
              <w:t xml:space="preserve">• </w:t>
            </w:r>
            <w:r w:rsidRPr="00587229">
              <w:rPr>
                <w:rFonts w:ascii="Times New Roman" w:eastAsia="TimesNewRomanPS-ItalicMT" w:hAnsi="Times New Roman" w:cs="Times New Roman"/>
                <w:i/>
                <w:iCs/>
                <w:sz w:val="26"/>
                <w:szCs w:val="26"/>
              </w:rPr>
              <w:t>выдвигать и проверять экспери</w:t>
            </w:r>
            <w:r>
              <w:rPr>
                <w:rFonts w:ascii="Times New Roman" w:eastAsia="TimesNewRomanPS-ItalicMT" w:hAnsi="Times New Roman" w:cs="Times New Roman"/>
                <w:i/>
                <w:iCs/>
                <w:sz w:val="26"/>
                <w:szCs w:val="26"/>
              </w:rPr>
              <w:t xml:space="preserve">ментально гипотезы о химических </w:t>
            </w:r>
            <w:r w:rsidRPr="00587229">
              <w:rPr>
                <w:rFonts w:ascii="Times New Roman" w:eastAsia="TimesNewRomanPS-ItalicMT" w:hAnsi="Times New Roman" w:cs="Times New Roman"/>
                <w:i/>
                <w:iCs/>
                <w:sz w:val="26"/>
                <w:szCs w:val="26"/>
              </w:rPr>
              <w:t>с</w:t>
            </w:r>
            <w:r>
              <w:rPr>
                <w:rFonts w:ascii="Times New Roman" w:eastAsia="TimesNewRomanPS-ItalicMT" w:hAnsi="Times New Roman" w:cs="Times New Roman"/>
                <w:i/>
                <w:iCs/>
                <w:sz w:val="26"/>
                <w:szCs w:val="26"/>
              </w:rPr>
              <w:t xml:space="preserve">войствах веществ на основе их состава и строения, их способности </w:t>
            </w:r>
            <w:r w:rsidRPr="00587229">
              <w:rPr>
                <w:rFonts w:ascii="Times New Roman" w:eastAsia="TimesNewRomanPS-ItalicMT" w:hAnsi="Times New Roman" w:cs="Times New Roman"/>
                <w:i/>
                <w:iCs/>
                <w:sz w:val="26"/>
                <w:szCs w:val="26"/>
              </w:rPr>
              <w:t xml:space="preserve">вступать в химические реакции, о </w:t>
            </w:r>
            <w:r>
              <w:rPr>
                <w:rFonts w:ascii="Times New Roman" w:eastAsia="TimesNewRomanPS-ItalicMT" w:hAnsi="Times New Roman" w:cs="Times New Roman"/>
                <w:i/>
                <w:iCs/>
                <w:sz w:val="26"/>
                <w:szCs w:val="26"/>
              </w:rPr>
              <w:t xml:space="preserve">характере и продуктах различных </w:t>
            </w:r>
            <w:r w:rsidRPr="00587229">
              <w:rPr>
                <w:rFonts w:ascii="Times New Roman" w:eastAsia="TimesNewRomanPS-ItalicMT" w:hAnsi="Times New Roman" w:cs="Times New Roman"/>
                <w:i/>
                <w:iCs/>
                <w:sz w:val="26"/>
                <w:szCs w:val="26"/>
              </w:rPr>
              <w:t>химических реакций;</w:t>
            </w:r>
          </w:p>
          <w:p w:rsidR="004A1F94" w:rsidRPr="00587229" w:rsidRDefault="004A1F94" w:rsidP="00533FB9">
            <w:pPr>
              <w:autoSpaceDE w:val="0"/>
              <w:autoSpaceDN w:val="0"/>
              <w:adjustRightInd w:val="0"/>
              <w:jc w:val="both"/>
              <w:rPr>
                <w:rFonts w:ascii="Times New Roman" w:eastAsia="TimesNewRomanPS-ItalicMT" w:hAnsi="Times New Roman" w:cs="Times New Roman"/>
                <w:i/>
                <w:iCs/>
                <w:sz w:val="26"/>
                <w:szCs w:val="26"/>
              </w:rPr>
            </w:pPr>
            <w:r w:rsidRPr="00587229">
              <w:rPr>
                <w:rFonts w:ascii="Times New Roman" w:hAnsi="Times New Roman" w:cs="Times New Roman"/>
                <w:sz w:val="26"/>
                <w:szCs w:val="26"/>
              </w:rPr>
              <w:t xml:space="preserve">• </w:t>
            </w:r>
            <w:r w:rsidRPr="00587229">
              <w:rPr>
                <w:rFonts w:ascii="Times New Roman" w:eastAsia="TimesNewRomanPS-ItalicMT" w:hAnsi="Times New Roman" w:cs="Times New Roman"/>
                <w:i/>
                <w:iCs/>
                <w:sz w:val="26"/>
                <w:szCs w:val="26"/>
              </w:rPr>
              <w:t xml:space="preserve">характеризовать вещества по составу, строению </w:t>
            </w:r>
            <w:r>
              <w:rPr>
                <w:rFonts w:ascii="Times New Roman" w:eastAsia="TimesNewRomanPS-ItalicMT" w:hAnsi="Times New Roman" w:cs="Times New Roman"/>
                <w:i/>
                <w:iCs/>
                <w:sz w:val="26"/>
                <w:szCs w:val="26"/>
              </w:rPr>
              <w:t xml:space="preserve">и свойствам, </w:t>
            </w:r>
            <w:r w:rsidRPr="00587229">
              <w:rPr>
                <w:rFonts w:ascii="Times New Roman" w:eastAsia="TimesNewRomanPS-ItalicMT" w:hAnsi="Times New Roman" w:cs="Times New Roman"/>
                <w:i/>
                <w:iCs/>
                <w:sz w:val="26"/>
                <w:szCs w:val="26"/>
              </w:rPr>
              <w:t>устанавливать причинно-с</w:t>
            </w:r>
            <w:r>
              <w:rPr>
                <w:rFonts w:ascii="Times New Roman" w:eastAsia="TimesNewRomanPS-ItalicMT" w:hAnsi="Times New Roman" w:cs="Times New Roman"/>
                <w:i/>
                <w:iCs/>
                <w:sz w:val="26"/>
                <w:szCs w:val="26"/>
              </w:rPr>
              <w:t xml:space="preserve">ледственные связи между данными </w:t>
            </w:r>
            <w:r w:rsidRPr="00587229">
              <w:rPr>
                <w:rFonts w:ascii="Times New Roman" w:eastAsia="TimesNewRomanPS-ItalicMT" w:hAnsi="Times New Roman" w:cs="Times New Roman"/>
                <w:i/>
                <w:iCs/>
                <w:sz w:val="26"/>
                <w:szCs w:val="26"/>
              </w:rPr>
              <w:t>характеристиками вещества;</w:t>
            </w:r>
          </w:p>
          <w:p w:rsidR="004A1F94" w:rsidRPr="00587229" w:rsidRDefault="004A1F94" w:rsidP="00533FB9">
            <w:pPr>
              <w:autoSpaceDE w:val="0"/>
              <w:autoSpaceDN w:val="0"/>
              <w:adjustRightInd w:val="0"/>
              <w:jc w:val="both"/>
              <w:rPr>
                <w:rFonts w:ascii="Times New Roman" w:eastAsia="TimesNewRomanPS-ItalicMT" w:hAnsi="Times New Roman" w:cs="Times New Roman"/>
                <w:i/>
                <w:iCs/>
                <w:sz w:val="26"/>
                <w:szCs w:val="26"/>
              </w:rPr>
            </w:pPr>
            <w:r w:rsidRPr="00587229">
              <w:rPr>
                <w:rFonts w:ascii="Times New Roman" w:hAnsi="Times New Roman" w:cs="Times New Roman"/>
                <w:sz w:val="26"/>
                <w:szCs w:val="26"/>
              </w:rPr>
              <w:t xml:space="preserve">• </w:t>
            </w:r>
            <w:r>
              <w:rPr>
                <w:rFonts w:ascii="Times New Roman" w:eastAsia="TimesNewRomanPS-ItalicMT" w:hAnsi="Times New Roman" w:cs="Times New Roman"/>
                <w:i/>
                <w:iCs/>
                <w:sz w:val="26"/>
                <w:szCs w:val="26"/>
              </w:rPr>
              <w:t xml:space="preserve">составлять </w:t>
            </w:r>
            <w:r w:rsidRPr="00587229">
              <w:rPr>
                <w:rFonts w:ascii="Times New Roman" w:eastAsia="TimesNewRomanPS-ItalicMT" w:hAnsi="Times New Roman" w:cs="Times New Roman"/>
                <w:i/>
                <w:iCs/>
                <w:sz w:val="26"/>
                <w:szCs w:val="26"/>
              </w:rPr>
              <w:t>молекулярные</w:t>
            </w:r>
            <w:r>
              <w:rPr>
                <w:rFonts w:ascii="Times New Roman" w:eastAsia="TimesNewRomanPS-ItalicMT" w:hAnsi="Times New Roman" w:cs="Times New Roman"/>
                <w:i/>
                <w:iCs/>
                <w:sz w:val="26"/>
                <w:szCs w:val="26"/>
              </w:rPr>
              <w:t xml:space="preserve"> и полные ионные уравнения по </w:t>
            </w:r>
            <w:r w:rsidRPr="00587229">
              <w:rPr>
                <w:rFonts w:ascii="Times New Roman" w:eastAsia="TimesNewRomanPS-ItalicMT" w:hAnsi="Times New Roman" w:cs="Times New Roman"/>
                <w:i/>
                <w:iCs/>
                <w:sz w:val="26"/>
                <w:szCs w:val="26"/>
              </w:rPr>
              <w:t>сокращенным ионным уравнениям;</w:t>
            </w:r>
          </w:p>
          <w:p w:rsidR="004A1F94" w:rsidRPr="00587229" w:rsidRDefault="004A1F94" w:rsidP="00533FB9">
            <w:pPr>
              <w:autoSpaceDE w:val="0"/>
              <w:autoSpaceDN w:val="0"/>
              <w:adjustRightInd w:val="0"/>
              <w:jc w:val="both"/>
              <w:rPr>
                <w:rFonts w:ascii="Times New Roman" w:eastAsia="TimesNewRomanPS-ItalicMT" w:hAnsi="Times New Roman" w:cs="Times New Roman"/>
                <w:i/>
                <w:iCs/>
                <w:sz w:val="26"/>
                <w:szCs w:val="26"/>
              </w:rPr>
            </w:pPr>
            <w:r w:rsidRPr="00587229">
              <w:rPr>
                <w:rFonts w:ascii="Times New Roman" w:hAnsi="Times New Roman" w:cs="Times New Roman"/>
                <w:sz w:val="26"/>
                <w:szCs w:val="26"/>
              </w:rPr>
              <w:t xml:space="preserve">• </w:t>
            </w:r>
            <w:r w:rsidRPr="00587229">
              <w:rPr>
                <w:rFonts w:ascii="Times New Roman" w:eastAsia="TimesNewRomanPS-ItalicMT" w:hAnsi="Times New Roman" w:cs="Times New Roman"/>
                <w:i/>
                <w:iCs/>
                <w:sz w:val="26"/>
                <w:szCs w:val="26"/>
              </w:rPr>
              <w:t>прогнозировать</w:t>
            </w:r>
            <w:r>
              <w:rPr>
                <w:rFonts w:ascii="Times New Roman" w:eastAsia="TimesNewRomanPS-ItalicMT" w:hAnsi="Times New Roman" w:cs="Times New Roman"/>
                <w:i/>
                <w:iCs/>
                <w:sz w:val="26"/>
                <w:szCs w:val="26"/>
              </w:rPr>
              <w:t xml:space="preserve"> </w:t>
            </w:r>
            <w:r w:rsidRPr="00587229">
              <w:rPr>
                <w:rFonts w:ascii="Times New Roman" w:eastAsia="TimesNewRomanPS-ItalicMT" w:hAnsi="Times New Roman" w:cs="Times New Roman"/>
                <w:i/>
                <w:iCs/>
                <w:sz w:val="26"/>
                <w:szCs w:val="26"/>
              </w:rPr>
              <w:t>способность вещес</w:t>
            </w:r>
            <w:r>
              <w:rPr>
                <w:rFonts w:ascii="Times New Roman" w:eastAsia="TimesNewRomanPS-ItalicMT" w:hAnsi="Times New Roman" w:cs="Times New Roman"/>
                <w:i/>
                <w:iCs/>
                <w:sz w:val="26"/>
                <w:szCs w:val="26"/>
              </w:rPr>
              <w:t xml:space="preserve">тва проявлять окислительные или </w:t>
            </w:r>
            <w:r w:rsidRPr="00587229">
              <w:rPr>
                <w:rFonts w:ascii="Times New Roman" w:eastAsia="TimesNewRomanPS-ItalicMT" w:hAnsi="Times New Roman" w:cs="Times New Roman"/>
                <w:i/>
                <w:iCs/>
                <w:sz w:val="26"/>
                <w:szCs w:val="26"/>
              </w:rPr>
              <w:t>восстановительные свойства с учето</w:t>
            </w:r>
            <w:r>
              <w:rPr>
                <w:rFonts w:ascii="Times New Roman" w:eastAsia="TimesNewRomanPS-ItalicMT" w:hAnsi="Times New Roman" w:cs="Times New Roman"/>
                <w:i/>
                <w:iCs/>
                <w:sz w:val="26"/>
                <w:szCs w:val="26"/>
              </w:rPr>
              <w:t xml:space="preserve">м степеней окисления элементов, </w:t>
            </w:r>
            <w:r w:rsidRPr="00587229">
              <w:rPr>
                <w:rFonts w:ascii="Times New Roman" w:eastAsia="TimesNewRomanPS-ItalicMT" w:hAnsi="Times New Roman" w:cs="Times New Roman"/>
                <w:i/>
                <w:iCs/>
                <w:sz w:val="26"/>
                <w:szCs w:val="26"/>
              </w:rPr>
              <w:t>входящих в его состав;</w:t>
            </w:r>
          </w:p>
          <w:p w:rsidR="004A1F94" w:rsidRPr="00587229" w:rsidRDefault="004A1F94" w:rsidP="00533FB9">
            <w:pPr>
              <w:autoSpaceDE w:val="0"/>
              <w:autoSpaceDN w:val="0"/>
              <w:adjustRightInd w:val="0"/>
              <w:jc w:val="both"/>
              <w:rPr>
                <w:rFonts w:ascii="Times New Roman" w:eastAsia="TimesNewRomanPS-ItalicMT" w:hAnsi="Times New Roman" w:cs="Times New Roman"/>
                <w:i/>
                <w:iCs/>
                <w:sz w:val="26"/>
                <w:szCs w:val="26"/>
              </w:rPr>
            </w:pPr>
            <w:r w:rsidRPr="00587229">
              <w:rPr>
                <w:rFonts w:ascii="Times New Roman" w:hAnsi="Times New Roman" w:cs="Times New Roman"/>
                <w:sz w:val="26"/>
                <w:szCs w:val="26"/>
              </w:rPr>
              <w:t xml:space="preserve">• </w:t>
            </w:r>
            <w:r w:rsidRPr="00587229">
              <w:rPr>
                <w:rFonts w:ascii="Times New Roman" w:eastAsia="TimesNewRomanPS-ItalicMT" w:hAnsi="Times New Roman" w:cs="Times New Roman"/>
                <w:i/>
                <w:iCs/>
                <w:sz w:val="26"/>
                <w:szCs w:val="26"/>
              </w:rPr>
              <w:t>составлять ура</w:t>
            </w:r>
            <w:r>
              <w:rPr>
                <w:rFonts w:ascii="Times New Roman" w:eastAsia="TimesNewRomanPS-ItalicMT" w:hAnsi="Times New Roman" w:cs="Times New Roman"/>
                <w:i/>
                <w:iCs/>
                <w:sz w:val="26"/>
                <w:szCs w:val="26"/>
              </w:rPr>
              <w:t xml:space="preserve">внения реакций, соответствующих </w:t>
            </w:r>
            <w:r w:rsidRPr="00587229">
              <w:rPr>
                <w:rFonts w:ascii="Times New Roman" w:eastAsia="TimesNewRomanPS-ItalicMT" w:hAnsi="Times New Roman" w:cs="Times New Roman"/>
                <w:i/>
                <w:iCs/>
                <w:sz w:val="26"/>
                <w:szCs w:val="26"/>
              </w:rPr>
              <w:t>последовательности превращений н</w:t>
            </w:r>
            <w:r>
              <w:rPr>
                <w:rFonts w:ascii="Times New Roman" w:eastAsia="TimesNewRomanPS-ItalicMT" w:hAnsi="Times New Roman" w:cs="Times New Roman"/>
                <w:i/>
                <w:iCs/>
                <w:sz w:val="26"/>
                <w:szCs w:val="26"/>
              </w:rPr>
              <w:t xml:space="preserve">еорганических веществ различных </w:t>
            </w:r>
            <w:r w:rsidRPr="00587229">
              <w:rPr>
                <w:rFonts w:ascii="Times New Roman" w:eastAsia="TimesNewRomanPS-ItalicMT" w:hAnsi="Times New Roman" w:cs="Times New Roman"/>
                <w:i/>
                <w:iCs/>
                <w:sz w:val="26"/>
                <w:szCs w:val="26"/>
              </w:rPr>
              <w:t>классов;</w:t>
            </w:r>
          </w:p>
          <w:p w:rsidR="004A1F94" w:rsidRPr="00587229" w:rsidRDefault="004A1F94" w:rsidP="00533FB9">
            <w:pPr>
              <w:autoSpaceDE w:val="0"/>
              <w:autoSpaceDN w:val="0"/>
              <w:adjustRightInd w:val="0"/>
              <w:jc w:val="both"/>
              <w:rPr>
                <w:rFonts w:ascii="Times New Roman" w:eastAsia="TimesNewRomanPS-ItalicMT" w:hAnsi="Times New Roman" w:cs="Times New Roman"/>
                <w:i/>
                <w:iCs/>
                <w:sz w:val="26"/>
                <w:szCs w:val="26"/>
              </w:rPr>
            </w:pPr>
            <w:r w:rsidRPr="00587229">
              <w:rPr>
                <w:rFonts w:ascii="Times New Roman" w:hAnsi="Times New Roman" w:cs="Times New Roman"/>
                <w:sz w:val="26"/>
                <w:szCs w:val="26"/>
              </w:rPr>
              <w:t xml:space="preserve">• </w:t>
            </w:r>
            <w:r w:rsidRPr="00587229">
              <w:rPr>
                <w:rFonts w:ascii="Times New Roman" w:eastAsia="TimesNewRomanPS-ItalicMT" w:hAnsi="Times New Roman" w:cs="Times New Roman"/>
                <w:i/>
                <w:iCs/>
                <w:sz w:val="26"/>
                <w:szCs w:val="26"/>
              </w:rPr>
              <w:t>выдвигать</w:t>
            </w:r>
            <w:r>
              <w:rPr>
                <w:rFonts w:ascii="Times New Roman" w:eastAsia="TimesNewRomanPS-ItalicMT" w:hAnsi="Times New Roman" w:cs="Times New Roman"/>
                <w:i/>
                <w:iCs/>
                <w:sz w:val="26"/>
                <w:szCs w:val="26"/>
              </w:rPr>
              <w:t xml:space="preserve"> </w:t>
            </w:r>
            <w:r w:rsidRPr="00587229">
              <w:rPr>
                <w:rFonts w:ascii="Times New Roman" w:eastAsia="TimesNewRomanPS-ItalicMT" w:hAnsi="Times New Roman" w:cs="Times New Roman"/>
                <w:i/>
                <w:iCs/>
                <w:sz w:val="26"/>
                <w:szCs w:val="26"/>
              </w:rPr>
              <w:t>и провер</w:t>
            </w:r>
            <w:r>
              <w:rPr>
                <w:rFonts w:ascii="Times New Roman" w:eastAsia="TimesNewRomanPS-ItalicMT" w:hAnsi="Times New Roman" w:cs="Times New Roman"/>
                <w:i/>
                <w:iCs/>
                <w:sz w:val="26"/>
                <w:szCs w:val="26"/>
              </w:rPr>
              <w:t xml:space="preserve">ять экспериментально гипотезы о результатах </w:t>
            </w:r>
            <w:r w:rsidRPr="00587229">
              <w:rPr>
                <w:rFonts w:ascii="Times New Roman" w:eastAsia="TimesNewRomanPS-ItalicMT" w:hAnsi="Times New Roman" w:cs="Times New Roman"/>
                <w:i/>
                <w:iCs/>
                <w:sz w:val="26"/>
                <w:szCs w:val="26"/>
              </w:rPr>
              <w:t>воздействия различных факторов н</w:t>
            </w:r>
            <w:r>
              <w:rPr>
                <w:rFonts w:ascii="Times New Roman" w:eastAsia="TimesNewRomanPS-ItalicMT" w:hAnsi="Times New Roman" w:cs="Times New Roman"/>
                <w:i/>
                <w:iCs/>
                <w:sz w:val="26"/>
                <w:szCs w:val="26"/>
              </w:rPr>
              <w:t xml:space="preserve">а изменение скорости химической </w:t>
            </w:r>
            <w:r w:rsidRPr="00587229">
              <w:rPr>
                <w:rFonts w:ascii="Times New Roman" w:eastAsia="TimesNewRomanPS-ItalicMT" w:hAnsi="Times New Roman" w:cs="Times New Roman"/>
                <w:i/>
                <w:iCs/>
                <w:sz w:val="26"/>
                <w:szCs w:val="26"/>
              </w:rPr>
              <w:t>реакции;</w:t>
            </w:r>
          </w:p>
          <w:p w:rsidR="004A1F94" w:rsidRPr="00587229" w:rsidRDefault="004A1F94" w:rsidP="00533FB9">
            <w:pPr>
              <w:autoSpaceDE w:val="0"/>
              <w:autoSpaceDN w:val="0"/>
              <w:adjustRightInd w:val="0"/>
              <w:jc w:val="both"/>
              <w:rPr>
                <w:rFonts w:ascii="Times New Roman" w:eastAsia="TimesNewRomanPS-ItalicMT" w:hAnsi="Times New Roman" w:cs="Times New Roman"/>
                <w:i/>
                <w:iCs/>
                <w:sz w:val="26"/>
                <w:szCs w:val="26"/>
              </w:rPr>
            </w:pPr>
            <w:r w:rsidRPr="00587229">
              <w:rPr>
                <w:rFonts w:ascii="Times New Roman" w:hAnsi="Times New Roman" w:cs="Times New Roman"/>
                <w:sz w:val="26"/>
                <w:szCs w:val="26"/>
              </w:rPr>
              <w:t xml:space="preserve">• </w:t>
            </w:r>
            <w:r w:rsidRPr="00587229">
              <w:rPr>
                <w:rFonts w:ascii="Times New Roman" w:eastAsia="TimesNewRomanPS-ItalicMT" w:hAnsi="Times New Roman" w:cs="Times New Roman"/>
                <w:i/>
                <w:iCs/>
                <w:sz w:val="26"/>
                <w:szCs w:val="26"/>
              </w:rPr>
              <w:t>использовать</w:t>
            </w:r>
            <w:r>
              <w:rPr>
                <w:rFonts w:ascii="Times New Roman" w:eastAsia="TimesNewRomanPS-ItalicMT" w:hAnsi="Times New Roman" w:cs="Times New Roman"/>
                <w:i/>
                <w:iCs/>
                <w:sz w:val="26"/>
                <w:szCs w:val="26"/>
              </w:rPr>
              <w:t xml:space="preserve"> </w:t>
            </w:r>
            <w:r w:rsidRPr="00587229">
              <w:rPr>
                <w:rFonts w:ascii="Times New Roman" w:eastAsia="TimesNewRomanPS-ItalicMT" w:hAnsi="Times New Roman" w:cs="Times New Roman"/>
                <w:i/>
                <w:iCs/>
                <w:sz w:val="26"/>
                <w:szCs w:val="26"/>
              </w:rPr>
              <w:t xml:space="preserve">приобретенные знания для экологически </w:t>
            </w:r>
            <w:r>
              <w:rPr>
                <w:rFonts w:ascii="Times New Roman" w:eastAsia="TimesNewRomanPS-ItalicMT" w:hAnsi="Times New Roman" w:cs="Times New Roman"/>
                <w:i/>
                <w:iCs/>
                <w:sz w:val="26"/>
                <w:szCs w:val="26"/>
              </w:rPr>
              <w:t xml:space="preserve">грамотного </w:t>
            </w:r>
            <w:r w:rsidRPr="00587229">
              <w:rPr>
                <w:rFonts w:ascii="Times New Roman" w:eastAsia="TimesNewRomanPS-ItalicMT" w:hAnsi="Times New Roman" w:cs="Times New Roman"/>
                <w:i/>
                <w:iCs/>
                <w:sz w:val="26"/>
                <w:szCs w:val="26"/>
              </w:rPr>
              <w:t>поведения в окружающей среде;</w:t>
            </w:r>
          </w:p>
          <w:p w:rsidR="004A1F94" w:rsidRPr="00587229" w:rsidRDefault="004A1F94" w:rsidP="00533FB9">
            <w:pPr>
              <w:autoSpaceDE w:val="0"/>
              <w:autoSpaceDN w:val="0"/>
              <w:adjustRightInd w:val="0"/>
              <w:jc w:val="both"/>
              <w:rPr>
                <w:rFonts w:ascii="Times New Roman" w:eastAsia="TimesNewRomanPS-ItalicMT" w:hAnsi="Times New Roman" w:cs="Times New Roman"/>
                <w:i/>
                <w:iCs/>
                <w:sz w:val="26"/>
                <w:szCs w:val="26"/>
              </w:rPr>
            </w:pPr>
            <w:r w:rsidRPr="00587229">
              <w:rPr>
                <w:rFonts w:ascii="Times New Roman" w:hAnsi="Times New Roman" w:cs="Times New Roman"/>
                <w:sz w:val="26"/>
                <w:szCs w:val="26"/>
              </w:rPr>
              <w:t xml:space="preserve">• </w:t>
            </w:r>
            <w:r w:rsidRPr="00587229">
              <w:rPr>
                <w:rFonts w:ascii="Times New Roman" w:eastAsia="TimesNewRomanPS-ItalicMT" w:hAnsi="Times New Roman" w:cs="Times New Roman"/>
                <w:i/>
                <w:iCs/>
                <w:sz w:val="26"/>
                <w:szCs w:val="26"/>
              </w:rPr>
              <w:t>использовать при</w:t>
            </w:r>
            <w:r>
              <w:rPr>
                <w:rFonts w:ascii="Times New Roman" w:eastAsia="TimesNewRomanPS-ItalicMT" w:hAnsi="Times New Roman" w:cs="Times New Roman"/>
                <w:i/>
                <w:iCs/>
                <w:sz w:val="26"/>
                <w:szCs w:val="26"/>
              </w:rPr>
              <w:t xml:space="preserve">обретенные ключевые компетенции при выполнении </w:t>
            </w:r>
            <w:r w:rsidRPr="00587229">
              <w:rPr>
                <w:rFonts w:ascii="Times New Roman" w:eastAsia="TimesNewRomanPS-ItalicMT" w:hAnsi="Times New Roman" w:cs="Times New Roman"/>
                <w:i/>
                <w:iCs/>
                <w:sz w:val="26"/>
                <w:szCs w:val="26"/>
              </w:rPr>
              <w:t>проектов и учебно-исследовательских зада</w:t>
            </w:r>
            <w:r>
              <w:rPr>
                <w:rFonts w:ascii="Times New Roman" w:eastAsia="TimesNewRomanPS-ItalicMT" w:hAnsi="Times New Roman" w:cs="Times New Roman"/>
                <w:i/>
                <w:iCs/>
                <w:sz w:val="26"/>
                <w:szCs w:val="26"/>
              </w:rPr>
              <w:t xml:space="preserve">ч по изучению </w:t>
            </w:r>
            <w:r>
              <w:rPr>
                <w:rFonts w:ascii="Times New Roman" w:eastAsia="TimesNewRomanPS-ItalicMT" w:hAnsi="Times New Roman" w:cs="Times New Roman"/>
                <w:i/>
                <w:iCs/>
                <w:sz w:val="26"/>
                <w:szCs w:val="26"/>
              </w:rPr>
              <w:lastRenderedPageBreak/>
              <w:t xml:space="preserve">свойств, способов </w:t>
            </w:r>
            <w:r w:rsidRPr="00587229">
              <w:rPr>
                <w:rFonts w:ascii="Times New Roman" w:eastAsia="TimesNewRomanPS-ItalicMT" w:hAnsi="Times New Roman" w:cs="Times New Roman"/>
                <w:i/>
                <w:iCs/>
                <w:sz w:val="26"/>
                <w:szCs w:val="26"/>
              </w:rPr>
              <w:t>получения и распознавания веществ;</w:t>
            </w:r>
          </w:p>
          <w:p w:rsidR="004A1F94" w:rsidRPr="00587229" w:rsidRDefault="004A1F94" w:rsidP="00533FB9">
            <w:pPr>
              <w:autoSpaceDE w:val="0"/>
              <w:autoSpaceDN w:val="0"/>
              <w:adjustRightInd w:val="0"/>
              <w:jc w:val="both"/>
              <w:rPr>
                <w:rFonts w:ascii="Times New Roman" w:eastAsia="TimesNewRomanPS-ItalicMT" w:hAnsi="Times New Roman" w:cs="Times New Roman"/>
                <w:i/>
                <w:iCs/>
                <w:sz w:val="26"/>
                <w:szCs w:val="26"/>
              </w:rPr>
            </w:pPr>
            <w:r w:rsidRPr="00587229">
              <w:rPr>
                <w:rFonts w:ascii="Times New Roman" w:hAnsi="Times New Roman" w:cs="Times New Roman"/>
                <w:sz w:val="26"/>
                <w:szCs w:val="26"/>
              </w:rPr>
              <w:t xml:space="preserve">• </w:t>
            </w:r>
            <w:r w:rsidRPr="00587229">
              <w:rPr>
                <w:rFonts w:ascii="Times New Roman" w:eastAsia="TimesNewRomanPS-ItalicMT" w:hAnsi="Times New Roman" w:cs="Times New Roman"/>
                <w:i/>
                <w:iCs/>
                <w:sz w:val="26"/>
                <w:szCs w:val="26"/>
              </w:rPr>
              <w:t>объективно оце</w:t>
            </w:r>
            <w:r>
              <w:rPr>
                <w:rFonts w:ascii="Times New Roman" w:eastAsia="TimesNewRomanPS-ItalicMT" w:hAnsi="Times New Roman" w:cs="Times New Roman"/>
                <w:i/>
                <w:iCs/>
                <w:sz w:val="26"/>
                <w:szCs w:val="26"/>
              </w:rPr>
              <w:t xml:space="preserve">нивать информацию о веществах и химических </w:t>
            </w:r>
            <w:r w:rsidRPr="00587229">
              <w:rPr>
                <w:rFonts w:ascii="Times New Roman" w:eastAsia="TimesNewRomanPS-ItalicMT" w:hAnsi="Times New Roman" w:cs="Times New Roman"/>
                <w:i/>
                <w:iCs/>
                <w:sz w:val="26"/>
                <w:szCs w:val="26"/>
              </w:rPr>
              <w:t>процессах;</w:t>
            </w:r>
          </w:p>
          <w:p w:rsidR="004A1F94" w:rsidRDefault="004A1F94" w:rsidP="00533FB9">
            <w:pPr>
              <w:autoSpaceDE w:val="0"/>
              <w:autoSpaceDN w:val="0"/>
              <w:adjustRightInd w:val="0"/>
              <w:jc w:val="both"/>
              <w:rPr>
                <w:rFonts w:ascii="Times New Roman" w:eastAsia="TimesNewRomanPS-ItalicMT" w:hAnsi="Times New Roman" w:cs="Times New Roman"/>
                <w:i/>
                <w:iCs/>
                <w:sz w:val="26"/>
                <w:szCs w:val="26"/>
              </w:rPr>
            </w:pPr>
            <w:r w:rsidRPr="00587229">
              <w:rPr>
                <w:rFonts w:ascii="Times New Roman" w:hAnsi="Times New Roman" w:cs="Times New Roman"/>
                <w:sz w:val="26"/>
                <w:szCs w:val="26"/>
              </w:rPr>
              <w:t xml:space="preserve">• </w:t>
            </w:r>
            <w:r w:rsidRPr="00587229">
              <w:rPr>
                <w:rFonts w:ascii="Times New Roman" w:eastAsia="TimesNewRomanPS-ItalicMT" w:hAnsi="Times New Roman" w:cs="Times New Roman"/>
                <w:i/>
                <w:iCs/>
                <w:sz w:val="26"/>
                <w:szCs w:val="26"/>
              </w:rPr>
              <w:t>критически относит</w:t>
            </w:r>
            <w:r>
              <w:rPr>
                <w:rFonts w:ascii="Times New Roman" w:eastAsia="TimesNewRomanPS-ItalicMT" w:hAnsi="Times New Roman" w:cs="Times New Roman"/>
                <w:i/>
                <w:iCs/>
                <w:sz w:val="26"/>
                <w:szCs w:val="26"/>
              </w:rPr>
              <w:t xml:space="preserve">ься к псевдонаучной информации, </w:t>
            </w:r>
            <w:r w:rsidRPr="00587229">
              <w:rPr>
                <w:rFonts w:ascii="Times New Roman" w:eastAsia="TimesNewRomanPS-ItalicMT" w:hAnsi="Times New Roman" w:cs="Times New Roman"/>
                <w:i/>
                <w:iCs/>
                <w:sz w:val="26"/>
                <w:szCs w:val="26"/>
              </w:rPr>
              <w:t>недобросовестной рекламе в средствах массовой информации</w:t>
            </w:r>
            <w:r>
              <w:rPr>
                <w:rFonts w:ascii="Times New Roman" w:eastAsia="TimesNewRomanPS-ItalicMT" w:hAnsi="Times New Roman" w:cs="Times New Roman"/>
                <w:i/>
                <w:iCs/>
                <w:sz w:val="26"/>
                <w:szCs w:val="26"/>
              </w:rPr>
              <w:t>;</w:t>
            </w:r>
          </w:p>
          <w:p w:rsidR="004A1F94" w:rsidRPr="00587229" w:rsidRDefault="004A1F94" w:rsidP="00533FB9">
            <w:pPr>
              <w:autoSpaceDE w:val="0"/>
              <w:autoSpaceDN w:val="0"/>
              <w:adjustRightInd w:val="0"/>
              <w:jc w:val="both"/>
              <w:rPr>
                <w:rFonts w:ascii="Times New Roman" w:eastAsia="TimesNewRomanPS-ItalicMT" w:hAnsi="Times New Roman" w:cs="Times New Roman"/>
                <w:i/>
                <w:iCs/>
                <w:sz w:val="26"/>
                <w:szCs w:val="26"/>
              </w:rPr>
            </w:pPr>
            <w:r w:rsidRPr="00587229">
              <w:rPr>
                <w:rFonts w:ascii="Times New Roman" w:hAnsi="Times New Roman" w:cs="Times New Roman"/>
                <w:sz w:val="26"/>
                <w:szCs w:val="26"/>
              </w:rPr>
              <w:t xml:space="preserve">• </w:t>
            </w:r>
            <w:r w:rsidRPr="00587229">
              <w:rPr>
                <w:rFonts w:ascii="Times New Roman" w:eastAsia="TimesNewRomanPS-ItalicMT" w:hAnsi="Times New Roman" w:cs="Times New Roman"/>
                <w:i/>
                <w:iCs/>
                <w:sz w:val="26"/>
                <w:szCs w:val="26"/>
              </w:rPr>
              <w:t>осознавать значение те</w:t>
            </w:r>
            <w:r>
              <w:rPr>
                <w:rFonts w:ascii="Times New Roman" w:eastAsia="TimesNewRomanPS-ItalicMT" w:hAnsi="Times New Roman" w:cs="Times New Roman"/>
                <w:i/>
                <w:iCs/>
                <w:sz w:val="26"/>
                <w:szCs w:val="26"/>
              </w:rPr>
              <w:t xml:space="preserve">оретических знаний по химии для </w:t>
            </w:r>
            <w:r w:rsidRPr="00587229">
              <w:rPr>
                <w:rFonts w:ascii="Times New Roman" w:eastAsia="TimesNewRomanPS-ItalicMT" w:hAnsi="Times New Roman" w:cs="Times New Roman"/>
                <w:i/>
                <w:iCs/>
                <w:sz w:val="26"/>
                <w:szCs w:val="26"/>
              </w:rPr>
              <w:t>практической деятельности человека;</w:t>
            </w:r>
          </w:p>
          <w:p w:rsidR="004A1F94" w:rsidRDefault="004A1F94" w:rsidP="00533FB9">
            <w:pPr>
              <w:autoSpaceDE w:val="0"/>
              <w:autoSpaceDN w:val="0"/>
              <w:adjustRightInd w:val="0"/>
              <w:jc w:val="both"/>
              <w:rPr>
                <w:rFonts w:ascii="Times New Roman" w:eastAsia="TimesNewRomanPS-ItalicMT" w:hAnsi="Times New Roman" w:cs="Times New Roman"/>
                <w:i/>
                <w:iCs/>
                <w:sz w:val="26"/>
                <w:szCs w:val="26"/>
              </w:rPr>
            </w:pPr>
            <w:r w:rsidRPr="00587229">
              <w:rPr>
                <w:rFonts w:ascii="Times New Roman" w:hAnsi="Times New Roman" w:cs="Times New Roman"/>
                <w:sz w:val="26"/>
                <w:szCs w:val="26"/>
              </w:rPr>
              <w:t xml:space="preserve">• </w:t>
            </w:r>
            <w:r w:rsidRPr="00587229">
              <w:rPr>
                <w:rFonts w:ascii="Times New Roman" w:eastAsia="TimesNewRomanPS-ItalicMT" w:hAnsi="Times New Roman" w:cs="Times New Roman"/>
                <w:i/>
                <w:iCs/>
                <w:sz w:val="26"/>
                <w:szCs w:val="26"/>
              </w:rPr>
              <w:t>создавать</w:t>
            </w:r>
            <w:r>
              <w:rPr>
                <w:rFonts w:ascii="Times New Roman" w:eastAsia="TimesNewRomanPS-ItalicMT" w:hAnsi="Times New Roman" w:cs="Times New Roman"/>
                <w:i/>
                <w:iCs/>
                <w:sz w:val="26"/>
                <w:szCs w:val="26"/>
              </w:rPr>
              <w:t xml:space="preserve"> </w:t>
            </w:r>
            <w:r w:rsidRPr="00587229">
              <w:rPr>
                <w:rFonts w:ascii="Times New Roman" w:eastAsia="TimesNewRomanPS-ItalicMT" w:hAnsi="Times New Roman" w:cs="Times New Roman"/>
                <w:i/>
                <w:iCs/>
                <w:sz w:val="26"/>
                <w:szCs w:val="26"/>
              </w:rPr>
              <w:t>модели и схемы для р</w:t>
            </w:r>
            <w:r>
              <w:rPr>
                <w:rFonts w:ascii="Times New Roman" w:eastAsia="TimesNewRomanPS-ItalicMT" w:hAnsi="Times New Roman" w:cs="Times New Roman"/>
                <w:i/>
                <w:iCs/>
                <w:sz w:val="26"/>
                <w:szCs w:val="26"/>
              </w:rPr>
              <w:t xml:space="preserve">ешения учебных и познавательных </w:t>
            </w:r>
            <w:r w:rsidRPr="00587229">
              <w:rPr>
                <w:rFonts w:ascii="Times New Roman" w:eastAsia="TimesNewRomanPS-ItalicMT" w:hAnsi="Times New Roman" w:cs="Times New Roman"/>
                <w:i/>
                <w:iCs/>
                <w:sz w:val="26"/>
                <w:szCs w:val="26"/>
              </w:rPr>
              <w:t>задач;</w:t>
            </w:r>
          </w:p>
          <w:p w:rsidR="004A1F94" w:rsidRPr="001B7CA4" w:rsidRDefault="004A1F94" w:rsidP="00533FB9">
            <w:pPr>
              <w:autoSpaceDE w:val="0"/>
              <w:autoSpaceDN w:val="0"/>
              <w:adjustRightInd w:val="0"/>
              <w:jc w:val="both"/>
              <w:rPr>
                <w:rFonts w:ascii="Times New Roman" w:eastAsia="TimesNewRomanPS-ItalicMT" w:hAnsi="Times New Roman" w:cs="Times New Roman"/>
                <w:i/>
                <w:iCs/>
                <w:sz w:val="26"/>
                <w:szCs w:val="26"/>
              </w:rPr>
            </w:pPr>
            <w:r w:rsidRPr="00587229">
              <w:rPr>
                <w:rFonts w:ascii="Times New Roman" w:hAnsi="Times New Roman" w:cs="Times New Roman"/>
                <w:sz w:val="26"/>
                <w:szCs w:val="26"/>
              </w:rPr>
              <w:t xml:space="preserve">• </w:t>
            </w:r>
            <w:r w:rsidRPr="00587229">
              <w:rPr>
                <w:rFonts w:ascii="Times New Roman" w:eastAsia="TimesNewRomanPS-ItalicMT" w:hAnsi="Times New Roman" w:cs="Times New Roman"/>
                <w:i/>
                <w:iCs/>
                <w:sz w:val="26"/>
                <w:szCs w:val="26"/>
              </w:rPr>
              <w:t>понимать необхо</w:t>
            </w:r>
            <w:r>
              <w:rPr>
                <w:rFonts w:ascii="Times New Roman" w:eastAsia="TimesNewRomanPS-ItalicMT" w:hAnsi="Times New Roman" w:cs="Times New Roman"/>
                <w:i/>
                <w:iCs/>
                <w:sz w:val="26"/>
                <w:szCs w:val="26"/>
              </w:rPr>
              <w:t xml:space="preserve">димость соблюдения предписаний, предлагаемых в </w:t>
            </w:r>
            <w:r w:rsidRPr="00587229">
              <w:rPr>
                <w:rFonts w:ascii="Times New Roman" w:eastAsia="TimesNewRomanPS-ItalicMT" w:hAnsi="Times New Roman" w:cs="Times New Roman"/>
                <w:i/>
                <w:iCs/>
                <w:sz w:val="26"/>
                <w:szCs w:val="26"/>
              </w:rPr>
              <w:t>инструкциях по использованию лекарств, средств бытовой химии и др.</w:t>
            </w:r>
          </w:p>
        </w:tc>
      </w:tr>
    </w:tbl>
    <w:p w:rsidR="004A1F94" w:rsidRDefault="004A1F94" w:rsidP="0071315F">
      <w:pPr>
        <w:spacing w:after="0" w:line="240" w:lineRule="auto"/>
        <w:jc w:val="center"/>
        <w:rPr>
          <w:rFonts w:ascii="Times New Roman" w:hAnsi="Times New Roman" w:cs="Times New Roman"/>
          <w:b/>
          <w:sz w:val="24"/>
          <w:szCs w:val="24"/>
        </w:rPr>
        <w:sectPr w:rsidR="004A1F94" w:rsidSect="005C15B1">
          <w:pgSz w:w="16838" w:h="11906" w:orient="landscape"/>
          <w:pgMar w:top="1077" w:right="1134" w:bottom="1077" w:left="1134" w:header="709" w:footer="709" w:gutter="0"/>
          <w:cols w:space="708"/>
          <w:docGrid w:linePitch="360"/>
        </w:sectPr>
      </w:pPr>
    </w:p>
    <w:p w:rsidR="00BB503D" w:rsidRDefault="0014081F" w:rsidP="0071315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 учебного предмета</w:t>
      </w:r>
    </w:p>
    <w:p w:rsidR="0014081F" w:rsidRDefault="0068758A" w:rsidP="0071315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 класс</w:t>
      </w:r>
    </w:p>
    <w:p w:rsidR="0005171B" w:rsidRPr="0005171B" w:rsidRDefault="0005171B" w:rsidP="001D38A7">
      <w:pPr>
        <w:spacing w:after="0" w:line="240" w:lineRule="auto"/>
        <w:jc w:val="both"/>
        <w:rPr>
          <w:rFonts w:ascii="Times New Roman" w:hAnsi="Times New Roman" w:cs="Times New Roman"/>
          <w:b/>
          <w:sz w:val="24"/>
          <w:szCs w:val="24"/>
        </w:rPr>
      </w:pPr>
      <w:r w:rsidRPr="0005171B">
        <w:rPr>
          <w:rFonts w:ascii="Times New Roman" w:hAnsi="Times New Roman" w:cs="Times New Roman"/>
          <w:b/>
          <w:sz w:val="24"/>
          <w:szCs w:val="24"/>
        </w:rPr>
        <w:t>ВВЕДЕНИЕ</w:t>
      </w:r>
      <w:r w:rsidR="00C6450E">
        <w:rPr>
          <w:rFonts w:ascii="Times New Roman" w:hAnsi="Times New Roman" w:cs="Times New Roman"/>
          <w:b/>
          <w:sz w:val="24"/>
          <w:szCs w:val="24"/>
        </w:rPr>
        <w:t xml:space="preserve"> (5ч)</w:t>
      </w:r>
    </w:p>
    <w:p w:rsidR="0005171B" w:rsidRDefault="0005171B" w:rsidP="001D3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5171B">
        <w:rPr>
          <w:rFonts w:ascii="Times New Roman" w:hAnsi="Times New Roman" w:cs="Times New Roman"/>
          <w:sz w:val="24"/>
          <w:szCs w:val="24"/>
        </w:rPr>
        <w:t>Предмет химии. Методы познания в химии: наблюдение, эксперимент, моделирование. Источники химической информации, ее получение, анали</w:t>
      </w:r>
      <w:r>
        <w:rPr>
          <w:rFonts w:ascii="Times New Roman" w:hAnsi="Times New Roman" w:cs="Times New Roman"/>
          <w:sz w:val="24"/>
          <w:szCs w:val="24"/>
        </w:rPr>
        <w:t>з и представление его результа</w:t>
      </w:r>
      <w:r w:rsidRPr="0005171B">
        <w:rPr>
          <w:rFonts w:ascii="Times New Roman" w:hAnsi="Times New Roman" w:cs="Times New Roman"/>
          <w:sz w:val="24"/>
          <w:szCs w:val="24"/>
        </w:rPr>
        <w:t>тов.</w:t>
      </w:r>
    </w:p>
    <w:p w:rsidR="0005171B" w:rsidRDefault="0005171B" w:rsidP="001D38A7">
      <w:pPr>
        <w:spacing w:after="0" w:line="240" w:lineRule="auto"/>
        <w:jc w:val="both"/>
        <w:rPr>
          <w:rFonts w:ascii="Times New Roman" w:hAnsi="Times New Roman" w:cs="Times New Roman"/>
          <w:sz w:val="24"/>
          <w:szCs w:val="24"/>
        </w:rPr>
      </w:pPr>
      <w:r w:rsidRPr="0005171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5171B">
        <w:rPr>
          <w:rFonts w:ascii="Times New Roman" w:hAnsi="Times New Roman" w:cs="Times New Roman"/>
          <w:sz w:val="24"/>
          <w:szCs w:val="24"/>
        </w:rPr>
        <w:t xml:space="preserve">Понятие о химическом элементе и формах его существования: свободных атомах, простых и сложных веществах. Превращения веществ. Отличие химических реакций от физических явлений. Роль химии в жизни человека. Хемофилия и хемофобия. </w:t>
      </w:r>
    </w:p>
    <w:p w:rsidR="0005171B" w:rsidRDefault="0005171B" w:rsidP="001D3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5171B">
        <w:rPr>
          <w:rFonts w:ascii="Times New Roman" w:hAnsi="Times New Roman" w:cs="Times New Roman"/>
          <w:sz w:val="24"/>
          <w:szCs w:val="24"/>
        </w:rPr>
        <w:t xml:space="preserve">Краткие сведения из истории возникновения и развития химии. Роль отечественных ученых в становлении химической науки — работы М. В. Ломоносова, А. М. Бутлерова, Д. И. Менделеева. </w:t>
      </w:r>
    </w:p>
    <w:p w:rsidR="0005171B" w:rsidRDefault="0005171B" w:rsidP="001D3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5171B">
        <w:rPr>
          <w:rFonts w:ascii="Times New Roman" w:hAnsi="Times New Roman" w:cs="Times New Roman"/>
          <w:sz w:val="24"/>
          <w:szCs w:val="24"/>
        </w:rPr>
        <w:t>Химическая символика. Знаки химических элементов и происхождение их названий. Химические формулы. Индексы и коэффициенты. Отн</w:t>
      </w:r>
      <w:r>
        <w:rPr>
          <w:rFonts w:ascii="Times New Roman" w:hAnsi="Times New Roman" w:cs="Times New Roman"/>
          <w:sz w:val="24"/>
          <w:szCs w:val="24"/>
        </w:rPr>
        <w:t>осительные атомная и молекуляр</w:t>
      </w:r>
      <w:r w:rsidRPr="0005171B">
        <w:rPr>
          <w:rFonts w:ascii="Times New Roman" w:hAnsi="Times New Roman" w:cs="Times New Roman"/>
          <w:sz w:val="24"/>
          <w:szCs w:val="24"/>
        </w:rPr>
        <w:t>ная массы. Проведение расчетов массовой доли химическо</w:t>
      </w:r>
      <w:r>
        <w:rPr>
          <w:rFonts w:ascii="Times New Roman" w:hAnsi="Times New Roman" w:cs="Times New Roman"/>
          <w:sz w:val="24"/>
          <w:szCs w:val="24"/>
        </w:rPr>
        <w:t>го элемента в веществе на осно</w:t>
      </w:r>
      <w:r w:rsidRPr="0005171B">
        <w:rPr>
          <w:rFonts w:ascii="Times New Roman" w:hAnsi="Times New Roman" w:cs="Times New Roman"/>
          <w:sz w:val="24"/>
          <w:szCs w:val="24"/>
        </w:rPr>
        <w:t xml:space="preserve">ве его формулы. </w:t>
      </w:r>
    </w:p>
    <w:p w:rsidR="0005171B" w:rsidRDefault="0005171B" w:rsidP="001D3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5171B">
        <w:rPr>
          <w:rFonts w:ascii="Times New Roman" w:hAnsi="Times New Roman" w:cs="Times New Roman"/>
          <w:sz w:val="24"/>
          <w:szCs w:val="24"/>
        </w:rPr>
        <w:t xml:space="preserve">Периодическая система химических элементов Д. И. Менделеева, ее структура: малые и большие периоды, группы и подгруппы. Периодическая система как справочное пособие для получения сведений о химических элементах. </w:t>
      </w:r>
    </w:p>
    <w:p w:rsidR="0005171B" w:rsidRDefault="0005171B" w:rsidP="001D3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5171B">
        <w:rPr>
          <w:rFonts w:ascii="Times New Roman" w:hAnsi="Times New Roman" w:cs="Times New Roman"/>
          <w:sz w:val="24"/>
          <w:szCs w:val="24"/>
        </w:rPr>
        <w:t xml:space="preserve">Демонстрации. 1. Модели различных простых и сложных веществ. 2. Коллекция стек- лянной химической посуды. 3. Коллекция материалов и </w:t>
      </w:r>
      <w:r>
        <w:rPr>
          <w:rFonts w:ascii="Times New Roman" w:hAnsi="Times New Roman" w:cs="Times New Roman"/>
          <w:sz w:val="24"/>
          <w:szCs w:val="24"/>
        </w:rPr>
        <w:t>изделий из них на основе алюми</w:t>
      </w:r>
      <w:r w:rsidRPr="0005171B">
        <w:rPr>
          <w:rFonts w:ascii="Times New Roman" w:hAnsi="Times New Roman" w:cs="Times New Roman"/>
          <w:sz w:val="24"/>
          <w:szCs w:val="24"/>
        </w:rPr>
        <w:t xml:space="preserve">ния. 4. Взаимодействие мрамора с кислотой и помутнение известковой воды. </w:t>
      </w:r>
    </w:p>
    <w:p w:rsidR="001D38A7" w:rsidRDefault="0005171B" w:rsidP="001D3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5171B">
        <w:rPr>
          <w:rFonts w:ascii="Times New Roman" w:hAnsi="Times New Roman" w:cs="Times New Roman"/>
          <w:sz w:val="24"/>
          <w:szCs w:val="24"/>
        </w:rPr>
        <w:t>Лабораторные опыты. 1. Сравнение свойств твердых кристаллических веществ и рас- творов. 2. Сравнение скорости испарения воды, одеколона и этилового спирта с фильтро- вальной бумаги.</w:t>
      </w:r>
    </w:p>
    <w:p w:rsidR="00C6450E" w:rsidRDefault="00C6450E" w:rsidP="001D38A7">
      <w:pPr>
        <w:spacing w:after="0" w:line="240" w:lineRule="auto"/>
        <w:jc w:val="both"/>
        <w:rPr>
          <w:rFonts w:ascii="Times New Roman" w:hAnsi="Times New Roman" w:cs="Times New Roman"/>
          <w:sz w:val="24"/>
          <w:szCs w:val="24"/>
        </w:rPr>
      </w:pPr>
      <w:r w:rsidRPr="00C6450E">
        <w:rPr>
          <w:rFonts w:ascii="Times New Roman" w:hAnsi="Times New Roman" w:cs="Times New Roman"/>
          <w:b/>
          <w:sz w:val="24"/>
          <w:szCs w:val="24"/>
        </w:rPr>
        <w:t>АТОМЫ ХИМИЧЕСКИХ ЭЛЕМЕНТОВ (9ч</w:t>
      </w:r>
      <w:r w:rsidRPr="00C6450E">
        <w:rPr>
          <w:rFonts w:ascii="Times New Roman" w:hAnsi="Times New Roman" w:cs="Times New Roman"/>
          <w:sz w:val="24"/>
          <w:szCs w:val="24"/>
        </w:rPr>
        <w:t>)</w:t>
      </w:r>
    </w:p>
    <w:p w:rsidR="00C6450E" w:rsidRDefault="00C6450E" w:rsidP="00C6450E">
      <w:pPr>
        <w:spacing w:after="0" w:line="240" w:lineRule="auto"/>
        <w:ind w:firstLine="708"/>
        <w:jc w:val="both"/>
        <w:rPr>
          <w:rFonts w:ascii="Times New Roman" w:hAnsi="Times New Roman" w:cs="Times New Roman"/>
          <w:sz w:val="24"/>
          <w:szCs w:val="24"/>
        </w:rPr>
      </w:pPr>
      <w:r w:rsidRPr="00C6450E">
        <w:rPr>
          <w:rFonts w:ascii="Times New Roman" w:hAnsi="Times New Roman" w:cs="Times New Roman"/>
          <w:sz w:val="24"/>
          <w:szCs w:val="24"/>
        </w:rPr>
        <w:t xml:space="preserve"> Атомы как форма существования химических элементов. Основные сведения о строе- нии атомов. Доказательства сложности строения атомов. Опыты Резерфорда. Планетарная модель строения атома. </w:t>
      </w:r>
    </w:p>
    <w:p w:rsidR="00C6450E" w:rsidRDefault="00C6450E" w:rsidP="00C6450E">
      <w:pPr>
        <w:spacing w:after="0" w:line="240" w:lineRule="auto"/>
        <w:ind w:firstLine="708"/>
        <w:jc w:val="both"/>
        <w:rPr>
          <w:rFonts w:ascii="Times New Roman" w:hAnsi="Times New Roman" w:cs="Times New Roman"/>
          <w:sz w:val="24"/>
          <w:szCs w:val="24"/>
        </w:rPr>
      </w:pPr>
      <w:r w:rsidRPr="00C6450E">
        <w:rPr>
          <w:rFonts w:ascii="Times New Roman" w:hAnsi="Times New Roman" w:cs="Times New Roman"/>
          <w:sz w:val="24"/>
          <w:szCs w:val="24"/>
        </w:rPr>
        <w:t xml:space="preserve">Состав атомных ядер: протоны, нейтроны. Относительная атомная масса. Взаимосвязь понятий «протон», «нейтрон», «относительная атомная масса». Изменение числа протонов в ядре атома — образование новых химических элементов. </w:t>
      </w:r>
    </w:p>
    <w:p w:rsidR="00C6450E" w:rsidRDefault="00C6450E" w:rsidP="00C6450E">
      <w:pPr>
        <w:spacing w:after="0" w:line="240" w:lineRule="auto"/>
        <w:ind w:firstLine="708"/>
        <w:jc w:val="both"/>
        <w:rPr>
          <w:rFonts w:ascii="Times New Roman" w:hAnsi="Times New Roman" w:cs="Times New Roman"/>
          <w:sz w:val="24"/>
          <w:szCs w:val="24"/>
        </w:rPr>
      </w:pPr>
      <w:r w:rsidRPr="00C6450E">
        <w:rPr>
          <w:rFonts w:ascii="Times New Roman" w:hAnsi="Times New Roman" w:cs="Times New Roman"/>
          <w:sz w:val="24"/>
          <w:szCs w:val="24"/>
        </w:rPr>
        <w:t xml:space="preserve">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 </w:t>
      </w:r>
    </w:p>
    <w:p w:rsidR="00C6450E" w:rsidRDefault="00C6450E" w:rsidP="00C6450E">
      <w:pPr>
        <w:spacing w:after="0" w:line="240" w:lineRule="auto"/>
        <w:ind w:firstLine="708"/>
        <w:jc w:val="both"/>
        <w:rPr>
          <w:rFonts w:ascii="Times New Roman" w:hAnsi="Times New Roman" w:cs="Times New Roman"/>
          <w:sz w:val="24"/>
          <w:szCs w:val="24"/>
        </w:rPr>
      </w:pPr>
      <w:r w:rsidRPr="00C6450E">
        <w:rPr>
          <w:rFonts w:ascii="Times New Roman" w:hAnsi="Times New Roman" w:cs="Times New Roman"/>
          <w:sz w:val="24"/>
          <w:szCs w:val="24"/>
        </w:rPr>
        <w:t xml:space="preserve">Электроны. Строение электронных уровней атомов химических элементов малых пе- риодов. Понятие о завершенном электронном уровне. </w:t>
      </w:r>
    </w:p>
    <w:p w:rsidR="00C6450E" w:rsidRDefault="00C6450E" w:rsidP="00C6450E">
      <w:pPr>
        <w:spacing w:after="0" w:line="240" w:lineRule="auto"/>
        <w:ind w:firstLine="708"/>
        <w:jc w:val="both"/>
        <w:rPr>
          <w:rFonts w:ascii="Times New Roman" w:hAnsi="Times New Roman" w:cs="Times New Roman"/>
          <w:sz w:val="24"/>
          <w:szCs w:val="24"/>
        </w:rPr>
      </w:pPr>
      <w:r w:rsidRPr="00C6450E">
        <w:rPr>
          <w:rFonts w:ascii="Times New Roman" w:hAnsi="Times New Roman" w:cs="Times New Roman"/>
          <w:sz w:val="24"/>
          <w:szCs w:val="24"/>
        </w:rPr>
        <w:t xml:space="preserve">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 </w:t>
      </w:r>
    </w:p>
    <w:p w:rsidR="00C6450E" w:rsidRDefault="00C6450E" w:rsidP="00C6450E">
      <w:pPr>
        <w:spacing w:after="0" w:line="240" w:lineRule="auto"/>
        <w:ind w:firstLine="708"/>
        <w:jc w:val="both"/>
        <w:rPr>
          <w:rFonts w:ascii="Times New Roman" w:hAnsi="Times New Roman" w:cs="Times New Roman"/>
          <w:sz w:val="24"/>
          <w:szCs w:val="24"/>
        </w:rPr>
      </w:pPr>
      <w:r w:rsidRPr="00C6450E">
        <w:rPr>
          <w:rFonts w:ascii="Times New Roman" w:hAnsi="Times New Roman" w:cs="Times New Roman"/>
          <w:sz w:val="24"/>
          <w:szCs w:val="24"/>
        </w:rPr>
        <w:t xml:space="preserve">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 Образование бинарных соединений. Понятие об ионной связи. Схемы образования ионной связи. </w:t>
      </w:r>
    </w:p>
    <w:p w:rsidR="00C6450E" w:rsidRDefault="00C6450E" w:rsidP="00C6450E">
      <w:pPr>
        <w:spacing w:after="0" w:line="240" w:lineRule="auto"/>
        <w:ind w:firstLine="708"/>
        <w:jc w:val="both"/>
        <w:rPr>
          <w:rFonts w:ascii="Times New Roman" w:hAnsi="Times New Roman" w:cs="Times New Roman"/>
          <w:sz w:val="24"/>
          <w:szCs w:val="24"/>
        </w:rPr>
      </w:pPr>
      <w:r w:rsidRPr="00C6450E">
        <w:rPr>
          <w:rFonts w:ascii="Times New Roman" w:hAnsi="Times New Roman" w:cs="Times New Roman"/>
          <w:sz w:val="24"/>
          <w:szCs w:val="24"/>
        </w:rPr>
        <w:t>Взаимодействие атомов элементов-неметаллов между собой — образование двухатомных молекул про</w:t>
      </w:r>
      <w:r>
        <w:rPr>
          <w:rFonts w:ascii="Times New Roman" w:hAnsi="Times New Roman" w:cs="Times New Roman"/>
          <w:sz w:val="24"/>
          <w:szCs w:val="24"/>
        </w:rPr>
        <w:t>стых веществ. Ковалентная непо</w:t>
      </w:r>
      <w:r w:rsidRPr="00C6450E">
        <w:rPr>
          <w:rFonts w:ascii="Times New Roman" w:hAnsi="Times New Roman" w:cs="Times New Roman"/>
          <w:sz w:val="24"/>
          <w:szCs w:val="24"/>
        </w:rPr>
        <w:t xml:space="preserve">лярная химическая связь. Электронные и структурные формулы. Взаимодействие атомов неметаллов между собой </w:t>
      </w:r>
      <w:r>
        <w:rPr>
          <w:rFonts w:ascii="Times New Roman" w:hAnsi="Times New Roman" w:cs="Times New Roman"/>
          <w:sz w:val="24"/>
          <w:szCs w:val="24"/>
        </w:rPr>
        <w:t>— образование бинарных соедине</w:t>
      </w:r>
      <w:r w:rsidRPr="00C6450E">
        <w:rPr>
          <w:rFonts w:ascii="Times New Roman" w:hAnsi="Times New Roman" w:cs="Times New Roman"/>
          <w:sz w:val="24"/>
          <w:szCs w:val="24"/>
        </w:rPr>
        <w:t>ний неметаллов. Электроотрицательность. Ковалентна</w:t>
      </w:r>
      <w:r>
        <w:rPr>
          <w:rFonts w:ascii="Times New Roman" w:hAnsi="Times New Roman" w:cs="Times New Roman"/>
          <w:sz w:val="24"/>
          <w:szCs w:val="24"/>
        </w:rPr>
        <w:t>я полярная связь. Понятие о ва</w:t>
      </w:r>
      <w:r w:rsidRPr="00C6450E">
        <w:rPr>
          <w:rFonts w:ascii="Times New Roman" w:hAnsi="Times New Roman" w:cs="Times New Roman"/>
          <w:sz w:val="24"/>
          <w:szCs w:val="24"/>
        </w:rPr>
        <w:t>лентности как свойстве атомов образовывать ковалент</w:t>
      </w:r>
      <w:r>
        <w:rPr>
          <w:rFonts w:ascii="Times New Roman" w:hAnsi="Times New Roman" w:cs="Times New Roman"/>
          <w:sz w:val="24"/>
          <w:szCs w:val="24"/>
        </w:rPr>
        <w:t>ные химические связи. Составле</w:t>
      </w:r>
      <w:r w:rsidRPr="00C6450E">
        <w:rPr>
          <w:rFonts w:ascii="Times New Roman" w:hAnsi="Times New Roman" w:cs="Times New Roman"/>
          <w:sz w:val="24"/>
          <w:szCs w:val="24"/>
        </w:rPr>
        <w:t xml:space="preserve">ние формул бинарных соединений по валентности. Нахождение валентности по формуле бинарного соединения. </w:t>
      </w:r>
    </w:p>
    <w:p w:rsidR="00C6450E" w:rsidRDefault="00C6450E" w:rsidP="00C6450E">
      <w:pPr>
        <w:spacing w:after="0" w:line="240" w:lineRule="auto"/>
        <w:ind w:firstLine="708"/>
        <w:jc w:val="both"/>
        <w:rPr>
          <w:rFonts w:ascii="Times New Roman" w:hAnsi="Times New Roman" w:cs="Times New Roman"/>
          <w:sz w:val="24"/>
          <w:szCs w:val="24"/>
        </w:rPr>
      </w:pPr>
      <w:r w:rsidRPr="00C6450E">
        <w:rPr>
          <w:rFonts w:ascii="Times New Roman" w:hAnsi="Times New Roman" w:cs="Times New Roman"/>
          <w:sz w:val="24"/>
          <w:szCs w:val="24"/>
        </w:rPr>
        <w:t xml:space="preserve">Взаимодействие атомов металлов между собой — образование металлических кристал- лов. Понятие о металлической связи. </w:t>
      </w:r>
    </w:p>
    <w:p w:rsidR="00C6450E" w:rsidRDefault="00C6450E" w:rsidP="00C6450E">
      <w:pPr>
        <w:spacing w:after="0" w:line="240" w:lineRule="auto"/>
        <w:ind w:firstLine="708"/>
        <w:jc w:val="both"/>
        <w:rPr>
          <w:rFonts w:ascii="Times New Roman" w:hAnsi="Times New Roman" w:cs="Times New Roman"/>
          <w:sz w:val="24"/>
          <w:szCs w:val="24"/>
        </w:rPr>
      </w:pPr>
      <w:r w:rsidRPr="00C6450E">
        <w:rPr>
          <w:rFonts w:ascii="Times New Roman" w:hAnsi="Times New Roman" w:cs="Times New Roman"/>
          <w:b/>
          <w:sz w:val="24"/>
          <w:szCs w:val="24"/>
        </w:rPr>
        <w:lastRenderedPageBreak/>
        <w:t>Демонстрации.</w:t>
      </w:r>
      <w:r w:rsidRPr="00C6450E">
        <w:rPr>
          <w:rFonts w:ascii="Times New Roman" w:hAnsi="Times New Roman" w:cs="Times New Roman"/>
          <w:sz w:val="24"/>
          <w:szCs w:val="24"/>
        </w:rPr>
        <w:t xml:space="preserve"> Модели атомов химических элементов</w:t>
      </w:r>
      <w:r>
        <w:rPr>
          <w:rFonts w:ascii="Times New Roman" w:hAnsi="Times New Roman" w:cs="Times New Roman"/>
          <w:sz w:val="24"/>
          <w:szCs w:val="24"/>
        </w:rPr>
        <w:t>. Периодическая система химиче</w:t>
      </w:r>
      <w:r w:rsidRPr="00C6450E">
        <w:rPr>
          <w:rFonts w:ascii="Times New Roman" w:hAnsi="Times New Roman" w:cs="Times New Roman"/>
          <w:sz w:val="24"/>
          <w:szCs w:val="24"/>
        </w:rPr>
        <w:t xml:space="preserve">ских элементов Д. И. Менделеева (различные формы). </w:t>
      </w:r>
    </w:p>
    <w:p w:rsidR="00C6450E" w:rsidRPr="00C6450E" w:rsidRDefault="00C6450E" w:rsidP="00C6450E">
      <w:pPr>
        <w:spacing w:after="0" w:line="240" w:lineRule="auto"/>
        <w:ind w:firstLine="708"/>
        <w:jc w:val="both"/>
        <w:rPr>
          <w:rFonts w:ascii="Times New Roman" w:hAnsi="Times New Roman" w:cs="Times New Roman"/>
          <w:sz w:val="24"/>
          <w:szCs w:val="24"/>
        </w:rPr>
      </w:pPr>
      <w:r w:rsidRPr="00C6450E">
        <w:rPr>
          <w:rFonts w:ascii="Times New Roman" w:hAnsi="Times New Roman" w:cs="Times New Roman"/>
          <w:b/>
          <w:sz w:val="24"/>
          <w:szCs w:val="24"/>
        </w:rPr>
        <w:t>Лабораторные опыты.</w:t>
      </w:r>
      <w:r w:rsidRPr="00C6450E">
        <w:rPr>
          <w:rFonts w:ascii="Times New Roman" w:hAnsi="Times New Roman" w:cs="Times New Roman"/>
          <w:sz w:val="24"/>
          <w:szCs w:val="24"/>
        </w:rPr>
        <w:t xml:space="preserve"> 3. Моделирование принципа </w:t>
      </w:r>
      <w:r>
        <w:rPr>
          <w:rFonts w:ascii="Times New Roman" w:hAnsi="Times New Roman" w:cs="Times New Roman"/>
          <w:sz w:val="24"/>
          <w:szCs w:val="24"/>
        </w:rPr>
        <w:t>действия сканирующего микроско</w:t>
      </w:r>
      <w:r w:rsidRPr="00C6450E">
        <w:rPr>
          <w:rFonts w:ascii="Times New Roman" w:hAnsi="Times New Roman" w:cs="Times New Roman"/>
          <w:sz w:val="24"/>
          <w:szCs w:val="24"/>
        </w:rPr>
        <w:t>па. 4. Изготовление моделей молекул бинарных соединен</w:t>
      </w:r>
      <w:r>
        <w:rPr>
          <w:rFonts w:ascii="Times New Roman" w:hAnsi="Times New Roman" w:cs="Times New Roman"/>
          <w:sz w:val="24"/>
          <w:szCs w:val="24"/>
        </w:rPr>
        <w:t>ий. 5. Изготовление модели, ил</w:t>
      </w:r>
      <w:r w:rsidRPr="00C6450E">
        <w:rPr>
          <w:rFonts w:ascii="Times New Roman" w:hAnsi="Times New Roman" w:cs="Times New Roman"/>
          <w:sz w:val="24"/>
          <w:szCs w:val="24"/>
        </w:rPr>
        <w:t>люстрирующей свойства металлической связи.</w:t>
      </w:r>
    </w:p>
    <w:p w:rsidR="00C6450E" w:rsidRDefault="00C6450E" w:rsidP="001D38A7">
      <w:pPr>
        <w:spacing w:after="0" w:line="240" w:lineRule="auto"/>
        <w:jc w:val="both"/>
        <w:rPr>
          <w:rFonts w:ascii="Times New Roman" w:hAnsi="Times New Roman" w:cs="Times New Roman"/>
          <w:sz w:val="24"/>
          <w:szCs w:val="24"/>
        </w:rPr>
      </w:pPr>
      <w:r w:rsidRPr="00C6450E">
        <w:rPr>
          <w:rFonts w:ascii="Times New Roman" w:hAnsi="Times New Roman" w:cs="Times New Roman"/>
          <w:b/>
          <w:sz w:val="24"/>
          <w:szCs w:val="24"/>
        </w:rPr>
        <w:t>ТЕМА 2. ПРОСТЫЕ ВЕЩЕСТВА</w:t>
      </w:r>
      <w:r w:rsidRPr="00C6450E">
        <w:rPr>
          <w:rFonts w:ascii="Times New Roman" w:hAnsi="Times New Roman" w:cs="Times New Roman"/>
          <w:sz w:val="24"/>
          <w:szCs w:val="24"/>
        </w:rPr>
        <w:t xml:space="preserve"> </w:t>
      </w:r>
      <w:r>
        <w:rPr>
          <w:rFonts w:ascii="Times New Roman" w:hAnsi="Times New Roman" w:cs="Times New Roman"/>
          <w:b/>
          <w:sz w:val="24"/>
          <w:szCs w:val="24"/>
        </w:rPr>
        <w:t>(6ч</w:t>
      </w:r>
      <w:r w:rsidRPr="00C6450E">
        <w:rPr>
          <w:rFonts w:ascii="Times New Roman" w:hAnsi="Times New Roman" w:cs="Times New Roman"/>
          <w:b/>
          <w:sz w:val="24"/>
          <w:szCs w:val="24"/>
        </w:rPr>
        <w:t>)</w:t>
      </w:r>
      <w:r w:rsidRPr="00C6450E">
        <w:rPr>
          <w:rFonts w:ascii="Times New Roman" w:hAnsi="Times New Roman" w:cs="Times New Roman"/>
          <w:sz w:val="24"/>
          <w:szCs w:val="24"/>
        </w:rPr>
        <w:t xml:space="preserve"> </w:t>
      </w:r>
    </w:p>
    <w:p w:rsidR="00C6450E" w:rsidRDefault="00C6450E" w:rsidP="00C6450E">
      <w:pPr>
        <w:spacing w:after="0" w:line="240" w:lineRule="auto"/>
        <w:ind w:firstLine="708"/>
        <w:jc w:val="both"/>
        <w:rPr>
          <w:rFonts w:ascii="Times New Roman" w:hAnsi="Times New Roman" w:cs="Times New Roman"/>
          <w:sz w:val="24"/>
          <w:szCs w:val="24"/>
        </w:rPr>
      </w:pPr>
      <w:r w:rsidRPr="00C6450E">
        <w:rPr>
          <w:rFonts w:ascii="Times New Roman" w:hAnsi="Times New Roman" w:cs="Times New Roman"/>
          <w:sz w:val="24"/>
          <w:szCs w:val="24"/>
        </w:rPr>
        <w:t xml:space="preserve">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 </w:t>
      </w:r>
    </w:p>
    <w:p w:rsidR="00C6450E" w:rsidRDefault="00C6450E" w:rsidP="00C6450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Важнейшие простые ве</w:t>
      </w:r>
      <w:r w:rsidRPr="00C6450E">
        <w:rPr>
          <w:rFonts w:ascii="Times New Roman" w:hAnsi="Times New Roman" w:cs="Times New Roman"/>
          <w:sz w:val="24"/>
          <w:szCs w:val="24"/>
        </w:rPr>
        <w:t>щества-неметаллы, образованные атомами кислорода, водорода, азота, серы, фосфора, углерода. Молекулы простых веществ-неметаллов — водорода, кислорода, азота, г</w:t>
      </w:r>
      <w:r>
        <w:rPr>
          <w:rFonts w:ascii="Times New Roman" w:hAnsi="Times New Roman" w:cs="Times New Roman"/>
          <w:sz w:val="24"/>
          <w:szCs w:val="24"/>
        </w:rPr>
        <w:t>алоге</w:t>
      </w:r>
      <w:r w:rsidRPr="00C6450E">
        <w:rPr>
          <w:rFonts w:ascii="Times New Roman" w:hAnsi="Times New Roman" w:cs="Times New Roman"/>
          <w:sz w:val="24"/>
          <w:szCs w:val="24"/>
        </w:rPr>
        <w:t xml:space="preserve">нов. Относительная молекулярная масса. </w:t>
      </w:r>
    </w:p>
    <w:p w:rsidR="00C6450E" w:rsidRDefault="00C6450E" w:rsidP="00C6450E">
      <w:pPr>
        <w:spacing w:after="0" w:line="240" w:lineRule="auto"/>
        <w:ind w:firstLine="708"/>
        <w:jc w:val="both"/>
        <w:rPr>
          <w:rFonts w:ascii="Times New Roman" w:hAnsi="Times New Roman" w:cs="Times New Roman"/>
          <w:sz w:val="24"/>
          <w:szCs w:val="24"/>
        </w:rPr>
      </w:pPr>
      <w:r w:rsidRPr="00C6450E">
        <w:rPr>
          <w:rFonts w:ascii="Times New Roman" w:hAnsi="Times New Roman" w:cs="Times New Roman"/>
          <w:sz w:val="24"/>
          <w:szCs w:val="24"/>
        </w:rPr>
        <w:t>Способность атомов химических элементов к образованию нескольких простых ве- ществ — аллотропия. Аллотропные модификации кислорода, фосфора, олова. Металличе- ские и неметаллические свойства простых веществ. Относительность этого понятия. Число Авогадро. Количество вещества. Моль. Моляр</w:t>
      </w:r>
      <w:r>
        <w:rPr>
          <w:rFonts w:ascii="Times New Roman" w:hAnsi="Times New Roman" w:cs="Times New Roman"/>
          <w:sz w:val="24"/>
          <w:szCs w:val="24"/>
        </w:rPr>
        <w:t>ная масса. Молярный объем газо</w:t>
      </w:r>
      <w:r w:rsidRPr="00C6450E">
        <w:rPr>
          <w:rFonts w:ascii="Times New Roman" w:hAnsi="Times New Roman" w:cs="Times New Roman"/>
          <w:sz w:val="24"/>
          <w:szCs w:val="24"/>
        </w:rPr>
        <w:t>образных веществ. Кратные единицы измерения количе</w:t>
      </w:r>
      <w:r>
        <w:rPr>
          <w:rFonts w:ascii="Times New Roman" w:hAnsi="Times New Roman" w:cs="Times New Roman"/>
          <w:sz w:val="24"/>
          <w:szCs w:val="24"/>
        </w:rPr>
        <w:t>ства вещества — миллимоль и ки</w:t>
      </w:r>
      <w:r w:rsidRPr="00C6450E">
        <w:rPr>
          <w:rFonts w:ascii="Times New Roman" w:hAnsi="Times New Roman" w:cs="Times New Roman"/>
          <w:sz w:val="24"/>
          <w:szCs w:val="24"/>
        </w:rPr>
        <w:t>ломоль, миллимолярная и киломолярная массы вещества, миллимолярны</w:t>
      </w:r>
      <w:r>
        <w:rPr>
          <w:rFonts w:ascii="Times New Roman" w:hAnsi="Times New Roman" w:cs="Times New Roman"/>
          <w:sz w:val="24"/>
          <w:szCs w:val="24"/>
        </w:rPr>
        <w:t>й и киломоляр</w:t>
      </w:r>
      <w:r w:rsidRPr="00C6450E">
        <w:rPr>
          <w:rFonts w:ascii="Times New Roman" w:hAnsi="Times New Roman" w:cs="Times New Roman"/>
          <w:sz w:val="24"/>
          <w:szCs w:val="24"/>
        </w:rPr>
        <w:t xml:space="preserve">ный объемы газообразных веществ. </w:t>
      </w:r>
    </w:p>
    <w:p w:rsidR="00C6450E" w:rsidRDefault="00C6450E" w:rsidP="00C6450E">
      <w:pPr>
        <w:spacing w:after="0" w:line="240" w:lineRule="auto"/>
        <w:ind w:firstLine="708"/>
        <w:jc w:val="both"/>
        <w:rPr>
          <w:rFonts w:ascii="Times New Roman" w:hAnsi="Times New Roman" w:cs="Times New Roman"/>
          <w:sz w:val="24"/>
          <w:szCs w:val="24"/>
        </w:rPr>
      </w:pPr>
      <w:r w:rsidRPr="00C6450E">
        <w:rPr>
          <w:rFonts w:ascii="Times New Roman" w:hAnsi="Times New Roman" w:cs="Times New Roman"/>
          <w:sz w:val="24"/>
          <w:szCs w:val="24"/>
        </w:rPr>
        <w:t>Расчеты с использованием понятий «количество вещества», «молярная масса», «мо- лярный объем газов», «число Авогадро».</w:t>
      </w:r>
    </w:p>
    <w:p w:rsidR="00C6450E" w:rsidRDefault="00C6450E" w:rsidP="00C6450E">
      <w:pPr>
        <w:spacing w:after="0" w:line="240" w:lineRule="auto"/>
        <w:ind w:firstLine="708"/>
        <w:jc w:val="both"/>
        <w:rPr>
          <w:rFonts w:ascii="Times New Roman" w:hAnsi="Times New Roman" w:cs="Times New Roman"/>
          <w:sz w:val="24"/>
          <w:szCs w:val="24"/>
        </w:rPr>
      </w:pPr>
      <w:r w:rsidRPr="00C6450E">
        <w:rPr>
          <w:rFonts w:ascii="Times New Roman" w:hAnsi="Times New Roman" w:cs="Times New Roman"/>
          <w:b/>
          <w:sz w:val="24"/>
          <w:szCs w:val="24"/>
        </w:rPr>
        <w:t xml:space="preserve"> Демонстрации</w:t>
      </w:r>
      <w:r w:rsidRPr="00C6450E">
        <w:rPr>
          <w:rFonts w:ascii="Times New Roman" w:hAnsi="Times New Roman" w:cs="Times New Roman"/>
          <w:sz w:val="24"/>
          <w:szCs w:val="24"/>
        </w:rPr>
        <w:t xml:space="preserve">. Получение озона. Образцы белого и серого олова, белого и красного фосфора. Некоторые металлы и неметаллы с количеством вещества 1 моль. Молярный объем газообразных веществ. </w:t>
      </w:r>
    </w:p>
    <w:p w:rsidR="00C6450E" w:rsidRPr="00C6450E" w:rsidRDefault="00C6450E" w:rsidP="00C6450E">
      <w:pPr>
        <w:spacing w:after="0" w:line="240" w:lineRule="auto"/>
        <w:ind w:firstLine="708"/>
        <w:jc w:val="both"/>
        <w:rPr>
          <w:rFonts w:ascii="Times New Roman" w:hAnsi="Times New Roman" w:cs="Times New Roman"/>
          <w:b/>
          <w:sz w:val="24"/>
          <w:szCs w:val="24"/>
        </w:rPr>
      </w:pPr>
      <w:r w:rsidRPr="00C6450E">
        <w:rPr>
          <w:rFonts w:ascii="Times New Roman" w:hAnsi="Times New Roman" w:cs="Times New Roman"/>
          <w:b/>
          <w:sz w:val="24"/>
          <w:szCs w:val="24"/>
        </w:rPr>
        <w:t>Лабораторные опыты.</w:t>
      </w:r>
      <w:r w:rsidRPr="00C6450E">
        <w:rPr>
          <w:rFonts w:ascii="Times New Roman" w:hAnsi="Times New Roman" w:cs="Times New Roman"/>
          <w:sz w:val="24"/>
          <w:szCs w:val="24"/>
        </w:rPr>
        <w:t xml:space="preserve"> 6. Ознакомление с коллекцией металлов. 7. Ознакомление с коллекцией неметаллов.</w:t>
      </w:r>
    </w:p>
    <w:p w:rsidR="005D2533" w:rsidRDefault="00C6450E" w:rsidP="00C6450E">
      <w:pPr>
        <w:spacing w:after="0" w:line="240" w:lineRule="auto"/>
        <w:jc w:val="both"/>
        <w:rPr>
          <w:rFonts w:ascii="Times New Roman" w:hAnsi="Times New Roman" w:cs="Times New Roman"/>
          <w:sz w:val="24"/>
          <w:szCs w:val="24"/>
        </w:rPr>
      </w:pPr>
      <w:r w:rsidRPr="005D2533">
        <w:rPr>
          <w:rFonts w:ascii="Times New Roman" w:hAnsi="Times New Roman" w:cs="Times New Roman"/>
          <w:b/>
          <w:sz w:val="24"/>
          <w:szCs w:val="24"/>
        </w:rPr>
        <w:t>ТЕМА 3. СОЕДИНЕНИЯ ХИМИЧЕСКИХ ЭЛЕМЕНТОВ (14</w:t>
      </w:r>
      <w:r w:rsidR="005D2533" w:rsidRPr="005D2533">
        <w:rPr>
          <w:rFonts w:ascii="Times New Roman" w:hAnsi="Times New Roman" w:cs="Times New Roman"/>
          <w:b/>
          <w:sz w:val="24"/>
          <w:szCs w:val="24"/>
        </w:rPr>
        <w:t>ч</w:t>
      </w:r>
      <w:r w:rsidRPr="005D2533">
        <w:rPr>
          <w:rFonts w:ascii="Times New Roman" w:hAnsi="Times New Roman" w:cs="Times New Roman"/>
          <w:b/>
          <w:sz w:val="24"/>
          <w:szCs w:val="24"/>
        </w:rPr>
        <w:t>+2</w:t>
      </w:r>
      <w:r w:rsidR="005D2533" w:rsidRPr="005D2533">
        <w:rPr>
          <w:rFonts w:ascii="Times New Roman" w:hAnsi="Times New Roman" w:cs="Times New Roman"/>
          <w:b/>
          <w:sz w:val="24"/>
          <w:szCs w:val="24"/>
        </w:rPr>
        <w:t>ч.</w:t>
      </w:r>
      <w:r w:rsidRPr="005D2533">
        <w:rPr>
          <w:rFonts w:ascii="Times New Roman" w:hAnsi="Times New Roman" w:cs="Times New Roman"/>
          <w:b/>
          <w:sz w:val="24"/>
          <w:szCs w:val="24"/>
        </w:rPr>
        <w:t>практич.)</w:t>
      </w:r>
      <w:r w:rsidRPr="00C6450E">
        <w:rPr>
          <w:rFonts w:ascii="Times New Roman" w:hAnsi="Times New Roman" w:cs="Times New Roman"/>
          <w:sz w:val="24"/>
          <w:szCs w:val="24"/>
        </w:rPr>
        <w:t xml:space="preserve"> </w:t>
      </w:r>
    </w:p>
    <w:p w:rsidR="005D2533" w:rsidRDefault="00C6450E" w:rsidP="005D2533">
      <w:pPr>
        <w:spacing w:after="0" w:line="240" w:lineRule="auto"/>
        <w:ind w:firstLine="708"/>
        <w:jc w:val="both"/>
        <w:rPr>
          <w:rFonts w:ascii="Times New Roman" w:hAnsi="Times New Roman" w:cs="Times New Roman"/>
          <w:sz w:val="24"/>
          <w:szCs w:val="24"/>
        </w:rPr>
      </w:pPr>
      <w:r w:rsidRPr="00C6450E">
        <w:rPr>
          <w:rFonts w:ascii="Times New Roman" w:hAnsi="Times New Roman" w:cs="Times New Roman"/>
          <w:sz w:val="24"/>
          <w:szCs w:val="24"/>
        </w:rPr>
        <w:t>Степень окисления. Сравнение степени окисления и валентности. Определение сте- пени окисления элементов в бинарных соединениях. Составление формул бинарных со- единений, общий способ их названий. Бинарные соединения металлов и неметаллов: окси</w:t>
      </w:r>
      <w:r w:rsidR="005D2533">
        <w:rPr>
          <w:rFonts w:ascii="Times New Roman" w:hAnsi="Times New Roman" w:cs="Times New Roman"/>
          <w:sz w:val="24"/>
          <w:szCs w:val="24"/>
        </w:rPr>
        <w:t>ды, хлориды, сульфиды и пр. Со</w:t>
      </w:r>
      <w:r w:rsidRPr="00C6450E">
        <w:rPr>
          <w:rFonts w:ascii="Times New Roman" w:hAnsi="Times New Roman" w:cs="Times New Roman"/>
          <w:sz w:val="24"/>
          <w:szCs w:val="24"/>
        </w:rPr>
        <w:t xml:space="preserve">ставление их формул. </w:t>
      </w:r>
    </w:p>
    <w:p w:rsidR="005D2533" w:rsidRDefault="00C6450E" w:rsidP="005D2533">
      <w:pPr>
        <w:spacing w:after="0" w:line="240" w:lineRule="auto"/>
        <w:ind w:firstLine="708"/>
        <w:jc w:val="both"/>
        <w:rPr>
          <w:rFonts w:ascii="Times New Roman" w:hAnsi="Times New Roman" w:cs="Times New Roman"/>
          <w:sz w:val="24"/>
          <w:szCs w:val="24"/>
        </w:rPr>
      </w:pPr>
      <w:r w:rsidRPr="00C6450E">
        <w:rPr>
          <w:rFonts w:ascii="Times New Roman" w:hAnsi="Times New Roman" w:cs="Times New Roman"/>
          <w:sz w:val="24"/>
          <w:szCs w:val="24"/>
        </w:rPr>
        <w:t>Бинарные соединения неметаллов: оксиды, летучие водородные соединения, их состав и названия. Представители оксидов: вода, углекислый газ</w:t>
      </w:r>
      <w:r w:rsidR="005D2533">
        <w:rPr>
          <w:rFonts w:ascii="Times New Roman" w:hAnsi="Times New Roman" w:cs="Times New Roman"/>
          <w:sz w:val="24"/>
          <w:szCs w:val="24"/>
        </w:rPr>
        <w:t>, негашеная известь. Представи</w:t>
      </w:r>
      <w:r w:rsidRPr="00C6450E">
        <w:rPr>
          <w:rFonts w:ascii="Times New Roman" w:hAnsi="Times New Roman" w:cs="Times New Roman"/>
          <w:sz w:val="24"/>
          <w:szCs w:val="24"/>
        </w:rPr>
        <w:t xml:space="preserve">тели летучих водородных соединений: хлороводород и аммиак. </w:t>
      </w:r>
    </w:p>
    <w:p w:rsidR="005D2533" w:rsidRDefault="00C6450E" w:rsidP="005D2533">
      <w:pPr>
        <w:spacing w:after="0" w:line="240" w:lineRule="auto"/>
        <w:ind w:firstLine="708"/>
        <w:jc w:val="both"/>
        <w:rPr>
          <w:rFonts w:ascii="Times New Roman" w:hAnsi="Times New Roman" w:cs="Times New Roman"/>
          <w:sz w:val="24"/>
          <w:szCs w:val="24"/>
        </w:rPr>
      </w:pPr>
      <w:r w:rsidRPr="00C6450E">
        <w:rPr>
          <w:rFonts w:ascii="Times New Roman" w:hAnsi="Times New Roman" w:cs="Times New Roman"/>
          <w:sz w:val="24"/>
          <w:szCs w:val="24"/>
        </w:rPr>
        <w:t xml:space="preserve">Основания, их состав и названия. Растворимость оснований в воде. Представители щелочей: гидроксиды натрия, калия и кальция. Понятие об индикаторах и качественных реакциях. </w:t>
      </w:r>
    </w:p>
    <w:p w:rsidR="005D2533" w:rsidRDefault="00C6450E" w:rsidP="005D2533">
      <w:pPr>
        <w:spacing w:after="0" w:line="240" w:lineRule="auto"/>
        <w:ind w:firstLine="708"/>
        <w:jc w:val="both"/>
        <w:rPr>
          <w:rFonts w:ascii="Times New Roman" w:hAnsi="Times New Roman" w:cs="Times New Roman"/>
          <w:sz w:val="24"/>
          <w:szCs w:val="24"/>
        </w:rPr>
      </w:pPr>
      <w:r w:rsidRPr="00C6450E">
        <w:rPr>
          <w:rFonts w:ascii="Times New Roman" w:hAnsi="Times New Roman" w:cs="Times New Roman"/>
          <w:sz w:val="24"/>
          <w:szCs w:val="24"/>
        </w:rPr>
        <w:t xml:space="preserve">Кислоты, их состав и названия. Классификация кислот. Представители кислот: серная, соляная, азотная. Понятие о шкале кислотности (шкала рН). Изменение окраски индика- торов. </w:t>
      </w:r>
    </w:p>
    <w:p w:rsidR="005D2533" w:rsidRDefault="00C6450E" w:rsidP="005D2533">
      <w:pPr>
        <w:spacing w:after="0" w:line="240" w:lineRule="auto"/>
        <w:ind w:firstLine="708"/>
        <w:jc w:val="both"/>
        <w:rPr>
          <w:rFonts w:ascii="Times New Roman" w:hAnsi="Times New Roman" w:cs="Times New Roman"/>
          <w:sz w:val="24"/>
          <w:szCs w:val="24"/>
        </w:rPr>
      </w:pPr>
      <w:r w:rsidRPr="00C6450E">
        <w:rPr>
          <w:rFonts w:ascii="Times New Roman" w:hAnsi="Times New Roman" w:cs="Times New Roman"/>
          <w:sz w:val="24"/>
          <w:szCs w:val="24"/>
        </w:rPr>
        <w:t xml:space="preserve">Соли как производные кислот и оснований, их состав и названия. Растворимость солей в воде. Представители солей: хлорид натрия, карбонат и фосфат кальция. </w:t>
      </w:r>
    </w:p>
    <w:p w:rsidR="005D2533" w:rsidRDefault="00C6450E" w:rsidP="005D2533">
      <w:pPr>
        <w:spacing w:after="0" w:line="240" w:lineRule="auto"/>
        <w:ind w:firstLine="708"/>
        <w:jc w:val="both"/>
        <w:rPr>
          <w:rFonts w:ascii="Times New Roman" w:hAnsi="Times New Roman" w:cs="Times New Roman"/>
          <w:sz w:val="24"/>
          <w:szCs w:val="24"/>
        </w:rPr>
      </w:pPr>
      <w:r w:rsidRPr="00C6450E">
        <w:rPr>
          <w:rFonts w:ascii="Times New Roman" w:hAnsi="Times New Roman" w:cs="Times New Roman"/>
          <w:sz w:val="24"/>
          <w:szCs w:val="24"/>
        </w:rPr>
        <w:t>Аморфные и кристаллические вещества. Межмолекулярные взаимодействия. Типы кристаллических решеток. Зависимость свойств веществ от типов кристаллических решеток.</w:t>
      </w:r>
    </w:p>
    <w:p w:rsidR="005D2533" w:rsidRDefault="00C6450E" w:rsidP="005D2533">
      <w:pPr>
        <w:spacing w:after="0" w:line="240" w:lineRule="auto"/>
        <w:ind w:firstLine="708"/>
        <w:jc w:val="both"/>
        <w:rPr>
          <w:rFonts w:ascii="Times New Roman" w:hAnsi="Times New Roman" w:cs="Times New Roman"/>
          <w:sz w:val="24"/>
          <w:szCs w:val="24"/>
        </w:rPr>
      </w:pPr>
      <w:r w:rsidRPr="00C6450E">
        <w:rPr>
          <w:rFonts w:ascii="Times New Roman" w:hAnsi="Times New Roman" w:cs="Times New Roman"/>
          <w:sz w:val="24"/>
          <w:szCs w:val="24"/>
        </w:rPr>
        <w:t xml:space="preserve"> </w:t>
      </w:r>
      <w:r w:rsidR="005D2533">
        <w:rPr>
          <w:rFonts w:ascii="Times New Roman" w:hAnsi="Times New Roman" w:cs="Times New Roman"/>
          <w:sz w:val="24"/>
          <w:szCs w:val="24"/>
        </w:rPr>
        <w:t xml:space="preserve">   </w:t>
      </w:r>
      <w:r w:rsidRPr="00C6450E">
        <w:rPr>
          <w:rFonts w:ascii="Times New Roman" w:hAnsi="Times New Roman" w:cs="Times New Roman"/>
          <w:sz w:val="24"/>
          <w:szCs w:val="24"/>
        </w:rPr>
        <w:t>Чистые вещества и смеси. Примеры жидких, твердых и газообразных смесей. Свойства чистых веществ и смесей. Их состав. Массовая и объемна</w:t>
      </w:r>
      <w:r w:rsidR="005D2533">
        <w:rPr>
          <w:rFonts w:ascii="Times New Roman" w:hAnsi="Times New Roman" w:cs="Times New Roman"/>
          <w:sz w:val="24"/>
          <w:szCs w:val="24"/>
        </w:rPr>
        <w:t>я доли компонента смеси. Расче</w:t>
      </w:r>
      <w:r w:rsidRPr="00C6450E">
        <w:rPr>
          <w:rFonts w:ascii="Times New Roman" w:hAnsi="Times New Roman" w:cs="Times New Roman"/>
          <w:sz w:val="24"/>
          <w:szCs w:val="24"/>
        </w:rPr>
        <w:t xml:space="preserve">ты, связанные с использованием понятия «доля». </w:t>
      </w:r>
    </w:p>
    <w:p w:rsidR="005D2533" w:rsidRDefault="00C6450E" w:rsidP="005D2533">
      <w:pPr>
        <w:spacing w:after="0" w:line="240" w:lineRule="auto"/>
        <w:ind w:firstLine="708"/>
        <w:jc w:val="both"/>
        <w:rPr>
          <w:rFonts w:ascii="Times New Roman" w:hAnsi="Times New Roman" w:cs="Times New Roman"/>
          <w:sz w:val="24"/>
          <w:szCs w:val="24"/>
        </w:rPr>
      </w:pPr>
      <w:r w:rsidRPr="005D2533">
        <w:rPr>
          <w:rFonts w:ascii="Times New Roman" w:hAnsi="Times New Roman" w:cs="Times New Roman"/>
          <w:b/>
          <w:sz w:val="24"/>
          <w:szCs w:val="24"/>
        </w:rPr>
        <w:t>Демонстрации.</w:t>
      </w:r>
      <w:r w:rsidRPr="00C6450E">
        <w:rPr>
          <w:rFonts w:ascii="Times New Roman" w:hAnsi="Times New Roman" w:cs="Times New Roman"/>
          <w:sz w:val="24"/>
          <w:szCs w:val="24"/>
        </w:rPr>
        <w:t xml:space="preserve"> Образцы оксидов, кислот, оснований и солей. Модели кристаллических решеток хлорида натрия, алмаза, оксида углерода (IV). Кислотно-щелочные индикаторы, изменение их окраски в различных средах. Универсальный индикатор и изменение его окраски в различных средах. Шкала рН. </w:t>
      </w:r>
    </w:p>
    <w:p w:rsidR="005D2533" w:rsidRDefault="00C6450E" w:rsidP="005D2533">
      <w:pPr>
        <w:spacing w:after="0" w:line="240" w:lineRule="auto"/>
        <w:ind w:firstLine="708"/>
        <w:jc w:val="both"/>
        <w:rPr>
          <w:rFonts w:ascii="Times New Roman" w:hAnsi="Times New Roman" w:cs="Times New Roman"/>
          <w:sz w:val="24"/>
          <w:szCs w:val="24"/>
        </w:rPr>
      </w:pPr>
      <w:r w:rsidRPr="005D2533">
        <w:rPr>
          <w:rFonts w:ascii="Times New Roman" w:hAnsi="Times New Roman" w:cs="Times New Roman"/>
          <w:b/>
          <w:sz w:val="24"/>
          <w:szCs w:val="24"/>
        </w:rPr>
        <w:lastRenderedPageBreak/>
        <w:t>Лабораторные опыты.</w:t>
      </w:r>
      <w:r w:rsidRPr="00C6450E">
        <w:rPr>
          <w:rFonts w:ascii="Times New Roman" w:hAnsi="Times New Roman" w:cs="Times New Roman"/>
          <w:sz w:val="24"/>
          <w:szCs w:val="24"/>
        </w:rPr>
        <w:t xml:space="preserve"> 8. Ознакомление с коллекцией оксидов. 9. Ознакомление со свойствами аммиака. 10. Качественная реакция на углекислый газ. 11. Определение рН растворов кислоты, щелочи и воды. 12. Определение рН лимонного и яблочного соков на срезе плодов. 13. Ознакомление с коллекцией солей. 14. Ознакомление с коллекцией веществ с разным типом кристаллической решетки. Из</w:t>
      </w:r>
      <w:r w:rsidR="005D2533">
        <w:rPr>
          <w:rFonts w:ascii="Times New Roman" w:hAnsi="Times New Roman" w:cs="Times New Roman"/>
          <w:sz w:val="24"/>
          <w:szCs w:val="24"/>
        </w:rPr>
        <w:t>готовление моделей кристалличе</w:t>
      </w:r>
      <w:r w:rsidRPr="00C6450E">
        <w:rPr>
          <w:rFonts w:ascii="Times New Roman" w:hAnsi="Times New Roman" w:cs="Times New Roman"/>
          <w:sz w:val="24"/>
          <w:szCs w:val="24"/>
        </w:rPr>
        <w:t xml:space="preserve">ских решеток. 15. Ознакомление с образцом горной породы. </w:t>
      </w:r>
    </w:p>
    <w:p w:rsidR="0071315F" w:rsidRDefault="00C6450E" w:rsidP="005D2533">
      <w:pPr>
        <w:spacing w:after="0" w:line="240" w:lineRule="auto"/>
        <w:ind w:firstLine="708"/>
        <w:jc w:val="both"/>
        <w:rPr>
          <w:rFonts w:ascii="Times New Roman" w:hAnsi="Times New Roman" w:cs="Times New Roman"/>
          <w:sz w:val="24"/>
          <w:szCs w:val="24"/>
        </w:rPr>
      </w:pPr>
      <w:r w:rsidRPr="005D2533">
        <w:rPr>
          <w:rFonts w:ascii="Times New Roman" w:hAnsi="Times New Roman" w:cs="Times New Roman"/>
          <w:b/>
          <w:sz w:val="24"/>
          <w:szCs w:val="24"/>
        </w:rPr>
        <w:t>Практические работы.</w:t>
      </w:r>
      <w:r w:rsidRPr="00C6450E">
        <w:rPr>
          <w:rFonts w:ascii="Times New Roman" w:hAnsi="Times New Roman" w:cs="Times New Roman"/>
          <w:sz w:val="24"/>
          <w:szCs w:val="24"/>
        </w:rPr>
        <w:t xml:space="preserve"> </w:t>
      </w:r>
      <w:r w:rsidR="005D2533">
        <w:rPr>
          <w:rFonts w:ascii="Times New Roman" w:hAnsi="Times New Roman" w:cs="Times New Roman"/>
          <w:sz w:val="24"/>
          <w:szCs w:val="24"/>
        </w:rPr>
        <w:t xml:space="preserve">1. Правила техники безопасности при работе в химическом кабинете. Приемы обращения с лабораторным оборудованием и нагревательными приборами </w:t>
      </w:r>
      <w:r w:rsidR="0057685D">
        <w:rPr>
          <w:rFonts w:ascii="Times New Roman" w:hAnsi="Times New Roman" w:cs="Times New Roman"/>
          <w:sz w:val="24"/>
          <w:szCs w:val="24"/>
        </w:rPr>
        <w:t xml:space="preserve">2. </w:t>
      </w:r>
      <w:r w:rsidRPr="00C6450E">
        <w:rPr>
          <w:rFonts w:ascii="Times New Roman" w:hAnsi="Times New Roman" w:cs="Times New Roman"/>
          <w:sz w:val="24"/>
          <w:szCs w:val="24"/>
        </w:rPr>
        <w:t>Приго</w:t>
      </w:r>
      <w:r w:rsidR="005D2533">
        <w:rPr>
          <w:rFonts w:ascii="Times New Roman" w:hAnsi="Times New Roman" w:cs="Times New Roman"/>
          <w:sz w:val="24"/>
          <w:szCs w:val="24"/>
        </w:rPr>
        <w:t>товление раствора сахара и рас</w:t>
      </w:r>
      <w:r w:rsidRPr="00C6450E">
        <w:rPr>
          <w:rFonts w:ascii="Times New Roman" w:hAnsi="Times New Roman" w:cs="Times New Roman"/>
          <w:sz w:val="24"/>
          <w:szCs w:val="24"/>
        </w:rPr>
        <w:t>чет его массовой доли в растворе.</w:t>
      </w:r>
    </w:p>
    <w:p w:rsidR="005D2533" w:rsidRDefault="005D2533" w:rsidP="005D2533">
      <w:pPr>
        <w:spacing w:after="0" w:line="240" w:lineRule="auto"/>
        <w:ind w:firstLine="708"/>
        <w:jc w:val="both"/>
        <w:rPr>
          <w:rFonts w:ascii="Times New Roman" w:hAnsi="Times New Roman" w:cs="Times New Roman"/>
          <w:b/>
          <w:sz w:val="24"/>
          <w:szCs w:val="24"/>
        </w:rPr>
      </w:pPr>
      <w:r w:rsidRPr="005D2533">
        <w:rPr>
          <w:rFonts w:ascii="Times New Roman" w:hAnsi="Times New Roman" w:cs="Times New Roman"/>
          <w:b/>
          <w:sz w:val="24"/>
          <w:szCs w:val="24"/>
        </w:rPr>
        <w:t>ТЕМА 4. ИЗМЕНЕНИЯ, ПРОИСХОДЯЩИЕ С ВЕЩЕСТВАМИ (12ч+1 практич.</w:t>
      </w:r>
      <w:r>
        <w:rPr>
          <w:rFonts w:ascii="Times New Roman" w:hAnsi="Times New Roman" w:cs="Times New Roman"/>
          <w:b/>
          <w:sz w:val="24"/>
          <w:szCs w:val="24"/>
        </w:rPr>
        <w:t>)</w:t>
      </w:r>
    </w:p>
    <w:p w:rsidR="005D2533" w:rsidRDefault="005D2533" w:rsidP="005D2533">
      <w:pPr>
        <w:spacing w:after="0" w:line="240" w:lineRule="auto"/>
        <w:ind w:firstLine="708"/>
        <w:jc w:val="both"/>
        <w:rPr>
          <w:rFonts w:ascii="Times New Roman" w:hAnsi="Times New Roman" w:cs="Times New Roman"/>
          <w:sz w:val="24"/>
          <w:szCs w:val="24"/>
        </w:rPr>
      </w:pPr>
      <w:r w:rsidRPr="005D2533">
        <w:rPr>
          <w:rFonts w:ascii="Times New Roman" w:hAnsi="Times New Roman" w:cs="Times New Roman"/>
          <w:sz w:val="24"/>
          <w:szCs w:val="24"/>
        </w:rPr>
        <w:t>Понятие явлений, связанных с изменениями, происходящими с веществом.</w:t>
      </w:r>
    </w:p>
    <w:p w:rsidR="005D2533" w:rsidRDefault="005D2533" w:rsidP="005D2533">
      <w:pPr>
        <w:spacing w:after="0" w:line="240" w:lineRule="auto"/>
        <w:ind w:firstLine="708"/>
        <w:jc w:val="both"/>
        <w:rPr>
          <w:rFonts w:ascii="Times New Roman" w:hAnsi="Times New Roman" w:cs="Times New Roman"/>
          <w:sz w:val="24"/>
          <w:szCs w:val="24"/>
        </w:rPr>
      </w:pPr>
      <w:r w:rsidRPr="005D2533">
        <w:rPr>
          <w:rFonts w:ascii="Times New Roman" w:hAnsi="Times New Roman" w:cs="Times New Roman"/>
          <w:sz w:val="24"/>
          <w:szCs w:val="24"/>
        </w:rPr>
        <w:t xml:space="preserve"> Явления, связанные с изменением кристаллического строения вещества при постоян- ном его составе, — физические явления. Физические явления в химии: дистилляция, кри- сталлизация, выпаривание и возгонка веществ, фильтрование и центрифугирование. </w:t>
      </w:r>
    </w:p>
    <w:p w:rsidR="005D2533" w:rsidRDefault="005D2533" w:rsidP="005D2533">
      <w:pPr>
        <w:spacing w:after="0" w:line="240" w:lineRule="auto"/>
        <w:ind w:firstLine="708"/>
        <w:jc w:val="both"/>
        <w:rPr>
          <w:rFonts w:ascii="Times New Roman" w:hAnsi="Times New Roman" w:cs="Times New Roman"/>
          <w:sz w:val="24"/>
          <w:szCs w:val="24"/>
        </w:rPr>
      </w:pPr>
      <w:r w:rsidRPr="005D2533">
        <w:rPr>
          <w:rFonts w:ascii="Times New Roman" w:hAnsi="Times New Roman" w:cs="Times New Roman"/>
          <w:sz w:val="24"/>
          <w:szCs w:val="24"/>
        </w:rPr>
        <w:t xml:space="preserve">Явления, связанные с изменением состава вещества, — химические реакции. Признаки и условия протекания химических реакций. Выделение </w:t>
      </w:r>
      <w:r>
        <w:rPr>
          <w:rFonts w:ascii="Times New Roman" w:hAnsi="Times New Roman" w:cs="Times New Roman"/>
          <w:sz w:val="24"/>
          <w:szCs w:val="24"/>
        </w:rPr>
        <w:t>теплоты и света — реакции горе</w:t>
      </w:r>
      <w:r w:rsidRPr="005D2533">
        <w:rPr>
          <w:rFonts w:ascii="Times New Roman" w:hAnsi="Times New Roman" w:cs="Times New Roman"/>
          <w:sz w:val="24"/>
          <w:szCs w:val="24"/>
        </w:rPr>
        <w:t xml:space="preserve">ния. Понятие об экзо- и эндотермических реакциях. </w:t>
      </w:r>
    </w:p>
    <w:p w:rsidR="005D2533" w:rsidRDefault="005D2533" w:rsidP="005D2533">
      <w:pPr>
        <w:spacing w:after="0" w:line="240" w:lineRule="auto"/>
        <w:ind w:firstLine="708"/>
        <w:jc w:val="both"/>
        <w:rPr>
          <w:rFonts w:ascii="Times New Roman" w:hAnsi="Times New Roman" w:cs="Times New Roman"/>
          <w:sz w:val="24"/>
          <w:szCs w:val="24"/>
        </w:rPr>
      </w:pPr>
      <w:r w:rsidRPr="005D2533">
        <w:rPr>
          <w:rFonts w:ascii="Times New Roman" w:hAnsi="Times New Roman" w:cs="Times New Roman"/>
          <w:sz w:val="24"/>
          <w:szCs w:val="24"/>
        </w:rPr>
        <w:t xml:space="preserve">Закон сохранения массы веществ. Химические уравнения. Значение индексов и ко- эффициентов. Составление уравнений химических реакций. </w:t>
      </w:r>
    </w:p>
    <w:p w:rsidR="005D2533" w:rsidRDefault="005D2533" w:rsidP="005D2533">
      <w:pPr>
        <w:spacing w:after="0" w:line="240" w:lineRule="auto"/>
        <w:ind w:firstLine="708"/>
        <w:jc w:val="both"/>
        <w:rPr>
          <w:rFonts w:ascii="Times New Roman" w:hAnsi="Times New Roman" w:cs="Times New Roman"/>
          <w:sz w:val="24"/>
          <w:szCs w:val="24"/>
        </w:rPr>
      </w:pPr>
      <w:r w:rsidRPr="005D2533">
        <w:rPr>
          <w:rFonts w:ascii="Times New Roman" w:hAnsi="Times New Roman" w:cs="Times New Roman"/>
          <w:sz w:val="24"/>
          <w:szCs w:val="24"/>
        </w:rPr>
        <w:t xml:space="preserve">Расчеты по химическим уравнениям. Решение задач на нахождение количества, массы или объема продукта реакции по количеству, массе или </w:t>
      </w:r>
      <w:r>
        <w:rPr>
          <w:rFonts w:ascii="Times New Roman" w:hAnsi="Times New Roman" w:cs="Times New Roman"/>
          <w:sz w:val="24"/>
          <w:szCs w:val="24"/>
        </w:rPr>
        <w:t>объему исходного вещества. Рас</w:t>
      </w:r>
      <w:r w:rsidRPr="005D2533">
        <w:rPr>
          <w:rFonts w:ascii="Times New Roman" w:hAnsi="Times New Roman" w:cs="Times New Roman"/>
          <w:sz w:val="24"/>
          <w:szCs w:val="24"/>
        </w:rPr>
        <w:t>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rsidR="0057685D" w:rsidRDefault="005D2533" w:rsidP="005D2533">
      <w:pPr>
        <w:spacing w:after="0" w:line="240" w:lineRule="auto"/>
        <w:ind w:firstLine="708"/>
        <w:jc w:val="both"/>
        <w:rPr>
          <w:rFonts w:ascii="Times New Roman" w:hAnsi="Times New Roman" w:cs="Times New Roman"/>
          <w:sz w:val="24"/>
          <w:szCs w:val="24"/>
        </w:rPr>
      </w:pPr>
      <w:r w:rsidRPr="005D25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2533">
        <w:rPr>
          <w:rFonts w:ascii="Times New Roman" w:hAnsi="Times New Roman" w:cs="Times New Roman"/>
          <w:sz w:val="24"/>
          <w:szCs w:val="24"/>
        </w:rPr>
        <w:t>Реакции разложения. Представление о скорости химических реакций. Катализаторы. Ферменты. Реакции соединения. Каталитические и не</w:t>
      </w:r>
      <w:r>
        <w:rPr>
          <w:rFonts w:ascii="Times New Roman" w:hAnsi="Times New Roman" w:cs="Times New Roman"/>
          <w:sz w:val="24"/>
          <w:szCs w:val="24"/>
        </w:rPr>
        <w:t>каталитические реакции, обрати</w:t>
      </w:r>
      <w:r w:rsidRPr="005D2533">
        <w:rPr>
          <w:rFonts w:ascii="Times New Roman" w:hAnsi="Times New Roman" w:cs="Times New Roman"/>
          <w:sz w:val="24"/>
          <w:szCs w:val="24"/>
        </w:rPr>
        <w:t>мые и необратимые реакции. Реакции замещения. Ряд а</w:t>
      </w:r>
      <w:r>
        <w:rPr>
          <w:rFonts w:ascii="Times New Roman" w:hAnsi="Times New Roman" w:cs="Times New Roman"/>
          <w:sz w:val="24"/>
          <w:szCs w:val="24"/>
        </w:rPr>
        <w:t>ктивности металлов, его исполь</w:t>
      </w:r>
      <w:r w:rsidRPr="005D2533">
        <w:rPr>
          <w:rFonts w:ascii="Times New Roman" w:hAnsi="Times New Roman" w:cs="Times New Roman"/>
          <w:sz w:val="24"/>
          <w:szCs w:val="24"/>
        </w:rPr>
        <w:t xml:space="preserve">зование для прогнозирования возможности протекания реакций между металлами и кис- лотами, реакций вытеснения одних металлов из растворов их солей другими металлами. Реакции обмена. Реакции нейтрализации. Условия протекания реакций обмена в раство- рах до конца. </w:t>
      </w:r>
    </w:p>
    <w:p w:rsidR="0057685D" w:rsidRDefault="005D2533" w:rsidP="005D2533">
      <w:pPr>
        <w:spacing w:after="0" w:line="240" w:lineRule="auto"/>
        <w:ind w:firstLine="708"/>
        <w:jc w:val="both"/>
        <w:rPr>
          <w:rFonts w:ascii="Times New Roman" w:hAnsi="Times New Roman" w:cs="Times New Roman"/>
          <w:sz w:val="24"/>
          <w:szCs w:val="24"/>
        </w:rPr>
      </w:pPr>
      <w:r w:rsidRPr="005D2533">
        <w:rPr>
          <w:rFonts w:ascii="Times New Roman" w:hAnsi="Times New Roman" w:cs="Times New Roman"/>
          <w:sz w:val="24"/>
          <w:szCs w:val="24"/>
        </w:rPr>
        <w:t>Типы химических реакций на примере свойств воды. Реакция разложения — электролиз воды. Реакции соединения — взаимодействие воды с оксидами металлов и неметаллов. Условие взаимодействия оксидов металлов и неметаллов с водой. Понятие «гидроксиды». Реакции замещения — взаимодействие воды с металлами</w:t>
      </w:r>
      <w:r w:rsidR="0057685D">
        <w:rPr>
          <w:rFonts w:ascii="Times New Roman" w:hAnsi="Times New Roman" w:cs="Times New Roman"/>
          <w:sz w:val="24"/>
          <w:szCs w:val="24"/>
        </w:rPr>
        <w:t>. Реакции обмена — гидролиз ве</w:t>
      </w:r>
      <w:r w:rsidRPr="005D2533">
        <w:rPr>
          <w:rFonts w:ascii="Times New Roman" w:hAnsi="Times New Roman" w:cs="Times New Roman"/>
          <w:sz w:val="24"/>
          <w:szCs w:val="24"/>
        </w:rPr>
        <w:t xml:space="preserve">ществ. </w:t>
      </w:r>
    </w:p>
    <w:p w:rsidR="0057685D" w:rsidRDefault="005D2533" w:rsidP="005D2533">
      <w:pPr>
        <w:spacing w:after="0" w:line="240" w:lineRule="auto"/>
        <w:ind w:firstLine="708"/>
        <w:jc w:val="both"/>
        <w:rPr>
          <w:rFonts w:ascii="Times New Roman" w:hAnsi="Times New Roman" w:cs="Times New Roman"/>
          <w:sz w:val="24"/>
          <w:szCs w:val="24"/>
        </w:rPr>
      </w:pPr>
      <w:r w:rsidRPr="0057685D">
        <w:rPr>
          <w:rFonts w:ascii="Times New Roman" w:hAnsi="Times New Roman" w:cs="Times New Roman"/>
          <w:b/>
          <w:sz w:val="24"/>
          <w:szCs w:val="24"/>
        </w:rPr>
        <w:t>Демонстрации.</w:t>
      </w:r>
      <w:r w:rsidRPr="005D2533">
        <w:rPr>
          <w:rFonts w:ascii="Times New Roman" w:hAnsi="Times New Roman" w:cs="Times New Roman"/>
          <w:sz w:val="24"/>
          <w:szCs w:val="24"/>
        </w:rPr>
        <w:t xml:space="preserve"> Примеры физических явлений: а) плавление парафина; б) возгонка йода или бензойной кислоты; в) растворение окрашенных солей; г) диффузия душистых ве- ществ с горящей лампочки накаливания. Примеры химических явлений: а) горение магния, фосфора; б) взаимодействие соляной кислоты с </w:t>
      </w:r>
      <w:r w:rsidR="0057685D">
        <w:rPr>
          <w:rFonts w:ascii="Times New Roman" w:hAnsi="Times New Roman" w:cs="Times New Roman"/>
          <w:sz w:val="24"/>
          <w:szCs w:val="24"/>
        </w:rPr>
        <w:t>мрамором или мелом; в) полу</w:t>
      </w:r>
      <w:r w:rsidRPr="005D2533">
        <w:rPr>
          <w:rFonts w:ascii="Times New Roman" w:hAnsi="Times New Roman" w:cs="Times New Roman"/>
          <w:sz w:val="24"/>
          <w:szCs w:val="24"/>
        </w:rPr>
        <w:t xml:space="preserve">чение гидроксида меди (II); г) растворение полученного </w:t>
      </w:r>
      <w:r w:rsidR="0057685D">
        <w:rPr>
          <w:rFonts w:ascii="Times New Roman" w:hAnsi="Times New Roman" w:cs="Times New Roman"/>
          <w:sz w:val="24"/>
          <w:szCs w:val="24"/>
        </w:rPr>
        <w:t>гидроксида в кислотах; д) взаи</w:t>
      </w:r>
      <w:r w:rsidRPr="005D2533">
        <w:rPr>
          <w:rFonts w:ascii="Times New Roman" w:hAnsi="Times New Roman" w:cs="Times New Roman"/>
          <w:sz w:val="24"/>
          <w:szCs w:val="24"/>
        </w:rPr>
        <w:t>модействие оксида меди (II) с серной кислотой при на</w:t>
      </w:r>
      <w:r w:rsidR="0057685D">
        <w:rPr>
          <w:rFonts w:ascii="Times New Roman" w:hAnsi="Times New Roman" w:cs="Times New Roman"/>
          <w:sz w:val="24"/>
          <w:szCs w:val="24"/>
        </w:rPr>
        <w:t>гревании; е) разложение перман</w:t>
      </w:r>
      <w:r w:rsidRPr="005D2533">
        <w:rPr>
          <w:rFonts w:ascii="Times New Roman" w:hAnsi="Times New Roman" w:cs="Times New Roman"/>
          <w:sz w:val="24"/>
          <w:szCs w:val="24"/>
        </w:rPr>
        <w:t>ганата калия; ж) разложение пероксида водорода с помощью</w:t>
      </w:r>
      <w:r w:rsidR="0057685D">
        <w:rPr>
          <w:rFonts w:ascii="Times New Roman" w:hAnsi="Times New Roman" w:cs="Times New Roman"/>
          <w:sz w:val="24"/>
          <w:szCs w:val="24"/>
        </w:rPr>
        <w:t xml:space="preserve"> диоксида марганца и катала</w:t>
      </w:r>
      <w:r w:rsidRPr="005D2533">
        <w:rPr>
          <w:rFonts w:ascii="Times New Roman" w:hAnsi="Times New Roman" w:cs="Times New Roman"/>
          <w:sz w:val="24"/>
          <w:szCs w:val="24"/>
        </w:rPr>
        <w:t xml:space="preserve">зы картофеля или моркови; з) взаимодействие разбавленных кислот с металлами. </w:t>
      </w:r>
    </w:p>
    <w:p w:rsidR="005D2533" w:rsidRDefault="005D2533" w:rsidP="005D2533">
      <w:pPr>
        <w:spacing w:after="0" w:line="240" w:lineRule="auto"/>
        <w:ind w:firstLine="708"/>
        <w:jc w:val="both"/>
        <w:rPr>
          <w:rFonts w:ascii="Times New Roman" w:hAnsi="Times New Roman" w:cs="Times New Roman"/>
          <w:sz w:val="24"/>
          <w:szCs w:val="24"/>
        </w:rPr>
      </w:pPr>
      <w:r w:rsidRPr="0057685D">
        <w:rPr>
          <w:rFonts w:ascii="Times New Roman" w:hAnsi="Times New Roman" w:cs="Times New Roman"/>
          <w:b/>
          <w:sz w:val="24"/>
          <w:szCs w:val="24"/>
        </w:rPr>
        <w:t>Лабораторные опыты.</w:t>
      </w:r>
      <w:r w:rsidRPr="005D2533">
        <w:rPr>
          <w:rFonts w:ascii="Times New Roman" w:hAnsi="Times New Roman" w:cs="Times New Roman"/>
          <w:sz w:val="24"/>
          <w:szCs w:val="24"/>
        </w:rPr>
        <w:t xml:space="preserve"> 16. Прокаливание меди в пламе</w:t>
      </w:r>
      <w:r w:rsidR="0057685D">
        <w:rPr>
          <w:rFonts w:ascii="Times New Roman" w:hAnsi="Times New Roman" w:cs="Times New Roman"/>
          <w:sz w:val="24"/>
          <w:szCs w:val="24"/>
        </w:rPr>
        <w:t>ни спиртовки. 17. Замещение ме</w:t>
      </w:r>
      <w:r w:rsidRPr="005D2533">
        <w:rPr>
          <w:rFonts w:ascii="Times New Roman" w:hAnsi="Times New Roman" w:cs="Times New Roman"/>
          <w:sz w:val="24"/>
          <w:szCs w:val="24"/>
        </w:rPr>
        <w:t>ди в растворе хлорида меди (II) железом. Практические работы. 4. Анализ почвы и воды (домашний эксперимент). 5. Признаки химических реакций.</w:t>
      </w:r>
    </w:p>
    <w:p w:rsidR="0057685D" w:rsidRDefault="0057685D" w:rsidP="005D2533">
      <w:pPr>
        <w:spacing w:after="0" w:line="240" w:lineRule="auto"/>
        <w:ind w:firstLine="708"/>
        <w:jc w:val="both"/>
        <w:rPr>
          <w:rFonts w:ascii="Times New Roman" w:hAnsi="Times New Roman" w:cs="Times New Roman"/>
          <w:sz w:val="24"/>
          <w:szCs w:val="24"/>
        </w:rPr>
      </w:pPr>
      <w:r w:rsidRPr="005D2533">
        <w:rPr>
          <w:rFonts w:ascii="Times New Roman" w:hAnsi="Times New Roman" w:cs="Times New Roman"/>
          <w:b/>
          <w:sz w:val="24"/>
          <w:szCs w:val="24"/>
        </w:rPr>
        <w:t>Практические работы</w:t>
      </w:r>
      <w:r>
        <w:rPr>
          <w:rFonts w:ascii="Times New Roman" w:hAnsi="Times New Roman" w:cs="Times New Roman"/>
          <w:sz w:val="24"/>
          <w:szCs w:val="24"/>
        </w:rPr>
        <w:t>. 1</w:t>
      </w:r>
      <w:r w:rsidRPr="00C6450E">
        <w:rPr>
          <w:rFonts w:ascii="Times New Roman" w:hAnsi="Times New Roman" w:cs="Times New Roman"/>
          <w:sz w:val="24"/>
          <w:szCs w:val="24"/>
        </w:rPr>
        <w:t>.</w:t>
      </w:r>
      <w:r>
        <w:rPr>
          <w:rFonts w:ascii="Times New Roman" w:hAnsi="Times New Roman" w:cs="Times New Roman"/>
          <w:sz w:val="24"/>
          <w:szCs w:val="24"/>
        </w:rPr>
        <w:t xml:space="preserve"> Признаки химических реакций.</w:t>
      </w:r>
    </w:p>
    <w:p w:rsidR="0057685D" w:rsidRDefault="0057685D" w:rsidP="005D2533">
      <w:pPr>
        <w:spacing w:after="0" w:line="240" w:lineRule="auto"/>
        <w:ind w:firstLine="708"/>
        <w:jc w:val="both"/>
        <w:rPr>
          <w:rFonts w:ascii="Times New Roman" w:hAnsi="Times New Roman" w:cs="Times New Roman"/>
          <w:sz w:val="24"/>
          <w:szCs w:val="24"/>
        </w:rPr>
      </w:pPr>
      <w:r w:rsidRPr="0057685D">
        <w:rPr>
          <w:rFonts w:ascii="Times New Roman" w:hAnsi="Times New Roman" w:cs="Times New Roman"/>
          <w:b/>
          <w:sz w:val="24"/>
          <w:szCs w:val="24"/>
        </w:rPr>
        <w:t>ТЕМА 5. РАСТВОРЕНИЕ. РАСТВОРЫ. СВОЙСТВА РАСТВОРОВ ЭЛЕКТРОЛИТОВ (18ч+1практич.)</w:t>
      </w:r>
      <w:r w:rsidRPr="0057685D">
        <w:rPr>
          <w:rFonts w:ascii="Times New Roman" w:hAnsi="Times New Roman" w:cs="Times New Roman"/>
          <w:sz w:val="24"/>
          <w:szCs w:val="24"/>
        </w:rPr>
        <w:t xml:space="preserve"> </w:t>
      </w:r>
    </w:p>
    <w:p w:rsidR="0057685D" w:rsidRDefault="0057685D" w:rsidP="005D2533">
      <w:pPr>
        <w:spacing w:after="0" w:line="240" w:lineRule="auto"/>
        <w:ind w:firstLine="708"/>
        <w:jc w:val="both"/>
        <w:rPr>
          <w:rFonts w:ascii="Times New Roman" w:hAnsi="Times New Roman" w:cs="Times New Roman"/>
          <w:sz w:val="24"/>
          <w:szCs w:val="24"/>
        </w:rPr>
      </w:pPr>
      <w:r w:rsidRPr="0057685D">
        <w:rPr>
          <w:rFonts w:ascii="Times New Roman" w:hAnsi="Times New Roman" w:cs="Times New Roman"/>
          <w:sz w:val="24"/>
          <w:szCs w:val="24"/>
        </w:rPr>
        <w:t xml:space="preserve">Растворение как физико-химический процесс. Понятие о гидратах и кристаллогидра- тах. Растворимость. Кривые растворимости как модель зависимости растворимости твердых </w:t>
      </w:r>
      <w:r w:rsidRPr="0057685D">
        <w:rPr>
          <w:rFonts w:ascii="Times New Roman" w:hAnsi="Times New Roman" w:cs="Times New Roman"/>
          <w:sz w:val="24"/>
          <w:szCs w:val="24"/>
        </w:rPr>
        <w:lastRenderedPageBreak/>
        <w:t>веществ от температуры. Насыщенные, ненасыщенные</w:t>
      </w:r>
      <w:r>
        <w:rPr>
          <w:rFonts w:ascii="Times New Roman" w:hAnsi="Times New Roman" w:cs="Times New Roman"/>
          <w:sz w:val="24"/>
          <w:szCs w:val="24"/>
        </w:rPr>
        <w:t xml:space="preserve"> и пересыщенные растворы. Значе</w:t>
      </w:r>
      <w:r w:rsidRPr="0057685D">
        <w:rPr>
          <w:rFonts w:ascii="Times New Roman" w:hAnsi="Times New Roman" w:cs="Times New Roman"/>
          <w:sz w:val="24"/>
          <w:szCs w:val="24"/>
        </w:rPr>
        <w:t>ние растворов для природы и сельского хозяйства.</w:t>
      </w:r>
    </w:p>
    <w:p w:rsidR="0057685D" w:rsidRDefault="0057685D" w:rsidP="005D2533">
      <w:pPr>
        <w:spacing w:after="0" w:line="240" w:lineRule="auto"/>
        <w:ind w:firstLine="708"/>
        <w:jc w:val="both"/>
        <w:rPr>
          <w:rFonts w:ascii="Times New Roman" w:hAnsi="Times New Roman" w:cs="Times New Roman"/>
          <w:sz w:val="24"/>
          <w:szCs w:val="24"/>
        </w:rPr>
      </w:pPr>
      <w:r w:rsidRPr="0057685D">
        <w:rPr>
          <w:rFonts w:ascii="Times New Roman" w:hAnsi="Times New Roman" w:cs="Times New Roman"/>
          <w:sz w:val="24"/>
          <w:szCs w:val="24"/>
        </w:rPr>
        <w:t xml:space="preserve"> Понятие об электролитической диссоциации. Электролиты и неэлектролиты. Меха- низм диссоциаций электролитов с различным характером связи. Степень электролитиче- ской диссоциации. Сильные и слабые электролиты. </w:t>
      </w:r>
    </w:p>
    <w:p w:rsidR="0057685D" w:rsidRDefault="0057685D" w:rsidP="005D2533">
      <w:pPr>
        <w:spacing w:after="0" w:line="240" w:lineRule="auto"/>
        <w:ind w:firstLine="708"/>
        <w:jc w:val="both"/>
        <w:rPr>
          <w:rFonts w:ascii="Times New Roman" w:hAnsi="Times New Roman" w:cs="Times New Roman"/>
          <w:sz w:val="24"/>
          <w:szCs w:val="24"/>
        </w:rPr>
      </w:pPr>
      <w:r w:rsidRPr="0057685D">
        <w:rPr>
          <w:rFonts w:ascii="Times New Roman" w:hAnsi="Times New Roman" w:cs="Times New Roman"/>
          <w:sz w:val="24"/>
          <w:szCs w:val="24"/>
        </w:rPr>
        <w:t xml:space="preserve">Основные положения теории электролитической диссоциации. Ионные уравнения реакций. Реакции обмена, идущие до конца. </w:t>
      </w:r>
    </w:p>
    <w:p w:rsidR="0057685D" w:rsidRDefault="0057685D" w:rsidP="005D2533">
      <w:pPr>
        <w:spacing w:after="0" w:line="240" w:lineRule="auto"/>
        <w:ind w:firstLine="708"/>
        <w:jc w:val="both"/>
        <w:rPr>
          <w:rFonts w:ascii="Times New Roman" w:hAnsi="Times New Roman" w:cs="Times New Roman"/>
          <w:sz w:val="24"/>
          <w:szCs w:val="24"/>
        </w:rPr>
      </w:pPr>
      <w:r w:rsidRPr="0057685D">
        <w:rPr>
          <w:rFonts w:ascii="Times New Roman" w:hAnsi="Times New Roman" w:cs="Times New Roman"/>
          <w:sz w:val="24"/>
          <w:szCs w:val="24"/>
        </w:rPr>
        <w:t xml:space="preserve">Классификация ионов и их свойства. </w:t>
      </w:r>
    </w:p>
    <w:p w:rsidR="0057685D" w:rsidRDefault="0057685D" w:rsidP="005D2533">
      <w:pPr>
        <w:spacing w:after="0" w:line="240" w:lineRule="auto"/>
        <w:ind w:firstLine="708"/>
        <w:jc w:val="both"/>
        <w:rPr>
          <w:rFonts w:ascii="Times New Roman" w:hAnsi="Times New Roman" w:cs="Times New Roman"/>
          <w:sz w:val="24"/>
          <w:szCs w:val="24"/>
        </w:rPr>
      </w:pPr>
      <w:r w:rsidRPr="0057685D">
        <w:rPr>
          <w:rFonts w:ascii="Times New Roman" w:hAnsi="Times New Roman" w:cs="Times New Roman"/>
          <w:sz w:val="24"/>
          <w:szCs w:val="24"/>
        </w:rPr>
        <w:t>Кислоты, их классификация. Диссоциация кислот и их свойства в свете теории элек- тролитической диссоциации. Молекулярные и ионны</w:t>
      </w:r>
      <w:r>
        <w:rPr>
          <w:rFonts w:ascii="Times New Roman" w:hAnsi="Times New Roman" w:cs="Times New Roman"/>
          <w:sz w:val="24"/>
          <w:szCs w:val="24"/>
        </w:rPr>
        <w:t>е уравнения реакций. Взаимодей</w:t>
      </w:r>
      <w:r w:rsidRPr="0057685D">
        <w:rPr>
          <w:rFonts w:ascii="Times New Roman" w:hAnsi="Times New Roman" w:cs="Times New Roman"/>
          <w:sz w:val="24"/>
          <w:szCs w:val="24"/>
        </w:rPr>
        <w:t xml:space="preserve">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 зации. Взаимодействие кислот с солями. Использование таблицы растворимости для ха- рактеристики химических свойств кислот. </w:t>
      </w:r>
    </w:p>
    <w:p w:rsidR="0057685D" w:rsidRDefault="0057685D" w:rsidP="005D2533">
      <w:pPr>
        <w:spacing w:after="0" w:line="240" w:lineRule="auto"/>
        <w:ind w:firstLine="708"/>
        <w:jc w:val="both"/>
        <w:rPr>
          <w:rFonts w:ascii="Times New Roman" w:hAnsi="Times New Roman" w:cs="Times New Roman"/>
          <w:sz w:val="24"/>
          <w:szCs w:val="24"/>
        </w:rPr>
      </w:pPr>
      <w:r w:rsidRPr="0057685D">
        <w:rPr>
          <w:rFonts w:ascii="Times New Roman" w:hAnsi="Times New Roman" w:cs="Times New Roman"/>
          <w:sz w:val="24"/>
          <w:szCs w:val="24"/>
        </w:rPr>
        <w:t xml:space="preserve">Основания, их классификация. Диссоциация оснований и их свойства в свете тео- рии электролитической диссоциации. Взаимодействие </w:t>
      </w:r>
      <w:r>
        <w:rPr>
          <w:rFonts w:ascii="Times New Roman" w:hAnsi="Times New Roman" w:cs="Times New Roman"/>
          <w:sz w:val="24"/>
          <w:szCs w:val="24"/>
        </w:rPr>
        <w:t>оснований с солями. Использова</w:t>
      </w:r>
      <w:r w:rsidRPr="0057685D">
        <w:rPr>
          <w:rFonts w:ascii="Times New Roman" w:hAnsi="Times New Roman" w:cs="Times New Roman"/>
          <w:sz w:val="24"/>
          <w:szCs w:val="24"/>
        </w:rPr>
        <w:t xml:space="preserve">ние таблицы растворимости для характеристики химических свойств оснований. Взаимо- действие щелочей с оксидами неметаллов. </w:t>
      </w:r>
    </w:p>
    <w:p w:rsidR="0057685D" w:rsidRDefault="0057685D" w:rsidP="005D2533">
      <w:pPr>
        <w:spacing w:after="0" w:line="240" w:lineRule="auto"/>
        <w:ind w:firstLine="708"/>
        <w:jc w:val="both"/>
        <w:rPr>
          <w:rFonts w:ascii="Times New Roman" w:hAnsi="Times New Roman" w:cs="Times New Roman"/>
          <w:sz w:val="24"/>
          <w:szCs w:val="24"/>
        </w:rPr>
      </w:pPr>
      <w:r w:rsidRPr="0057685D">
        <w:rPr>
          <w:rFonts w:ascii="Times New Roman" w:hAnsi="Times New Roman" w:cs="Times New Roman"/>
          <w:sz w:val="24"/>
          <w:szCs w:val="24"/>
        </w:rPr>
        <w:t xml:space="preserve">Соли, их диссоциация и свойства в свете теории электролитической диссоциации. Взаимодействие солей с металлами, особенности этих реакций. Взаимодействие солей с солями. Использование таблицы растворимости для характеристики химических свойств солей. </w:t>
      </w:r>
    </w:p>
    <w:p w:rsidR="0057685D" w:rsidRDefault="0057685D" w:rsidP="005D2533">
      <w:pPr>
        <w:spacing w:after="0" w:line="240" w:lineRule="auto"/>
        <w:ind w:firstLine="708"/>
        <w:jc w:val="both"/>
        <w:rPr>
          <w:rFonts w:ascii="Times New Roman" w:hAnsi="Times New Roman" w:cs="Times New Roman"/>
          <w:sz w:val="24"/>
          <w:szCs w:val="24"/>
        </w:rPr>
      </w:pPr>
      <w:r w:rsidRPr="0057685D">
        <w:rPr>
          <w:rFonts w:ascii="Times New Roman" w:hAnsi="Times New Roman" w:cs="Times New Roman"/>
          <w:sz w:val="24"/>
          <w:szCs w:val="24"/>
        </w:rPr>
        <w:t xml:space="preserve">Обобщение сведений об оксидах, их классификации и свойствах. </w:t>
      </w:r>
    </w:p>
    <w:p w:rsidR="0057685D" w:rsidRDefault="0057685D" w:rsidP="0057685D">
      <w:pPr>
        <w:spacing w:after="0" w:line="240" w:lineRule="auto"/>
        <w:ind w:firstLine="708"/>
        <w:jc w:val="both"/>
        <w:rPr>
          <w:rFonts w:ascii="Times New Roman" w:hAnsi="Times New Roman" w:cs="Times New Roman"/>
          <w:sz w:val="24"/>
          <w:szCs w:val="24"/>
        </w:rPr>
      </w:pPr>
      <w:r w:rsidRPr="0057685D">
        <w:rPr>
          <w:rFonts w:ascii="Times New Roman" w:hAnsi="Times New Roman" w:cs="Times New Roman"/>
          <w:sz w:val="24"/>
          <w:szCs w:val="24"/>
        </w:rPr>
        <w:t>Генетические ряды металла и неметалла. Генетическ</w:t>
      </w:r>
      <w:r>
        <w:rPr>
          <w:rFonts w:ascii="Times New Roman" w:hAnsi="Times New Roman" w:cs="Times New Roman"/>
          <w:sz w:val="24"/>
          <w:szCs w:val="24"/>
        </w:rPr>
        <w:t>ая связь между классами неорга</w:t>
      </w:r>
      <w:r w:rsidRPr="0057685D">
        <w:rPr>
          <w:rFonts w:ascii="Times New Roman" w:hAnsi="Times New Roman" w:cs="Times New Roman"/>
          <w:sz w:val="24"/>
          <w:szCs w:val="24"/>
        </w:rPr>
        <w:t xml:space="preserve">нических веществ. </w:t>
      </w:r>
    </w:p>
    <w:p w:rsidR="0057685D" w:rsidRDefault="0057685D" w:rsidP="0057685D">
      <w:pPr>
        <w:spacing w:after="0" w:line="240" w:lineRule="auto"/>
        <w:ind w:firstLine="708"/>
        <w:jc w:val="both"/>
        <w:rPr>
          <w:rFonts w:ascii="Times New Roman" w:hAnsi="Times New Roman" w:cs="Times New Roman"/>
          <w:sz w:val="24"/>
          <w:szCs w:val="24"/>
        </w:rPr>
      </w:pPr>
      <w:r w:rsidRPr="0057685D">
        <w:rPr>
          <w:rFonts w:ascii="Times New Roman" w:hAnsi="Times New Roman" w:cs="Times New Roman"/>
          <w:sz w:val="24"/>
          <w:szCs w:val="24"/>
        </w:rPr>
        <w:t xml:space="preserve">Окислительно-восстановительные реакции. </w:t>
      </w:r>
    </w:p>
    <w:p w:rsidR="0057685D" w:rsidRDefault="0057685D" w:rsidP="0057685D">
      <w:pPr>
        <w:spacing w:after="0" w:line="240" w:lineRule="auto"/>
        <w:ind w:firstLine="708"/>
        <w:jc w:val="both"/>
        <w:rPr>
          <w:rFonts w:ascii="Times New Roman" w:hAnsi="Times New Roman" w:cs="Times New Roman"/>
          <w:sz w:val="24"/>
          <w:szCs w:val="24"/>
        </w:rPr>
      </w:pPr>
      <w:r w:rsidRPr="0057685D">
        <w:rPr>
          <w:rFonts w:ascii="Times New Roman" w:hAnsi="Times New Roman" w:cs="Times New Roman"/>
          <w:sz w:val="24"/>
          <w:szCs w:val="24"/>
        </w:rPr>
        <w:t xml:space="preserve">Определение степеней окисления для элементов, образующих вещества разных клас- сов. Реакции ионного обмена и окислительно-восстановительные реакции. Окислитель и восстановитель, окисление и восстановление. </w:t>
      </w:r>
    </w:p>
    <w:p w:rsidR="0057685D" w:rsidRDefault="0057685D" w:rsidP="0057685D">
      <w:pPr>
        <w:spacing w:after="0" w:line="240" w:lineRule="auto"/>
        <w:ind w:firstLine="708"/>
        <w:jc w:val="both"/>
        <w:rPr>
          <w:rFonts w:ascii="Times New Roman" w:hAnsi="Times New Roman" w:cs="Times New Roman"/>
          <w:sz w:val="24"/>
          <w:szCs w:val="24"/>
        </w:rPr>
      </w:pPr>
      <w:r w:rsidRPr="0057685D">
        <w:rPr>
          <w:rFonts w:ascii="Times New Roman" w:hAnsi="Times New Roman" w:cs="Times New Roman"/>
          <w:sz w:val="24"/>
          <w:szCs w:val="24"/>
        </w:rPr>
        <w:t xml:space="preserve">Составление уравнений окислительно-восстановительных реакций методом элек- тронного баланса. </w:t>
      </w:r>
    </w:p>
    <w:p w:rsidR="0057685D" w:rsidRDefault="0057685D" w:rsidP="0057685D">
      <w:pPr>
        <w:spacing w:after="0" w:line="240" w:lineRule="auto"/>
        <w:ind w:firstLine="708"/>
        <w:jc w:val="both"/>
        <w:rPr>
          <w:rFonts w:ascii="Times New Roman" w:hAnsi="Times New Roman" w:cs="Times New Roman"/>
          <w:sz w:val="24"/>
          <w:szCs w:val="24"/>
        </w:rPr>
      </w:pPr>
      <w:r w:rsidRPr="0057685D">
        <w:rPr>
          <w:rFonts w:ascii="Times New Roman" w:hAnsi="Times New Roman" w:cs="Times New Roman"/>
          <w:sz w:val="24"/>
          <w:szCs w:val="24"/>
        </w:rPr>
        <w:t xml:space="preserve">Свойства простых веществ — металлов и неметаллов, кислот и солей в свете окисли- тельно-восстановительных реакций. </w:t>
      </w:r>
    </w:p>
    <w:p w:rsidR="0057685D" w:rsidRDefault="0057685D" w:rsidP="0057685D">
      <w:pPr>
        <w:spacing w:after="0" w:line="240" w:lineRule="auto"/>
        <w:ind w:firstLine="708"/>
        <w:jc w:val="both"/>
        <w:rPr>
          <w:rFonts w:ascii="Times New Roman" w:hAnsi="Times New Roman" w:cs="Times New Roman"/>
          <w:sz w:val="24"/>
          <w:szCs w:val="24"/>
        </w:rPr>
      </w:pPr>
      <w:r w:rsidRPr="0057685D">
        <w:rPr>
          <w:rFonts w:ascii="Times New Roman" w:hAnsi="Times New Roman" w:cs="Times New Roman"/>
          <w:b/>
          <w:sz w:val="24"/>
          <w:szCs w:val="24"/>
        </w:rPr>
        <w:t>Демонстрации</w:t>
      </w:r>
      <w:r w:rsidRPr="0057685D">
        <w:rPr>
          <w:rFonts w:ascii="Times New Roman" w:hAnsi="Times New Roman" w:cs="Times New Roman"/>
          <w:sz w:val="24"/>
          <w:szCs w:val="24"/>
        </w:rPr>
        <w:t xml:space="preserve">. Испытание веществ и их растворов на электропроводность. Зависи- мость электропроводности уксусной кислоты от концентрации. Движение окрашенных ионов в электрическом поле. Взаимодействие цинка с серой, соляной кислотой, хлоридом меди (II). Горение магния. Взаимодействие хлорной и сероводородной воды. </w:t>
      </w:r>
    </w:p>
    <w:p w:rsidR="0057685D" w:rsidRDefault="0057685D" w:rsidP="0057685D">
      <w:pPr>
        <w:spacing w:after="0" w:line="240" w:lineRule="auto"/>
        <w:ind w:firstLine="708"/>
        <w:jc w:val="both"/>
        <w:rPr>
          <w:rFonts w:ascii="Times New Roman" w:hAnsi="Times New Roman" w:cs="Times New Roman"/>
          <w:sz w:val="24"/>
          <w:szCs w:val="24"/>
        </w:rPr>
      </w:pPr>
      <w:r w:rsidRPr="0057685D">
        <w:rPr>
          <w:rFonts w:ascii="Times New Roman" w:hAnsi="Times New Roman" w:cs="Times New Roman"/>
          <w:b/>
          <w:sz w:val="24"/>
          <w:szCs w:val="24"/>
        </w:rPr>
        <w:t>Лабораторные опыты.</w:t>
      </w:r>
      <w:r w:rsidRPr="0057685D">
        <w:rPr>
          <w:rFonts w:ascii="Times New Roman" w:hAnsi="Times New Roman" w:cs="Times New Roman"/>
          <w:sz w:val="24"/>
          <w:szCs w:val="24"/>
        </w:rPr>
        <w:t xml:space="preserve"> 18. Взаимодействие растворов хлорида натрия и нитрата серебра. 19. Получение нерастворимого гидроксида и взаимодейс</w:t>
      </w:r>
      <w:r>
        <w:rPr>
          <w:rFonts w:ascii="Times New Roman" w:hAnsi="Times New Roman" w:cs="Times New Roman"/>
          <w:sz w:val="24"/>
          <w:szCs w:val="24"/>
        </w:rPr>
        <w:t>твие его с кислотами. 20. Взаи</w:t>
      </w:r>
      <w:r w:rsidRPr="0057685D">
        <w:rPr>
          <w:rFonts w:ascii="Times New Roman" w:hAnsi="Times New Roman" w:cs="Times New Roman"/>
          <w:sz w:val="24"/>
          <w:szCs w:val="24"/>
        </w:rPr>
        <w:t xml:space="preserve">модействие кислот с основаниями. 21. Взаимодействие кислот с оксидами металлов. 22. Взаимодействие кислот с металлами. 23. Взаимодействие кислот с солями. 24. Взаимодей- ствие щелочей с кислотами. 25. Взаимодействие щелочей с оксидами неметаллов. 26. Взаимодействие щелочей с солями. 27. Получение и свойства нерастворимых оснований. 28. Взаимодействие основных оксидов с кислотами. 29. Взаимодействие основных оксидов с водой. 30. Взаимодействие кислотных оксидов со щелочами. 31. Взаимодействие кислот- ных оксидов с водой. 32. Взаимодействие солей с кислотами. 33. Взаимодействие солей с щелочами. 34. Взаимодействие солей с солями. 35. Взаимодействие растворов солей с металлами. </w:t>
      </w:r>
    </w:p>
    <w:p w:rsidR="0057685D" w:rsidRPr="0057685D" w:rsidRDefault="0057685D" w:rsidP="0057685D">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Практические работы. </w:t>
      </w:r>
      <w:r w:rsidRPr="0057685D">
        <w:rPr>
          <w:rFonts w:ascii="Times New Roman" w:hAnsi="Times New Roman" w:cs="Times New Roman"/>
          <w:sz w:val="24"/>
          <w:szCs w:val="24"/>
        </w:rPr>
        <w:t>1. Решение экспериментальных задач.</w:t>
      </w:r>
    </w:p>
    <w:p w:rsidR="0071315F" w:rsidRDefault="0071315F" w:rsidP="0071315F">
      <w:pPr>
        <w:spacing w:after="0" w:line="240" w:lineRule="auto"/>
        <w:jc w:val="center"/>
        <w:rPr>
          <w:rFonts w:ascii="Times New Roman" w:hAnsi="Times New Roman" w:cs="Times New Roman"/>
          <w:b/>
          <w:sz w:val="24"/>
          <w:szCs w:val="24"/>
        </w:rPr>
      </w:pPr>
    </w:p>
    <w:p w:rsidR="0057685D" w:rsidRDefault="0057685D" w:rsidP="0071315F">
      <w:pPr>
        <w:spacing w:after="0" w:line="240" w:lineRule="auto"/>
        <w:jc w:val="center"/>
        <w:rPr>
          <w:rFonts w:ascii="Times New Roman" w:hAnsi="Times New Roman" w:cs="Times New Roman"/>
          <w:b/>
          <w:sz w:val="24"/>
          <w:szCs w:val="24"/>
        </w:rPr>
      </w:pPr>
    </w:p>
    <w:p w:rsidR="0057685D" w:rsidRDefault="0057685D" w:rsidP="0071315F">
      <w:pPr>
        <w:spacing w:after="0" w:line="240" w:lineRule="auto"/>
        <w:jc w:val="center"/>
        <w:rPr>
          <w:rFonts w:ascii="Times New Roman" w:hAnsi="Times New Roman" w:cs="Times New Roman"/>
          <w:b/>
          <w:sz w:val="24"/>
          <w:szCs w:val="24"/>
        </w:rPr>
      </w:pPr>
    </w:p>
    <w:p w:rsidR="00533FB9" w:rsidRPr="00270299" w:rsidRDefault="00533FB9" w:rsidP="00533FB9">
      <w:pPr>
        <w:spacing w:after="0" w:line="240" w:lineRule="auto"/>
        <w:jc w:val="center"/>
        <w:rPr>
          <w:rFonts w:ascii="Times New Roman" w:hAnsi="Times New Roman"/>
          <w:b/>
          <w:bCs/>
          <w:sz w:val="28"/>
          <w:szCs w:val="28"/>
        </w:rPr>
      </w:pPr>
      <w:r w:rsidRPr="00270299">
        <w:rPr>
          <w:rFonts w:ascii="Times New Roman" w:hAnsi="Times New Roman"/>
          <w:b/>
          <w:bCs/>
          <w:sz w:val="28"/>
          <w:szCs w:val="28"/>
        </w:rPr>
        <w:lastRenderedPageBreak/>
        <w:t>9 класс</w:t>
      </w:r>
    </w:p>
    <w:p w:rsidR="00533FB9" w:rsidRPr="0013092E" w:rsidRDefault="00533FB9" w:rsidP="00533FB9">
      <w:pPr>
        <w:spacing w:after="0" w:line="240" w:lineRule="auto"/>
        <w:jc w:val="center"/>
        <w:rPr>
          <w:rFonts w:ascii="Times New Roman" w:hAnsi="Times New Roman"/>
          <w:sz w:val="24"/>
          <w:szCs w:val="24"/>
        </w:rPr>
      </w:pPr>
      <w:r>
        <w:rPr>
          <w:rFonts w:ascii="Times New Roman" w:hAnsi="Times New Roman" w:cs="Times New Roman"/>
          <w:b/>
          <w:sz w:val="24"/>
          <w:szCs w:val="24"/>
        </w:rPr>
        <w:t>Введение. Общая характеристика элементов и химических реакций. Периодический закон и Периодическая система химических элементов Д.И.Менделеева (11ч.)</w:t>
      </w:r>
    </w:p>
    <w:p w:rsidR="00533FB9" w:rsidRPr="0013092E" w:rsidRDefault="00533FB9" w:rsidP="00533FB9">
      <w:pPr>
        <w:spacing w:after="0" w:line="240" w:lineRule="auto"/>
        <w:ind w:firstLine="278"/>
        <w:jc w:val="both"/>
        <w:rPr>
          <w:rFonts w:ascii="Times New Roman" w:hAnsi="Times New Roman"/>
          <w:sz w:val="24"/>
          <w:szCs w:val="24"/>
        </w:rPr>
      </w:pPr>
      <w:r w:rsidRPr="0013092E">
        <w:rPr>
          <w:rFonts w:ascii="Times New Roman" w:hAnsi="Times New Roman"/>
          <w:sz w:val="24"/>
          <w:szCs w:val="24"/>
        </w:rPr>
        <w:t>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процессов окисления-восстановления. Генетические ряды металла и неметалла.</w:t>
      </w:r>
    </w:p>
    <w:p w:rsidR="00533FB9" w:rsidRPr="0013092E" w:rsidRDefault="00533FB9" w:rsidP="00533FB9">
      <w:pPr>
        <w:spacing w:after="0" w:line="240" w:lineRule="auto"/>
        <w:ind w:firstLine="288"/>
        <w:jc w:val="both"/>
        <w:rPr>
          <w:rFonts w:ascii="Times New Roman" w:hAnsi="Times New Roman"/>
          <w:sz w:val="24"/>
          <w:szCs w:val="24"/>
        </w:rPr>
      </w:pPr>
      <w:r w:rsidRPr="0013092E">
        <w:rPr>
          <w:rFonts w:ascii="Times New Roman" w:hAnsi="Times New Roman"/>
          <w:sz w:val="24"/>
          <w:szCs w:val="24"/>
        </w:rPr>
        <w:t>Понятие о переходных элементах. Амфотерность. Генетический ряд переходного элемента.</w:t>
      </w:r>
    </w:p>
    <w:p w:rsidR="00533FB9" w:rsidRDefault="00533FB9" w:rsidP="00533FB9">
      <w:pPr>
        <w:spacing w:after="0" w:line="240" w:lineRule="auto"/>
        <w:ind w:firstLine="278"/>
        <w:jc w:val="both"/>
        <w:rPr>
          <w:rFonts w:ascii="Times New Roman" w:hAnsi="Times New Roman"/>
          <w:sz w:val="24"/>
          <w:szCs w:val="24"/>
        </w:rPr>
      </w:pPr>
      <w:r w:rsidRPr="0013092E">
        <w:rPr>
          <w:rFonts w:ascii="Times New Roman" w:hAnsi="Times New Roman"/>
          <w:sz w:val="24"/>
          <w:szCs w:val="24"/>
        </w:rPr>
        <w:t>Периодический закон и периодическая система химических элементов Д. И. Менделеева в свете учения о строении атома. Их значение.</w:t>
      </w:r>
    </w:p>
    <w:p w:rsidR="00533FB9" w:rsidRDefault="00533FB9" w:rsidP="00533FB9">
      <w:pPr>
        <w:spacing w:after="0" w:line="240" w:lineRule="auto"/>
        <w:ind w:firstLine="278"/>
        <w:jc w:val="both"/>
        <w:rPr>
          <w:rFonts w:ascii="Times New Roman" w:hAnsi="Times New Roman"/>
          <w:sz w:val="24"/>
          <w:szCs w:val="24"/>
        </w:rPr>
      </w:pPr>
      <w:r>
        <w:rPr>
          <w:rFonts w:ascii="Times New Roman" w:hAnsi="Times New Roman"/>
          <w:sz w:val="24"/>
          <w:szCs w:val="24"/>
        </w:rPr>
        <w:t>Химическая организация живой и неживой природы. Химический состав ядра, мантии и земной коры. Химические элементы в клетках живых организмов. Макро- и микроэлементы.</w:t>
      </w:r>
    </w:p>
    <w:p w:rsidR="00533FB9" w:rsidRDefault="00533FB9" w:rsidP="00533FB9">
      <w:pPr>
        <w:spacing w:after="0" w:line="240" w:lineRule="auto"/>
        <w:ind w:firstLine="278"/>
        <w:jc w:val="both"/>
        <w:rPr>
          <w:rStyle w:val="c6"/>
          <w:rFonts w:ascii="Times New Roman" w:hAnsi="Times New Roman" w:cs="Times New Roman"/>
          <w:sz w:val="24"/>
          <w:szCs w:val="24"/>
        </w:rPr>
      </w:pPr>
      <w:r>
        <w:rPr>
          <w:rFonts w:ascii="Times New Roman" w:hAnsi="Times New Roman"/>
          <w:sz w:val="24"/>
          <w:szCs w:val="24"/>
        </w:rPr>
        <w:t xml:space="preserve">Обобщение сведений о химических реакциях. Классификация </w:t>
      </w:r>
      <w:r w:rsidRPr="00BF371D">
        <w:rPr>
          <w:rStyle w:val="c6"/>
          <w:rFonts w:ascii="Times New Roman" w:hAnsi="Times New Roman" w:cs="Times New Roman"/>
          <w:sz w:val="24"/>
          <w:szCs w:val="24"/>
        </w:rPr>
        <w:t>химических реакций по различным признакам: «число и состав реагирующих и образующихся веществ», «тепловой эффект», «направление», «изменение степеней окисления элементов, образующих реагирующие вещества», «фаза», «использование катализатора». Понятие о скорости химической реакции. Факторы, влияющие на скорость химических реакций. Катализаторы и катализ. Ингибиторы. Антиоксиданты.</w:t>
      </w:r>
    </w:p>
    <w:p w:rsidR="00533FB9" w:rsidRDefault="00533FB9" w:rsidP="00533FB9">
      <w:pPr>
        <w:pStyle w:val="c5"/>
        <w:spacing w:before="0" w:beforeAutospacing="0" w:after="0" w:afterAutospacing="0"/>
      </w:pPr>
      <w:r>
        <w:rPr>
          <w:rStyle w:val="c19"/>
        </w:rPr>
        <w:t>Демонстрации.</w:t>
      </w:r>
    </w:p>
    <w:p w:rsidR="00533FB9" w:rsidRDefault="00533FB9" w:rsidP="00533FB9">
      <w:pPr>
        <w:pStyle w:val="c5"/>
        <w:spacing w:before="0" w:beforeAutospacing="0" w:after="0" w:afterAutospacing="0"/>
      </w:pPr>
      <w:r>
        <w:rPr>
          <w:rStyle w:val="c6"/>
        </w:rPr>
        <w:t>Различные формы таблицы Д. И. Менделеева. Модели атомов элементов 1—3-го периодов. Модель строения земного шара (поперечный разрез). Зависимость скорости химической реакции от природы реагирующих веществ. Зависимость скорости химической реакции от концентрации реагирующих веществ. Зависимость скорости химической реакции от площади соприкосновения реагирующих веществ («кипящий слой»). Зависимость скорости химической реакции от температуры реагирующих веществ. Гомогенный и гетерогенный катализы. Ферментативный катализ. Ингибирование.</w:t>
      </w:r>
    </w:p>
    <w:p w:rsidR="00533FB9" w:rsidRDefault="00533FB9" w:rsidP="00533FB9">
      <w:pPr>
        <w:pStyle w:val="c5"/>
        <w:spacing w:before="0" w:beforeAutospacing="0" w:after="0" w:afterAutospacing="0"/>
        <w:jc w:val="both"/>
      </w:pPr>
      <w:r>
        <w:rPr>
          <w:rStyle w:val="c19"/>
        </w:rPr>
        <w:t>Лабораторные опыты.</w:t>
      </w:r>
    </w:p>
    <w:p w:rsidR="00533FB9" w:rsidRDefault="00533FB9" w:rsidP="00533FB9">
      <w:pPr>
        <w:pStyle w:val="c5"/>
        <w:spacing w:before="0" w:beforeAutospacing="0" w:after="0" w:afterAutospacing="0"/>
        <w:jc w:val="both"/>
      </w:pPr>
      <w:r>
        <w:rPr>
          <w:rStyle w:val="c6"/>
        </w:rPr>
        <w:t xml:space="preserve">1. Получение гидроксида цинка и исследование его свойств. 2.Моделирование построения Периодической системы химических элементов Д. И. Менделеева. 3. Замещение железом меди в растворе сульфата меди (II). 4. Зависимость скорости химической реакции от природы реагирующих веществ на примере взаимодействия кислот с металлами. </w:t>
      </w:r>
    </w:p>
    <w:p w:rsidR="00533FB9" w:rsidRDefault="00533FB9" w:rsidP="00533FB9">
      <w:pPr>
        <w:pStyle w:val="c5"/>
        <w:spacing w:before="0" w:beforeAutospacing="0" w:after="0" w:afterAutospacing="0"/>
        <w:jc w:val="both"/>
      </w:pPr>
      <w:r>
        <w:rPr>
          <w:rStyle w:val="c6"/>
        </w:rPr>
        <w:t xml:space="preserve">5. Зависимость скорости химической реакции от концентрации реагирующих веществ на примере взаимодействия цинка с соляной кислотой различной концентрации. </w:t>
      </w:r>
    </w:p>
    <w:p w:rsidR="00533FB9" w:rsidRPr="00BF371D" w:rsidRDefault="00533FB9" w:rsidP="00533FB9">
      <w:pPr>
        <w:pStyle w:val="c5"/>
        <w:spacing w:before="0" w:beforeAutospacing="0" w:after="0" w:afterAutospacing="0"/>
        <w:jc w:val="both"/>
      </w:pPr>
      <w:r>
        <w:rPr>
          <w:rStyle w:val="c6"/>
        </w:rPr>
        <w:t>6. Зависимость скорости химической реакции от площади соприкосновения реагирующих веществ. 7. Моделирование «кипящего слоя». 8. Зависимость скорости химической реакции от температуры реагирующих веществ на примере взаимодействия оксида меди (II) с раствором серной кислоты различной температуры. 9. Разложение пероксида водорода с помощью оксида марганца (IV) и каталазы. 10. Обнаружение каталазы в некоторых пищевых продуктах. 11. Ингибирование взаимодействия кислот с металлами уротропином.</w:t>
      </w:r>
    </w:p>
    <w:p w:rsidR="00533FB9" w:rsidRPr="0013092E" w:rsidRDefault="00533FB9" w:rsidP="00533FB9">
      <w:pPr>
        <w:spacing w:after="0" w:line="240" w:lineRule="auto"/>
        <w:ind w:firstLine="288"/>
        <w:jc w:val="both"/>
        <w:rPr>
          <w:rFonts w:ascii="Times New Roman" w:hAnsi="Times New Roman"/>
          <w:sz w:val="24"/>
          <w:szCs w:val="24"/>
        </w:rPr>
      </w:pPr>
      <w:r w:rsidRPr="0013092E">
        <w:rPr>
          <w:rFonts w:ascii="Times New Roman" w:hAnsi="Times New Roman"/>
          <w:b/>
          <w:bCs/>
          <w:sz w:val="24"/>
          <w:szCs w:val="24"/>
        </w:rPr>
        <w:t xml:space="preserve">Тема 1. Металлы </w:t>
      </w:r>
      <w:r>
        <w:rPr>
          <w:rFonts w:ascii="Times New Roman" w:hAnsi="Times New Roman"/>
          <w:b/>
          <w:bCs/>
          <w:sz w:val="24"/>
          <w:szCs w:val="24"/>
        </w:rPr>
        <w:t>(15ч.)</w:t>
      </w:r>
    </w:p>
    <w:p w:rsidR="00533FB9" w:rsidRPr="0013092E" w:rsidRDefault="00533FB9" w:rsidP="00533FB9">
      <w:pPr>
        <w:spacing w:after="0" w:line="240" w:lineRule="auto"/>
        <w:ind w:firstLine="278"/>
        <w:jc w:val="both"/>
        <w:rPr>
          <w:rFonts w:ascii="Times New Roman" w:hAnsi="Times New Roman"/>
          <w:sz w:val="24"/>
          <w:szCs w:val="24"/>
        </w:rPr>
      </w:pPr>
      <w:r>
        <w:rPr>
          <w:rFonts w:ascii="Times New Roman" w:hAnsi="Times New Roman"/>
          <w:sz w:val="24"/>
          <w:szCs w:val="24"/>
        </w:rPr>
        <w:t>Положение металлов в П</w:t>
      </w:r>
      <w:r w:rsidRPr="0013092E">
        <w:rPr>
          <w:rFonts w:ascii="Times New Roman" w:hAnsi="Times New Roman"/>
          <w:sz w:val="24"/>
          <w:szCs w:val="24"/>
        </w:rPr>
        <w:t xml:space="preserve">ериодической системе химических элементов Д. И. Менделеева. Металлическая кристаллическая решетка и металлическая химическая связь. Общие физические </w:t>
      </w:r>
      <w:r w:rsidRPr="0013092E">
        <w:rPr>
          <w:rFonts w:ascii="Times New Roman" w:hAnsi="Times New Roman"/>
          <w:spacing w:val="-2"/>
          <w:sz w:val="24"/>
          <w:szCs w:val="24"/>
        </w:rPr>
        <w:t>свойства металлов. Сплавы, их свойства и значе</w:t>
      </w:r>
      <w:r w:rsidRPr="0013092E">
        <w:rPr>
          <w:rFonts w:ascii="Times New Roman" w:hAnsi="Times New Roman"/>
          <w:sz w:val="24"/>
          <w:szCs w:val="24"/>
        </w:rPr>
        <w:t>ние. Химические свойства металлов как восстановителей. Электрохимический ряд напряжений металлов и его использование для характеристики химических свойств конкретных металлов. Коррозия металлов и способы борьбы с ней.</w:t>
      </w:r>
      <w:r>
        <w:rPr>
          <w:rFonts w:ascii="Times New Roman" w:hAnsi="Times New Roman"/>
          <w:sz w:val="24"/>
          <w:szCs w:val="24"/>
        </w:rPr>
        <w:t xml:space="preserve"> </w:t>
      </w:r>
      <w:r w:rsidRPr="00BF371D">
        <w:rPr>
          <w:rStyle w:val="c6"/>
          <w:rFonts w:ascii="Times New Roman" w:hAnsi="Times New Roman" w:cs="Times New Roman"/>
          <w:sz w:val="24"/>
          <w:szCs w:val="24"/>
        </w:rPr>
        <w:t>Металлы в природе. Общие способы их получения.</w:t>
      </w:r>
    </w:p>
    <w:p w:rsidR="00533FB9" w:rsidRPr="0013092E" w:rsidRDefault="00533FB9" w:rsidP="00533FB9">
      <w:pPr>
        <w:spacing w:after="0" w:line="240" w:lineRule="auto"/>
        <w:ind w:firstLine="283"/>
        <w:jc w:val="both"/>
        <w:rPr>
          <w:rFonts w:ascii="Times New Roman" w:hAnsi="Times New Roman"/>
          <w:sz w:val="24"/>
          <w:szCs w:val="24"/>
        </w:rPr>
      </w:pPr>
      <w:r w:rsidRPr="0013092E">
        <w:rPr>
          <w:rFonts w:ascii="Times New Roman" w:hAnsi="Times New Roman"/>
          <w:sz w:val="24"/>
          <w:szCs w:val="24"/>
        </w:rPr>
        <w:t xml:space="preserve">Общая </w:t>
      </w:r>
      <w:r w:rsidRPr="0013092E">
        <w:rPr>
          <w:rFonts w:ascii="Times New Roman" w:hAnsi="Times New Roman"/>
          <w:spacing w:val="59"/>
          <w:sz w:val="24"/>
          <w:szCs w:val="24"/>
        </w:rPr>
        <w:t>характеристика</w:t>
      </w:r>
      <w:r w:rsidRPr="0013092E">
        <w:rPr>
          <w:rFonts w:ascii="Times New Roman" w:hAnsi="Times New Roman"/>
          <w:sz w:val="24"/>
          <w:szCs w:val="24"/>
        </w:rPr>
        <w:t xml:space="preserve"> </w:t>
      </w:r>
      <w:r w:rsidRPr="0013092E">
        <w:rPr>
          <w:rFonts w:ascii="Times New Roman" w:hAnsi="Times New Roman"/>
          <w:spacing w:val="55"/>
          <w:sz w:val="24"/>
          <w:szCs w:val="24"/>
        </w:rPr>
        <w:t xml:space="preserve">щелочных </w:t>
      </w:r>
      <w:r w:rsidRPr="0013092E">
        <w:rPr>
          <w:rFonts w:ascii="Times New Roman" w:hAnsi="Times New Roman"/>
          <w:spacing w:val="56"/>
          <w:sz w:val="24"/>
          <w:szCs w:val="24"/>
        </w:rPr>
        <w:t>металлов.</w:t>
      </w:r>
      <w:r w:rsidRPr="0013092E">
        <w:rPr>
          <w:rFonts w:ascii="Times New Roman" w:hAnsi="Times New Roman"/>
          <w:sz w:val="24"/>
          <w:szCs w:val="24"/>
        </w:rPr>
        <w:t xml:space="preserve"> </w:t>
      </w:r>
      <w:r w:rsidRPr="0013092E">
        <w:rPr>
          <w:rFonts w:ascii="Times New Roman" w:hAnsi="Times New Roman"/>
          <w:spacing w:val="-6"/>
          <w:sz w:val="24"/>
          <w:szCs w:val="24"/>
        </w:rPr>
        <w:t>Металлы в природе. Общие спосо</w:t>
      </w:r>
      <w:r w:rsidRPr="0013092E">
        <w:rPr>
          <w:rFonts w:ascii="Times New Roman" w:hAnsi="Times New Roman"/>
          <w:sz w:val="24"/>
          <w:szCs w:val="24"/>
        </w:rPr>
        <w:t xml:space="preserve">бы их получения. Строение атомов. Щелочные металлы — простые вещества, их физические и химические свойства. Важнейшие соединения </w:t>
      </w:r>
      <w:r w:rsidRPr="0013092E">
        <w:rPr>
          <w:rFonts w:ascii="Times New Roman" w:hAnsi="Times New Roman"/>
          <w:spacing w:val="-3"/>
          <w:sz w:val="24"/>
          <w:szCs w:val="24"/>
        </w:rPr>
        <w:t>щелочных металлов — оксиды, гидроксиды и со</w:t>
      </w:r>
      <w:r w:rsidRPr="0013092E">
        <w:rPr>
          <w:rFonts w:ascii="Times New Roman" w:hAnsi="Times New Roman"/>
          <w:sz w:val="24"/>
          <w:szCs w:val="24"/>
        </w:rPr>
        <w:t xml:space="preserve">ли (хлориды, карбонаты, сульфаты, нитраты), </w:t>
      </w:r>
      <w:r w:rsidRPr="0013092E">
        <w:rPr>
          <w:rFonts w:ascii="Times New Roman" w:hAnsi="Times New Roman"/>
          <w:spacing w:val="-3"/>
          <w:sz w:val="24"/>
          <w:szCs w:val="24"/>
        </w:rPr>
        <w:t xml:space="preserve">их свойства и применение в народном хозяйстве. </w:t>
      </w:r>
      <w:r w:rsidRPr="0013092E">
        <w:rPr>
          <w:rFonts w:ascii="Times New Roman" w:hAnsi="Times New Roman"/>
          <w:sz w:val="24"/>
          <w:szCs w:val="24"/>
        </w:rPr>
        <w:t>Калийные удобрения.</w:t>
      </w:r>
    </w:p>
    <w:p w:rsidR="00533FB9" w:rsidRPr="0013092E" w:rsidRDefault="00533FB9" w:rsidP="00533FB9">
      <w:pPr>
        <w:spacing w:after="0" w:line="240" w:lineRule="auto"/>
        <w:ind w:firstLine="283"/>
        <w:jc w:val="both"/>
        <w:rPr>
          <w:rFonts w:ascii="Times New Roman" w:hAnsi="Times New Roman"/>
          <w:sz w:val="24"/>
          <w:szCs w:val="24"/>
        </w:rPr>
      </w:pPr>
      <w:r w:rsidRPr="0013092E">
        <w:rPr>
          <w:rFonts w:ascii="Times New Roman" w:hAnsi="Times New Roman"/>
          <w:sz w:val="24"/>
          <w:szCs w:val="24"/>
        </w:rPr>
        <w:lastRenderedPageBreak/>
        <w:t xml:space="preserve">Общая </w:t>
      </w:r>
      <w:r w:rsidRPr="0013092E">
        <w:rPr>
          <w:rFonts w:ascii="Times New Roman" w:hAnsi="Times New Roman"/>
          <w:spacing w:val="58"/>
          <w:sz w:val="24"/>
          <w:szCs w:val="24"/>
        </w:rPr>
        <w:t>характеристика</w:t>
      </w:r>
      <w:r w:rsidRPr="0013092E">
        <w:rPr>
          <w:rFonts w:ascii="Times New Roman" w:hAnsi="Times New Roman"/>
          <w:sz w:val="24"/>
          <w:szCs w:val="24"/>
        </w:rPr>
        <w:t xml:space="preserve"> </w:t>
      </w:r>
      <w:r w:rsidRPr="0013092E">
        <w:rPr>
          <w:rFonts w:ascii="Times New Roman" w:hAnsi="Times New Roman"/>
          <w:spacing w:val="54"/>
          <w:sz w:val="24"/>
          <w:szCs w:val="24"/>
        </w:rPr>
        <w:t xml:space="preserve">элементов </w:t>
      </w:r>
      <w:r w:rsidRPr="0013092E">
        <w:rPr>
          <w:rFonts w:ascii="Times New Roman" w:hAnsi="Times New Roman"/>
          <w:spacing w:val="52"/>
          <w:sz w:val="24"/>
          <w:szCs w:val="24"/>
        </w:rPr>
        <w:t>главной</w:t>
      </w:r>
      <w:r w:rsidRPr="0013092E">
        <w:rPr>
          <w:rFonts w:ascii="Times New Roman" w:hAnsi="Times New Roman"/>
          <w:sz w:val="24"/>
          <w:szCs w:val="24"/>
        </w:rPr>
        <w:t xml:space="preserve"> </w:t>
      </w:r>
      <w:r w:rsidRPr="0013092E">
        <w:rPr>
          <w:rFonts w:ascii="Times New Roman" w:hAnsi="Times New Roman"/>
          <w:spacing w:val="53"/>
          <w:sz w:val="24"/>
          <w:szCs w:val="24"/>
        </w:rPr>
        <w:t>подгруппы</w:t>
      </w:r>
      <w:r w:rsidRPr="0013092E">
        <w:rPr>
          <w:rFonts w:ascii="Times New Roman" w:hAnsi="Times New Roman"/>
          <w:sz w:val="24"/>
          <w:szCs w:val="24"/>
        </w:rPr>
        <w:t xml:space="preserve"> </w:t>
      </w:r>
      <w:r w:rsidRPr="0013092E">
        <w:rPr>
          <w:rFonts w:ascii="Times New Roman" w:hAnsi="Times New Roman"/>
          <w:sz w:val="24"/>
          <w:szCs w:val="24"/>
          <w:lang w:val="en-US"/>
        </w:rPr>
        <w:t>II</w:t>
      </w:r>
      <w:r w:rsidRPr="0013092E">
        <w:rPr>
          <w:rFonts w:ascii="Times New Roman" w:hAnsi="Times New Roman"/>
          <w:sz w:val="24"/>
          <w:szCs w:val="24"/>
        </w:rPr>
        <w:t xml:space="preserve"> группы. Строение </w:t>
      </w:r>
      <w:r w:rsidRPr="0013092E">
        <w:rPr>
          <w:rFonts w:ascii="Times New Roman" w:hAnsi="Times New Roman"/>
          <w:spacing w:val="-4"/>
          <w:sz w:val="24"/>
          <w:szCs w:val="24"/>
        </w:rPr>
        <w:t xml:space="preserve">атомов. Щелочноземельные металлы — простые </w:t>
      </w:r>
      <w:r w:rsidRPr="0013092E">
        <w:rPr>
          <w:rFonts w:ascii="Times New Roman" w:hAnsi="Times New Roman"/>
          <w:spacing w:val="-2"/>
          <w:sz w:val="24"/>
          <w:szCs w:val="24"/>
        </w:rPr>
        <w:t xml:space="preserve">вещества, их физические и химические свойства. </w:t>
      </w:r>
      <w:r w:rsidRPr="0013092E">
        <w:rPr>
          <w:rFonts w:ascii="Times New Roman" w:hAnsi="Times New Roman"/>
          <w:spacing w:val="-4"/>
          <w:sz w:val="24"/>
          <w:szCs w:val="24"/>
        </w:rPr>
        <w:t xml:space="preserve">Важнейшие соединения щелочноземельных металлов — оксиды, гидроксиды и соли (хлориды, </w:t>
      </w:r>
      <w:r w:rsidRPr="0013092E">
        <w:rPr>
          <w:rFonts w:ascii="Times New Roman" w:hAnsi="Times New Roman"/>
          <w:spacing w:val="-3"/>
          <w:sz w:val="24"/>
          <w:szCs w:val="24"/>
        </w:rPr>
        <w:t xml:space="preserve">карбонаты, нитраты, сульфаты и фосфаты), их </w:t>
      </w:r>
      <w:r w:rsidRPr="0013092E">
        <w:rPr>
          <w:rFonts w:ascii="Times New Roman" w:hAnsi="Times New Roman"/>
          <w:spacing w:val="-5"/>
          <w:sz w:val="24"/>
          <w:szCs w:val="24"/>
        </w:rPr>
        <w:t>свойства и применение в народном хозяйстве.</w:t>
      </w:r>
      <w:r>
        <w:rPr>
          <w:rFonts w:ascii="Times New Roman" w:hAnsi="Times New Roman"/>
          <w:spacing w:val="-5"/>
          <w:sz w:val="24"/>
          <w:szCs w:val="24"/>
        </w:rPr>
        <w:t xml:space="preserve"> Калийные удобрения.</w:t>
      </w:r>
    </w:p>
    <w:p w:rsidR="00533FB9" w:rsidRPr="0013092E" w:rsidRDefault="00533FB9" w:rsidP="00533FB9">
      <w:pPr>
        <w:spacing w:after="0" w:line="240" w:lineRule="auto"/>
        <w:ind w:firstLine="278"/>
        <w:jc w:val="both"/>
        <w:rPr>
          <w:rFonts w:ascii="Times New Roman" w:hAnsi="Times New Roman"/>
          <w:sz w:val="24"/>
          <w:szCs w:val="24"/>
        </w:rPr>
      </w:pPr>
      <w:r w:rsidRPr="0013092E">
        <w:rPr>
          <w:rFonts w:ascii="Times New Roman" w:hAnsi="Times New Roman"/>
          <w:spacing w:val="73"/>
          <w:sz w:val="24"/>
          <w:szCs w:val="24"/>
        </w:rPr>
        <w:t>Алюминий.</w:t>
      </w:r>
      <w:r w:rsidRPr="0013092E">
        <w:rPr>
          <w:rFonts w:ascii="Times New Roman" w:hAnsi="Times New Roman"/>
          <w:sz w:val="24"/>
          <w:szCs w:val="24"/>
        </w:rPr>
        <w:t xml:space="preserve"> </w:t>
      </w:r>
      <w:r w:rsidRPr="0013092E">
        <w:rPr>
          <w:rFonts w:ascii="Times New Roman" w:hAnsi="Times New Roman"/>
          <w:spacing w:val="-2"/>
          <w:sz w:val="24"/>
          <w:szCs w:val="24"/>
        </w:rPr>
        <w:t xml:space="preserve">Строение атома, физические </w:t>
      </w:r>
      <w:r w:rsidRPr="0013092E">
        <w:rPr>
          <w:rFonts w:ascii="Times New Roman" w:hAnsi="Times New Roman"/>
          <w:sz w:val="24"/>
          <w:szCs w:val="24"/>
        </w:rPr>
        <w:t>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w:t>
      </w:r>
    </w:p>
    <w:p w:rsidR="00533FB9" w:rsidRDefault="00533FB9" w:rsidP="00533FB9">
      <w:pPr>
        <w:spacing w:after="0" w:line="240" w:lineRule="auto"/>
        <w:ind w:firstLine="283"/>
        <w:jc w:val="both"/>
        <w:rPr>
          <w:rFonts w:ascii="Times New Roman" w:hAnsi="Times New Roman"/>
          <w:sz w:val="24"/>
          <w:szCs w:val="24"/>
        </w:rPr>
      </w:pPr>
      <w:r w:rsidRPr="0013092E">
        <w:rPr>
          <w:rFonts w:ascii="Times New Roman" w:hAnsi="Times New Roman"/>
          <w:spacing w:val="55"/>
          <w:sz w:val="24"/>
          <w:szCs w:val="24"/>
        </w:rPr>
        <w:t>Железо.</w:t>
      </w:r>
      <w:r w:rsidRPr="0013092E">
        <w:rPr>
          <w:rFonts w:ascii="Times New Roman" w:hAnsi="Times New Roman"/>
          <w:sz w:val="24"/>
          <w:szCs w:val="24"/>
        </w:rPr>
        <w:t xml:space="preserve"> </w:t>
      </w:r>
      <w:r w:rsidRPr="0013092E">
        <w:rPr>
          <w:rFonts w:ascii="Times New Roman" w:hAnsi="Times New Roman"/>
          <w:spacing w:val="-3"/>
          <w:sz w:val="24"/>
          <w:szCs w:val="24"/>
        </w:rPr>
        <w:t>Строение атома, физические и химические свойства простого вещества. Генетиче</w:t>
      </w:r>
      <w:r w:rsidRPr="0013092E">
        <w:rPr>
          <w:rFonts w:ascii="Times New Roman" w:hAnsi="Times New Roman"/>
          <w:spacing w:val="-4"/>
          <w:sz w:val="24"/>
          <w:szCs w:val="24"/>
        </w:rPr>
        <w:t xml:space="preserve">ские ряды </w:t>
      </w:r>
      <w:r w:rsidRPr="0013092E">
        <w:rPr>
          <w:rFonts w:ascii="Times New Roman" w:hAnsi="Times New Roman"/>
          <w:spacing w:val="-4"/>
          <w:sz w:val="24"/>
          <w:szCs w:val="24"/>
          <w:lang w:val="en-US"/>
        </w:rPr>
        <w:t>Fe</w:t>
      </w:r>
      <w:r w:rsidRPr="0013092E">
        <w:rPr>
          <w:rFonts w:ascii="Times New Roman" w:hAnsi="Times New Roman"/>
          <w:spacing w:val="-4"/>
          <w:sz w:val="24"/>
          <w:szCs w:val="24"/>
        </w:rPr>
        <w:t xml:space="preserve">2+ и </w:t>
      </w:r>
      <w:r w:rsidRPr="0013092E">
        <w:rPr>
          <w:rFonts w:ascii="Times New Roman" w:hAnsi="Times New Roman"/>
          <w:spacing w:val="-4"/>
          <w:sz w:val="24"/>
          <w:szCs w:val="24"/>
          <w:lang w:val="en-US"/>
        </w:rPr>
        <w:t>Fe</w:t>
      </w:r>
      <w:r w:rsidRPr="0013092E">
        <w:rPr>
          <w:rFonts w:ascii="Times New Roman" w:hAnsi="Times New Roman"/>
          <w:spacing w:val="-4"/>
          <w:sz w:val="24"/>
          <w:szCs w:val="24"/>
        </w:rPr>
        <w:t xml:space="preserve">3+. Качественные реакции на </w:t>
      </w:r>
      <w:r w:rsidRPr="0013092E">
        <w:rPr>
          <w:rFonts w:ascii="Times New Roman" w:hAnsi="Times New Roman"/>
          <w:spacing w:val="-3"/>
          <w:sz w:val="24"/>
          <w:szCs w:val="24"/>
          <w:lang w:val="en-US"/>
        </w:rPr>
        <w:t>Fe</w:t>
      </w:r>
      <w:r w:rsidRPr="0013092E">
        <w:rPr>
          <w:rFonts w:ascii="Times New Roman" w:hAnsi="Times New Roman"/>
          <w:spacing w:val="-3"/>
          <w:sz w:val="24"/>
          <w:szCs w:val="24"/>
        </w:rPr>
        <w:t xml:space="preserve">2+ и </w:t>
      </w:r>
      <w:r w:rsidRPr="0013092E">
        <w:rPr>
          <w:rFonts w:ascii="Times New Roman" w:hAnsi="Times New Roman"/>
          <w:spacing w:val="-3"/>
          <w:sz w:val="24"/>
          <w:szCs w:val="24"/>
          <w:lang w:val="en-US"/>
        </w:rPr>
        <w:t>Fe</w:t>
      </w:r>
      <w:r w:rsidRPr="0013092E">
        <w:rPr>
          <w:rFonts w:ascii="Times New Roman" w:hAnsi="Times New Roman"/>
          <w:spacing w:val="-3"/>
          <w:sz w:val="24"/>
          <w:szCs w:val="24"/>
        </w:rPr>
        <w:t>3+. Важнейшие соли железа. Значение железа, его соединений и сплавов в природе и на</w:t>
      </w:r>
      <w:r w:rsidRPr="0013092E">
        <w:rPr>
          <w:rFonts w:ascii="Times New Roman" w:hAnsi="Times New Roman"/>
          <w:sz w:val="24"/>
          <w:szCs w:val="24"/>
        </w:rPr>
        <w:t>родном хозяйстве.</w:t>
      </w:r>
    </w:p>
    <w:p w:rsidR="00533FB9" w:rsidRPr="00BF371D" w:rsidRDefault="00533FB9" w:rsidP="00533FB9">
      <w:pPr>
        <w:pStyle w:val="c5"/>
        <w:spacing w:before="0" w:beforeAutospacing="0" w:after="0" w:afterAutospacing="0"/>
        <w:jc w:val="both"/>
        <w:rPr>
          <w:b/>
        </w:rPr>
      </w:pPr>
      <w:r w:rsidRPr="00BF371D">
        <w:rPr>
          <w:rStyle w:val="c19"/>
          <w:b/>
        </w:rPr>
        <w:t>Демонстрации</w:t>
      </w:r>
      <w:r w:rsidRPr="00BF371D">
        <w:rPr>
          <w:rStyle w:val="c6"/>
          <w:b/>
        </w:rPr>
        <w:t>.</w:t>
      </w:r>
    </w:p>
    <w:p w:rsidR="00533FB9" w:rsidRDefault="00533FB9" w:rsidP="00533FB9">
      <w:pPr>
        <w:pStyle w:val="c5"/>
        <w:spacing w:before="0" w:beforeAutospacing="0" w:after="0" w:afterAutospacing="0"/>
        <w:jc w:val="both"/>
      </w:pPr>
      <w:r>
        <w:rPr>
          <w:rStyle w:val="c6"/>
        </w:rPr>
        <w:t>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гидроксидов железа (II) и (III).</w:t>
      </w:r>
    </w:p>
    <w:p w:rsidR="00533FB9" w:rsidRPr="00BF371D" w:rsidRDefault="00533FB9" w:rsidP="00533FB9">
      <w:pPr>
        <w:pStyle w:val="c5"/>
        <w:spacing w:before="0" w:beforeAutospacing="0" w:after="0" w:afterAutospacing="0"/>
        <w:jc w:val="both"/>
        <w:rPr>
          <w:b/>
        </w:rPr>
      </w:pPr>
      <w:r w:rsidRPr="00BF371D">
        <w:rPr>
          <w:rStyle w:val="c19"/>
          <w:b/>
        </w:rPr>
        <w:t>Лабораторные опыты.</w:t>
      </w:r>
    </w:p>
    <w:p w:rsidR="00533FB9" w:rsidRDefault="00533FB9" w:rsidP="00533FB9">
      <w:pPr>
        <w:pStyle w:val="c5"/>
        <w:spacing w:before="0" w:beforeAutospacing="0" w:after="0" w:afterAutospacing="0"/>
        <w:jc w:val="both"/>
      </w:pPr>
      <w:r>
        <w:rPr>
          <w:rStyle w:val="c6"/>
        </w:rPr>
        <w:t xml:space="preserve">12. Взаимодействие растворов кислот и солей с металлами. 13. Ознакомление с рудами железа. 14. Окрашивание пламени солями щелочных металлов. 15. Взаимодействие кальция с водой. 16.Получение гидроксида кальция и исследование его свойств. </w:t>
      </w:r>
    </w:p>
    <w:p w:rsidR="00533FB9" w:rsidRDefault="00533FB9" w:rsidP="00533FB9">
      <w:pPr>
        <w:pStyle w:val="c5"/>
        <w:spacing w:before="0" w:beforeAutospacing="0" w:after="0" w:afterAutospacing="0"/>
        <w:jc w:val="both"/>
        <w:rPr>
          <w:rStyle w:val="c6"/>
        </w:rPr>
      </w:pPr>
      <w:r>
        <w:rPr>
          <w:rStyle w:val="c6"/>
        </w:rPr>
        <w:t>17. Получение гидроксида алюминия и исследование его свойств. 18. Взаимодействие железа с соляной кислотой. 19. Получение гидроксидов железа (II) и (III) и изучение их свойств.</w:t>
      </w:r>
    </w:p>
    <w:p w:rsidR="00533FB9" w:rsidRDefault="00533FB9" w:rsidP="00533FB9">
      <w:pPr>
        <w:pStyle w:val="c5"/>
        <w:spacing w:before="0" w:beforeAutospacing="0" w:after="0" w:afterAutospacing="0"/>
        <w:jc w:val="both"/>
        <w:rPr>
          <w:b/>
        </w:rPr>
      </w:pPr>
    </w:p>
    <w:p w:rsidR="00533FB9" w:rsidRDefault="00533FB9" w:rsidP="00533FB9">
      <w:pPr>
        <w:pStyle w:val="c5"/>
        <w:spacing w:before="0" w:beforeAutospacing="0" w:after="0" w:afterAutospacing="0"/>
        <w:jc w:val="both"/>
        <w:rPr>
          <w:b/>
        </w:rPr>
      </w:pPr>
      <w:r>
        <w:rPr>
          <w:b/>
        </w:rPr>
        <w:t xml:space="preserve">Тема 2. </w:t>
      </w:r>
      <w:r w:rsidRPr="00330BE7">
        <w:rPr>
          <w:b/>
        </w:rPr>
        <w:t>Практикум 1. «Свойства Ме и их соединений»</w:t>
      </w:r>
      <w:r>
        <w:rPr>
          <w:b/>
        </w:rPr>
        <w:t xml:space="preserve"> (2ч.)</w:t>
      </w:r>
    </w:p>
    <w:p w:rsidR="00533FB9" w:rsidRDefault="00533FB9" w:rsidP="00533FB9">
      <w:pPr>
        <w:pStyle w:val="c5"/>
        <w:spacing w:before="0" w:beforeAutospacing="0" w:after="0" w:afterAutospacing="0"/>
        <w:jc w:val="both"/>
      </w:pPr>
      <w:r>
        <w:rPr>
          <w:rStyle w:val="c6"/>
        </w:rPr>
        <w:t>1,2.Решение экспериментальных задач на распознавание и получение соединений металлов.</w:t>
      </w:r>
    </w:p>
    <w:p w:rsidR="00533FB9" w:rsidRPr="0013092E" w:rsidRDefault="00533FB9" w:rsidP="00533FB9">
      <w:pPr>
        <w:spacing w:after="0" w:line="240" w:lineRule="auto"/>
        <w:ind w:firstLine="283"/>
        <w:jc w:val="both"/>
        <w:rPr>
          <w:rFonts w:ascii="Times New Roman" w:hAnsi="Times New Roman"/>
          <w:sz w:val="24"/>
          <w:szCs w:val="24"/>
        </w:rPr>
      </w:pPr>
    </w:p>
    <w:p w:rsidR="00533FB9" w:rsidRPr="0013092E" w:rsidRDefault="00533FB9" w:rsidP="00533FB9">
      <w:pPr>
        <w:spacing w:after="0" w:line="240" w:lineRule="auto"/>
        <w:rPr>
          <w:rFonts w:ascii="Times New Roman" w:hAnsi="Times New Roman"/>
          <w:sz w:val="24"/>
          <w:szCs w:val="24"/>
        </w:rPr>
      </w:pPr>
      <w:r>
        <w:rPr>
          <w:rFonts w:ascii="Times New Roman" w:hAnsi="Times New Roman"/>
          <w:b/>
          <w:bCs/>
          <w:sz w:val="24"/>
          <w:szCs w:val="24"/>
        </w:rPr>
        <w:t>Тема 3</w:t>
      </w:r>
      <w:r w:rsidRPr="0013092E">
        <w:rPr>
          <w:rFonts w:ascii="Times New Roman" w:hAnsi="Times New Roman"/>
          <w:b/>
          <w:bCs/>
          <w:sz w:val="24"/>
          <w:szCs w:val="24"/>
        </w:rPr>
        <w:t xml:space="preserve">. Неметаллы </w:t>
      </w:r>
      <w:r>
        <w:rPr>
          <w:rFonts w:ascii="Times New Roman" w:hAnsi="Times New Roman"/>
          <w:b/>
          <w:bCs/>
          <w:sz w:val="24"/>
          <w:szCs w:val="24"/>
        </w:rPr>
        <w:t>(27ч.)</w:t>
      </w:r>
    </w:p>
    <w:p w:rsidR="00533FB9" w:rsidRPr="0013092E" w:rsidRDefault="00533FB9" w:rsidP="00533FB9">
      <w:pPr>
        <w:spacing w:after="0" w:line="240" w:lineRule="auto"/>
        <w:ind w:firstLine="278"/>
        <w:jc w:val="both"/>
        <w:rPr>
          <w:rFonts w:ascii="Times New Roman" w:hAnsi="Times New Roman"/>
          <w:sz w:val="24"/>
          <w:szCs w:val="24"/>
        </w:rPr>
      </w:pPr>
      <w:r w:rsidRPr="0013092E">
        <w:rPr>
          <w:rFonts w:ascii="Times New Roman" w:hAnsi="Times New Roman"/>
          <w:sz w:val="24"/>
          <w:szCs w:val="24"/>
        </w:rPr>
        <w:t>Общая характеристика неметаллов: п</w:t>
      </w:r>
      <w:r>
        <w:rPr>
          <w:rFonts w:ascii="Times New Roman" w:hAnsi="Times New Roman"/>
          <w:sz w:val="24"/>
          <w:szCs w:val="24"/>
        </w:rPr>
        <w:t>оложение в П</w:t>
      </w:r>
      <w:r w:rsidRPr="0013092E">
        <w:rPr>
          <w:rFonts w:ascii="Times New Roman" w:hAnsi="Times New Roman"/>
          <w:sz w:val="24"/>
          <w:szCs w:val="24"/>
        </w:rPr>
        <w:t>ериодической системе Д. И. Менделеева, особенности строения атомов, электроотрицательность как мера «неметалличности», ряд электроотрицательности. Кристаллическое строение неметаллов — простых веществ. Аллотропия. Физические свойства неметаллов. Относительность понятий «металл», «неметалл».</w:t>
      </w:r>
    </w:p>
    <w:p w:rsidR="00533FB9" w:rsidRDefault="00533FB9" w:rsidP="00533FB9">
      <w:pPr>
        <w:spacing w:after="0" w:line="240" w:lineRule="auto"/>
        <w:ind w:firstLine="283"/>
        <w:jc w:val="both"/>
        <w:rPr>
          <w:rFonts w:ascii="Times New Roman" w:hAnsi="Times New Roman"/>
          <w:sz w:val="24"/>
          <w:szCs w:val="24"/>
        </w:rPr>
      </w:pPr>
      <w:r w:rsidRPr="0013092E">
        <w:rPr>
          <w:rFonts w:ascii="Times New Roman" w:hAnsi="Times New Roman"/>
          <w:spacing w:val="52"/>
          <w:sz w:val="24"/>
          <w:szCs w:val="24"/>
        </w:rPr>
        <w:t>Водород.</w:t>
      </w:r>
      <w:r w:rsidRPr="0013092E">
        <w:rPr>
          <w:rFonts w:ascii="Times New Roman" w:hAnsi="Times New Roman"/>
          <w:sz w:val="24"/>
          <w:szCs w:val="24"/>
        </w:rPr>
        <w:t xml:space="preserve"> Положение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533FB9" w:rsidRDefault="00533FB9" w:rsidP="00533FB9">
      <w:pPr>
        <w:pStyle w:val="c5"/>
        <w:spacing w:before="0" w:beforeAutospacing="0" w:after="0" w:afterAutospacing="0"/>
      </w:pPr>
      <w:r>
        <w:rPr>
          <w:rStyle w:val="c19"/>
        </w:rPr>
        <w:t>В о д а.</w:t>
      </w:r>
    </w:p>
    <w:p w:rsidR="00533FB9" w:rsidRPr="0013092E" w:rsidRDefault="00533FB9" w:rsidP="00533FB9">
      <w:pPr>
        <w:pStyle w:val="c5"/>
        <w:spacing w:before="0" w:beforeAutospacing="0" w:after="0" w:afterAutospacing="0"/>
        <w:jc w:val="both"/>
      </w:pPr>
      <w:r>
        <w:rPr>
          <w:rStyle w:val="c6"/>
        </w:rPr>
        <w:t>Строение молекулы. Водородная химическая связь. Физические свойства воды. Аномалии свойств воды. Гидрофильные и гидрофобные вещества. Химические свойства воды. Круговорот воды в природе. Водоочистка. Аэрация воды. Бытовые фильтры. Минеральные воды. Дистиллированная вода, ее получение и применение.</w:t>
      </w:r>
    </w:p>
    <w:p w:rsidR="00533FB9" w:rsidRPr="0013092E" w:rsidRDefault="00533FB9" w:rsidP="00533FB9">
      <w:pPr>
        <w:spacing w:after="0" w:line="240" w:lineRule="auto"/>
        <w:ind w:firstLine="278"/>
        <w:jc w:val="both"/>
        <w:rPr>
          <w:rFonts w:ascii="Times New Roman" w:hAnsi="Times New Roman"/>
          <w:sz w:val="24"/>
          <w:szCs w:val="24"/>
        </w:rPr>
      </w:pPr>
      <w:r w:rsidRPr="0013092E">
        <w:rPr>
          <w:rFonts w:ascii="Times New Roman" w:hAnsi="Times New Roman"/>
          <w:sz w:val="24"/>
          <w:szCs w:val="24"/>
        </w:rPr>
        <w:t xml:space="preserve">Общая </w:t>
      </w:r>
      <w:r w:rsidRPr="0013092E">
        <w:rPr>
          <w:rFonts w:ascii="Times New Roman" w:hAnsi="Times New Roman"/>
          <w:spacing w:val="55"/>
          <w:sz w:val="24"/>
          <w:szCs w:val="24"/>
        </w:rPr>
        <w:t>характеристика</w:t>
      </w:r>
      <w:r w:rsidRPr="0013092E">
        <w:rPr>
          <w:rFonts w:ascii="Times New Roman" w:hAnsi="Times New Roman"/>
          <w:sz w:val="24"/>
          <w:szCs w:val="24"/>
        </w:rPr>
        <w:t xml:space="preserve"> </w:t>
      </w:r>
      <w:r w:rsidRPr="0013092E">
        <w:rPr>
          <w:rFonts w:ascii="Times New Roman" w:hAnsi="Times New Roman"/>
          <w:spacing w:val="45"/>
          <w:sz w:val="24"/>
          <w:szCs w:val="24"/>
        </w:rPr>
        <w:t xml:space="preserve">галогенов. </w:t>
      </w:r>
      <w:r w:rsidRPr="0013092E">
        <w:rPr>
          <w:rFonts w:ascii="Times New Roman" w:hAnsi="Times New Roman"/>
          <w:sz w:val="24"/>
          <w:szCs w:val="24"/>
        </w:rPr>
        <w:t>Строение атомов.  Простые вещества,  их физические и химические свойства. Основные соединения галогенов (галогеноводороды и галогениды), их свойства. Качественная реакция на хлорид-ион. Краткие сведения о хлоре, броме, фторе и иоде. Применение галогенов и их соединений в народном хозяйстве.</w:t>
      </w:r>
    </w:p>
    <w:p w:rsidR="00533FB9" w:rsidRPr="0013092E" w:rsidRDefault="00533FB9" w:rsidP="00533FB9">
      <w:pPr>
        <w:spacing w:after="0" w:line="240" w:lineRule="auto"/>
        <w:ind w:firstLine="288"/>
        <w:jc w:val="both"/>
        <w:rPr>
          <w:rFonts w:ascii="Times New Roman" w:hAnsi="Times New Roman"/>
          <w:sz w:val="24"/>
          <w:szCs w:val="24"/>
        </w:rPr>
      </w:pPr>
      <w:r w:rsidRPr="0013092E">
        <w:rPr>
          <w:rFonts w:ascii="Times New Roman" w:hAnsi="Times New Roman"/>
          <w:sz w:val="24"/>
          <w:szCs w:val="24"/>
        </w:rPr>
        <w:t>Сера. Строение атома, аллотропия, свойства и применение ромбической серы. Оксиды серы (</w:t>
      </w:r>
      <w:r w:rsidRPr="0013092E">
        <w:rPr>
          <w:rFonts w:ascii="Times New Roman" w:hAnsi="Times New Roman"/>
          <w:sz w:val="24"/>
          <w:szCs w:val="24"/>
          <w:lang w:val="en-US"/>
        </w:rPr>
        <w:t>IV</w:t>
      </w:r>
      <w:r w:rsidRPr="0013092E">
        <w:rPr>
          <w:rFonts w:ascii="Times New Roman" w:hAnsi="Times New Roman"/>
          <w:sz w:val="24"/>
          <w:szCs w:val="24"/>
        </w:rPr>
        <w:t>) и (</w:t>
      </w:r>
      <w:r w:rsidRPr="0013092E">
        <w:rPr>
          <w:rFonts w:ascii="Times New Roman" w:hAnsi="Times New Roman"/>
          <w:sz w:val="24"/>
          <w:szCs w:val="24"/>
          <w:lang w:val="en-US"/>
        </w:rPr>
        <w:t>VI</w:t>
      </w:r>
      <w:r w:rsidRPr="0013092E">
        <w:rPr>
          <w:rFonts w:ascii="Times New Roman" w:hAnsi="Times New Roman"/>
          <w:sz w:val="24"/>
          <w:szCs w:val="24"/>
        </w:rPr>
        <w:t>), их получение, свойства и применение. Сероводородная и сернистая кислоты. Серная кислота и ее соли, их применение в народном хозяйстве. Качественная реакция на сульфат-ион.</w:t>
      </w:r>
    </w:p>
    <w:p w:rsidR="00533FB9" w:rsidRPr="0013092E" w:rsidRDefault="00533FB9" w:rsidP="00533FB9">
      <w:pPr>
        <w:spacing w:after="0" w:line="240" w:lineRule="auto"/>
        <w:ind w:firstLine="278"/>
        <w:jc w:val="both"/>
        <w:rPr>
          <w:rFonts w:ascii="Times New Roman" w:hAnsi="Times New Roman"/>
          <w:sz w:val="24"/>
          <w:szCs w:val="24"/>
        </w:rPr>
      </w:pPr>
      <w:r w:rsidRPr="0013092E">
        <w:rPr>
          <w:rFonts w:ascii="Times New Roman" w:hAnsi="Times New Roman"/>
          <w:sz w:val="24"/>
          <w:szCs w:val="24"/>
        </w:rPr>
        <w:t>Азот. 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w:t>
      </w:r>
      <w:r w:rsidRPr="0013092E">
        <w:rPr>
          <w:rFonts w:ascii="Times New Roman" w:hAnsi="Times New Roman"/>
          <w:sz w:val="24"/>
          <w:szCs w:val="24"/>
          <w:lang w:val="en-US"/>
        </w:rPr>
        <w:t>II</w:t>
      </w:r>
      <w:r w:rsidRPr="0013092E">
        <w:rPr>
          <w:rFonts w:ascii="Times New Roman" w:hAnsi="Times New Roman"/>
          <w:sz w:val="24"/>
          <w:szCs w:val="24"/>
        </w:rPr>
        <w:t>) и (</w:t>
      </w:r>
      <w:r w:rsidRPr="0013092E">
        <w:rPr>
          <w:rFonts w:ascii="Times New Roman" w:hAnsi="Times New Roman"/>
          <w:sz w:val="24"/>
          <w:szCs w:val="24"/>
          <w:lang w:val="en-US"/>
        </w:rPr>
        <w:t>IV</w:t>
      </w:r>
      <w:r w:rsidRPr="0013092E">
        <w:rPr>
          <w:rFonts w:ascii="Times New Roman" w:hAnsi="Times New Roman"/>
          <w:sz w:val="24"/>
          <w:szCs w:val="24"/>
        </w:rPr>
        <w:t>). Азотная кислота, ее свойства и применение. Нитраты и нитриты, проблема их содержания в сельскохозяйственной продукции. Азотные удобрения.</w:t>
      </w:r>
    </w:p>
    <w:p w:rsidR="00533FB9" w:rsidRPr="0013092E" w:rsidRDefault="00533FB9" w:rsidP="00533FB9">
      <w:pPr>
        <w:spacing w:after="0" w:line="240" w:lineRule="auto"/>
        <w:ind w:firstLine="278"/>
        <w:jc w:val="both"/>
        <w:rPr>
          <w:rFonts w:ascii="Times New Roman" w:hAnsi="Times New Roman"/>
          <w:sz w:val="24"/>
          <w:szCs w:val="24"/>
        </w:rPr>
      </w:pPr>
      <w:r w:rsidRPr="0013092E">
        <w:rPr>
          <w:rFonts w:ascii="Times New Roman" w:hAnsi="Times New Roman"/>
          <w:sz w:val="24"/>
          <w:szCs w:val="24"/>
        </w:rPr>
        <w:lastRenderedPageBreak/>
        <w:t>Фосфор. Строение атома, аллотропия, свойства белого и красного фосфора, их применение. Основные соединения: оксид фосфора (</w:t>
      </w:r>
      <w:r w:rsidRPr="0013092E">
        <w:rPr>
          <w:rFonts w:ascii="Times New Roman" w:hAnsi="Times New Roman"/>
          <w:sz w:val="24"/>
          <w:szCs w:val="24"/>
          <w:lang w:val="en-US"/>
        </w:rPr>
        <w:t>V</w:t>
      </w:r>
      <w:r w:rsidRPr="0013092E">
        <w:rPr>
          <w:rFonts w:ascii="Times New Roman" w:hAnsi="Times New Roman"/>
          <w:sz w:val="24"/>
          <w:szCs w:val="24"/>
        </w:rPr>
        <w:t>), ортофосфорная кислота и фосфаты. Фосфорные удобрения.</w:t>
      </w:r>
    </w:p>
    <w:p w:rsidR="00533FB9" w:rsidRPr="0013092E" w:rsidRDefault="00533FB9" w:rsidP="00533FB9">
      <w:pPr>
        <w:spacing w:after="0" w:line="240" w:lineRule="auto"/>
        <w:ind w:firstLine="278"/>
        <w:jc w:val="both"/>
        <w:rPr>
          <w:rFonts w:ascii="Times New Roman" w:hAnsi="Times New Roman"/>
          <w:sz w:val="24"/>
          <w:szCs w:val="24"/>
        </w:rPr>
      </w:pPr>
      <w:r w:rsidRPr="0013092E">
        <w:rPr>
          <w:rFonts w:ascii="Times New Roman" w:hAnsi="Times New Roman"/>
          <w:spacing w:val="45"/>
          <w:sz w:val="24"/>
          <w:szCs w:val="24"/>
        </w:rPr>
        <w:t>Углерод.</w:t>
      </w:r>
      <w:r w:rsidRPr="0013092E">
        <w:rPr>
          <w:rFonts w:ascii="Times New Roman" w:hAnsi="Times New Roman"/>
          <w:sz w:val="24"/>
          <w:szCs w:val="24"/>
        </w:rPr>
        <w:t xml:space="preserve"> Строение атома, аллотропия, свойства аллотропных модификаций, применение. Оксиды углерода (</w:t>
      </w:r>
      <w:r w:rsidRPr="0013092E">
        <w:rPr>
          <w:rFonts w:ascii="Times New Roman" w:hAnsi="Times New Roman"/>
          <w:sz w:val="24"/>
          <w:szCs w:val="24"/>
          <w:lang w:val="en-US"/>
        </w:rPr>
        <w:t>II</w:t>
      </w:r>
      <w:r w:rsidRPr="0013092E">
        <w:rPr>
          <w:rFonts w:ascii="Times New Roman" w:hAnsi="Times New Roman"/>
          <w:sz w:val="24"/>
          <w:szCs w:val="24"/>
        </w:rPr>
        <w:t>) и (</w:t>
      </w:r>
      <w:r w:rsidRPr="0013092E">
        <w:rPr>
          <w:rFonts w:ascii="Times New Roman" w:hAnsi="Times New Roman"/>
          <w:sz w:val="24"/>
          <w:szCs w:val="24"/>
          <w:lang w:val="en-US"/>
        </w:rPr>
        <w:t>IV</w:t>
      </w:r>
      <w:r w:rsidRPr="0013092E">
        <w:rPr>
          <w:rFonts w:ascii="Times New Roman" w:hAnsi="Times New Roman"/>
          <w:sz w:val="24"/>
          <w:szCs w:val="24"/>
        </w:rPr>
        <w:t>), их свойства и применение. Качественная реакция на углекислый газ. Карбонаты: кальцит, сода, поташ, их значение в природе и жизни человека. Качественная реакция на карбонат-ион.</w:t>
      </w:r>
    </w:p>
    <w:p w:rsidR="00533FB9" w:rsidRDefault="00533FB9" w:rsidP="00533FB9">
      <w:pPr>
        <w:spacing w:after="0" w:line="240" w:lineRule="auto"/>
        <w:ind w:firstLine="278"/>
        <w:jc w:val="both"/>
        <w:rPr>
          <w:rFonts w:ascii="Times New Roman" w:hAnsi="Times New Roman"/>
          <w:sz w:val="24"/>
          <w:szCs w:val="24"/>
        </w:rPr>
      </w:pPr>
      <w:r w:rsidRPr="0013092E">
        <w:rPr>
          <w:rFonts w:ascii="Times New Roman" w:hAnsi="Times New Roman"/>
          <w:sz w:val="24"/>
          <w:szCs w:val="24"/>
        </w:rPr>
        <w:t>Кремний. Строение атома, кристаллический кремний, его свойства и применение. Оксид кремния (</w:t>
      </w:r>
      <w:r w:rsidRPr="0013092E">
        <w:rPr>
          <w:rFonts w:ascii="Times New Roman" w:hAnsi="Times New Roman"/>
          <w:sz w:val="24"/>
          <w:szCs w:val="24"/>
          <w:lang w:val="en-US"/>
        </w:rPr>
        <w:t>IV</w:t>
      </w:r>
      <w:r w:rsidRPr="0013092E">
        <w:rPr>
          <w:rFonts w:ascii="Times New Roman" w:hAnsi="Times New Roman"/>
          <w:sz w:val="24"/>
          <w:szCs w:val="24"/>
        </w:rPr>
        <w:t>), его природные разновидности. Силикаты. Значение соединений кремния в живой и неживой природе. Поня</w:t>
      </w:r>
      <w:r>
        <w:rPr>
          <w:rFonts w:ascii="Times New Roman" w:hAnsi="Times New Roman"/>
          <w:sz w:val="24"/>
          <w:szCs w:val="24"/>
        </w:rPr>
        <w:t>тие о силикатной промышленности</w:t>
      </w:r>
      <w:r w:rsidRPr="0013092E">
        <w:rPr>
          <w:rFonts w:ascii="Times New Roman" w:hAnsi="Times New Roman"/>
          <w:sz w:val="24"/>
          <w:szCs w:val="24"/>
        </w:rPr>
        <w:t>.</w:t>
      </w:r>
    </w:p>
    <w:p w:rsidR="00533FB9" w:rsidRPr="00FF7A90" w:rsidRDefault="00533FB9" w:rsidP="00533FB9">
      <w:pPr>
        <w:pStyle w:val="c36"/>
        <w:spacing w:before="0" w:beforeAutospacing="0" w:after="0" w:afterAutospacing="0"/>
        <w:jc w:val="both"/>
        <w:rPr>
          <w:b/>
        </w:rPr>
      </w:pPr>
      <w:r w:rsidRPr="00FF7A90">
        <w:rPr>
          <w:rStyle w:val="c19"/>
          <w:b/>
        </w:rPr>
        <w:t>Демонстрации.</w:t>
      </w:r>
    </w:p>
    <w:p w:rsidR="00533FB9" w:rsidRDefault="00533FB9" w:rsidP="00533FB9">
      <w:pPr>
        <w:pStyle w:val="c5"/>
        <w:spacing w:before="0" w:beforeAutospacing="0" w:after="0" w:afterAutospacing="0"/>
        <w:jc w:val="both"/>
        <w:rPr>
          <w:rStyle w:val="c6"/>
        </w:rPr>
      </w:pPr>
      <w:r>
        <w:rPr>
          <w:rStyle w:val="c6"/>
        </w:rPr>
        <w:t>Образцы галогенов — простых веществ. Взаимодействие галогенов с натрием, с алюминием. Вытеснение хлором брома или иода из растворов их солей. Взаимодействие серы с металлами, водородом и кислородом. Взаимодействие концентрированной азотной кислоты с медью. 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533FB9" w:rsidRPr="00FF7A90" w:rsidRDefault="00533FB9" w:rsidP="00533FB9">
      <w:pPr>
        <w:pStyle w:val="c5"/>
        <w:spacing w:before="0" w:beforeAutospacing="0" w:after="0" w:afterAutospacing="0"/>
        <w:rPr>
          <w:b/>
        </w:rPr>
      </w:pPr>
      <w:r w:rsidRPr="00FF7A90">
        <w:rPr>
          <w:rStyle w:val="c19"/>
          <w:b/>
        </w:rPr>
        <w:t>Лабораторные опыты.</w:t>
      </w:r>
    </w:p>
    <w:p w:rsidR="00533FB9" w:rsidRDefault="00533FB9" w:rsidP="00533FB9">
      <w:pPr>
        <w:pStyle w:val="c5"/>
        <w:spacing w:before="0" w:beforeAutospacing="0" w:after="0" w:afterAutospacing="0"/>
        <w:jc w:val="both"/>
      </w:pPr>
      <w:r>
        <w:rPr>
          <w:rStyle w:val="c6"/>
        </w:rPr>
        <w:t>20. Получение и распознавание водорода. 21. Исследование поверхностного натяжения воды. 22.Растворение перманганата калия или медного купороса в воде. 23. Гидратация обезвоженного сульфата меди (II). 24. Изготовление гипсового отпечатка.</w:t>
      </w:r>
    </w:p>
    <w:p w:rsidR="00533FB9" w:rsidRDefault="00533FB9" w:rsidP="00533FB9">
      <w:pPr>
        <w:pStyle w:val="c5"/>
        <w:spacing w:before="0" w:beforeAutospacing="0" w:after="0" w:afterAutospacing="0"/>
        <w:jc w:val="both"/>
      </w:pPr>
      <w:r>
        <w:rPr>
          <w:rStyle w:val="c6"/>
        </w:rPr>
        <w:t xml:space="preserve"> 25. Ознакомление с коллекцией бытовых фильтров. 26. Ознакомление с составом минеральной воды. 27. Качественная реакция на галогенид-ионы. 28. Получение и распознавание кислорода. 29. Горение серы на воздухе и в кислороде. 30.Свойства разбавленной серной кислоты. 31. Изучение свойств аммиака. 32. Распознавание солей аммония. 33. Свойства разбавленной азотной кислоты. 34. Взаимодействие концентрированной азотной кислоты с медью. 35. Горение фосфора на воздухе и в кислороде. 36. Распознавание фосфатов. 37. Горение угля в кислороде. 38. Получение угольной кислоты и изучение ее свойств. 39. Переход карбонатов в гидрокарбонаты. </w:t>
      </w:r>
    </w:p>
    <w:p w:rsidR="00533FB9" w:rsidRDefault="00533FB9" w:rsidP="00533FB9">
      <w:pPr>
        <w:pStyle w:val="c5"/>
        <w:spacing w:before="0" w:beforeAutospacing="0" w:after="0" w:afterAutospacing="0"/>
        <w:jc w:val="both"/>
      </w:pPr>
      <w:r>
        <w:rPr>
          <w:rStyle w:val="c6"/>
        </w:rPr>
        <w:t>40. Разложение гидрокарбоната натрия. 41. Получение кремневой  кислоты и изучение ее свойств.</w:t>
      </w:r>
    </w:p>
    <w:p w:rsidR="00533FB9" w:rsidRPr="0013092E" w:rsidRDefault="00533FB9" w:rsidP="00533FB9">
      <w:pPr>
        <w:spacing w:after="0" w:line="240" w:lineRule="auto"/>
        <w:ind w:firstLine="278"/>
        <w:jc w:val="both"/>
        <w:rPr>
          <w:rFonts w:ascii="Times New Roman" w:hAnsi="Times New Roman"/>
          <w:sz w:val="24"/>
          <w:szCs w:val="24"/>
        </w:rPr>
      </w:pPr>
      <w:r>
        <w:rPr>
          <w:rFonts w:ascii="Times New Roman" w:hAnsi="Times New Roman" w:cs="Times New Roman"/>
          <w:b/>
          <w:sz w:val="24"/>
          <w:szCs w:val="24"/>
        </w:rPr>
        <w:t>Тема 4. Практикум 2. «Свойства соединений НеМе» (3ч.)</w:t>
      </w:r>
    </w:p>
    <w:p w:rsidR="00533FB9" w:rsidRPr="00270299" w:rsidRDefault="00533FB9" w:rsidP="00533FB9">
      <w:pPr>
        <w:pStyle w:val="a4"/>
        <w:numPr>
          <w:ilvl w:val="0"/>
          <w:numId w:val="4"/>
        </w:numPr>
        <w:spacing w:after="0" w:line="240" w:lineRule="auto"/>
        <w:jc w:val="both"/>
        <w:rPr>
          <w:rFonts w:ascii="Times New Roman" w:hAnsi="Times New Roman" w:cs="Times New Roman"/>
          <w:sz w:val="24"/>
          <w:szCs w:val="24"/>
        </w:rPr>
      </w:pPr>
      <w:r w:rsidRPr="00FF7A90">
        <w:rPr>
          <w:rStyle w:val="c6"/>
          <w:rFonts w:ascii="Times New Roman" w:hAnsi="Times New Roman" w:cs="Times New Roman"/>
          <w:sz w:val="24"/>
          <w:szCs w:val="24"/>
        </w:rPr>
        <w:t>Решение экспериментальных задач по теме «Подгруппа галогенов». 2. Решение экспериментальных задач по теме«Подгруппа кислорода». 5. Получение, собирание и распознавание газов.</w:t>
      </w:r>
    </w:p>
    <w:p w:rsidR="00533FB9" w:rsidRDefault="00533FB9" w:rsidP="00533FB9">
      <w:pPr>
        <w:spacing w:after="0" w:line="240" w:lineRule="auto"/>
        <w:rPr>
          <w:rFonts w:ascii="Times New Roman" w:hAnsi="Times New Roman"/>
          <w:b/>
          <w:bCs/>
          <w:sz w:val="24"/>
          <w:szCs w:val="24"/>
        </w:rPr>
      </w:pPr>
      <w:r>
        <w:rPr>
          <w:rFonts w:ascii="Times New Roman" w:hAnsi="Times New Roman" w:cs="Times New Roman"/>
          <w:b/>
          <w:sz w:val="24"/>
          <w:szCs w:val="24"/>
        </w:rPr>
        <w:t xml:space="preserve">Тема 5. </w:t>
      </w:r>
      <w:r w:rsidRPr="00A03527">
        <w:rPr>
          <w:rFonts w:ascii="Times New Roman" w:hAnsi="Times New Roman" w:cs="Times New Roman"/>
          <w:b/>
          <w:sz w:val="24"/>
          <w:szCs w:val="24"/>
        </w:rPr>
        <w:t xml:space="preserve">Обобщение </w:t>
      </w:r>
      <w:r>
        <w:rPr>
          <w:rFonts w:ascii="Times New Roman" w:hAnsi="Times New Roman" w:cs="Times New Roman"/>
          <w:b/>
          <w:sz w:val="24"/>
          <w:szCs w:val="24"/>
        </w:rPr>
        <w:t>знаний по химии за курс основной школы. Подготовка  ГИА (10ч.</w:t>
      </w:r>
      <w:r w:rsidRPr="00A03527">
        <w:rPr>
          <w:rFonts w:ascii="Times New Roman" w:hAnsi="Times New Roman" w:cs="Times New Roman"/>
          <w:b/>
          <w:sz w:val="24"/>
          <w:szCs w:val="24"/>
        </w:rPr>
        <w:t>)</w:t>
      </w:r>
    </w:p>
    <w:p w:rsidR="00533FB9" w:rsidRDefault="00533FB9" w:rsidP="00533FB9">
      <w:pPr>
        <w:pStyle w:val="c5"/>
        <w:spacing w:before="0" w:beforeAutospacing="0" w:after="0" w:afterAutospacing="0"/>
        <w:ind w:firstLine="708"/>
        <w:jc w:val="both"/>
        <w:rPr>
          <w:rStyle w:val="c6"/>
        </w:rPr>
      </w:pPr>
      <w:r>
        <w:rPr>
          <w:rStyle w:val="c6"/>
        </w:rPr>
        <w:t>Периодический закон и Периодическая система химических элементов Д. И. Менделеева. Физический смысл порядкового номера элемента,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w:t>
      </w:r>
      <w:r>
        <w:t xml:space="preserve"> </w:t>
      </w:r>
      <w:r>
        <w:rPr>
          <w:rStyle w:val="c6"/>
        </w:rPr>
        <w:t xml:space="preserve">Значение периодического закона. </w:t>
      </w:r>
    </w:p>
    <w:p w:rsidR="00533FB9" w:rsidRDefault="00533FB9" w:rsidP="00533FB9">
      <w:pPr>
        <w:pStyle w:val="c5"/>
        <w:spacing w:before="0" w:beforeAutospacing="0" w:after="0" w:afterAutospacing="0"/>
        <w:ind w:firstLine="708"/>
        <w:jc w:val="both"/>
        <w:rPr>
          <w:rStyle w:val="c6"/>
        </w:rPr>
      </w:pPr>
      <w:r>
        <w:rPr>
          <w:rStyle w:val="c6"/>
        </w:rPr>
        <w:t xml:space="preserve">Виды химических связей и типы кристаллических решеток. Взаимосвязь строения и свойств веществ. </w:t>
      </w:r>
    </w:p>
    <w:p w:rsidR="00533FB9" w:rsidRDefault="00533FB9" w:rsidP="00533FB9">
      <w:pPr>
        <w:pStyle w:val="c5"/>
        <w:spacing w:before="0" w:beforeAutospacing="0" w:after="0" w:afterAutospacing="0"/>
        <w:ind w:firstLine="708"/>
        <w:jc w:val="both"/>
      </w:pPr>
      <w:r>
        <w:rPr>
          <w:rStyle w:val="c6"/>
        </w:rPr>
        <w:t>Классификация химических реакций по различным признакам (число и состав реагирующих и образующихся веществ; наличие</w:t>
      </w:r>
    </w:p>
    <w:p w:rsidR="00533FB9" w:rsidRDefault="00533FB9" w:rsidP="00533FB9">
      <w:pPr>
        <w:pStyle w:val="c5"/>
        <w:spacing w:before="0" w:beforeAutospacing="0" w:after="0" w:afterAutospacing="0"/>
        <w:jc w:val="both"/>
      </w:pPr>
      <w:r>
        <w:rPr>
          <w:rStyle w:val="c6"/>
        </w:rPr>
        <w:t>границы раздела фаз; тепловой эффект; изменение степеней окисления атомов; использование катализатора; направление протекания). Скорость химических реакций и факторы, влияющие на нее. Обратимость химических реакций и способы смещения химического равновесия.</w:t>
      </w:r>
    </w:p>
    <w:p w:rsidR="00533FB9" w:rsidRPr="00533FB9" w:rsidRDefault="00533FB9" w:rsidP="00533FB9">
      <w:pPr>
        <w:pStyle w:val="c5"/>
        <w:spacing w:before="0" w:beforeAutospacing="0" w:after="0" w:afterAutospacing="0"/>
        <w:ind w:firstLine="708"/>
        <w:jc w:val="both"/>
      </w:pPr>
      <w:r>
        <w:rPr>
          <w:rStyle w:val="c6"/>
        </w:rPr>
        <w:t>Простые и сложные вещества. Металлы и неметаллы. Генетические ряды металла, неметалла и переходного металла. Оксидыи гидроксиды (основания, кислоты, амфотерные гидроксиды), соли. Их состав, классификация и общие химические свойства в свете теории электролитической диссоциации.</w:t>
      </w:r>
    </w:p>
    <w:p w:rsidR="00533FB9" w:rsidRDefault="00533FB9" w:rsidP="0071315F">
      <w:pPr>
        <w:spacing w:after="0" w:line="240" w:lineRule="auto"/>
        <w:jc w:val="center"/>
        <w:rPr>
          <w:rFonts w:ascii="Times New Roman" w:hAnsi="Times New Roman" w:cs="Times New Roman"/>
          <w:b/>
          <w:sz w:val="24"/>
          <w:szCs w:val="24"/>
        </w:rPr>
      </w:pPr>
    </w:p>
    <w:p w:rsidR="0071315F" w:rsidRDefault="0071315F" w:rsidP="0071315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 уроков химии</w:t>
      </w:r>
    </w:p>
    <w:p w:rsidR="0071315F" w:rsidRDefault="0071315F" w:rsidP="0071315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 класс</w:t>
      </w:r>
    </w:p>
    <w:p w:rsidR="0071315F" w:rsidRDefault="0071315F" w:rsidP="0071315F">
      <w:pPr>
        <w:spacing w:after="0" w:line="240" w:lineRule="auto"/>
        <w:jc w:val="center"/>
        <w:rPr>
          <w:rFonts w:ascii="Times New Roman" w:hAnsi="Times New Roman" w:cs="Times New Roman"/>
          <w:b/>
          <w:sz w:val="24"/>
          <w:szCs w:val="24"/>
        </w:rPr>
      </w:pPr>
    </w:p>
    <w:tbl>
      <w:tblPr>
        <w:tblStyle w:val="a3"/>
        <w:tblpPr w:leftFromText="180" w:rightFromText="180" w:vertAnchor="text" w:tblpY="1"/>
        <w:tblOverlap w:val="never"/>
        <w:tblW w:w="0" w:type="auto"/>
        <w:tblLook w:val="04A0" w:firstRow="1" w:lastRow="0" w:firstColumn="1" w:lastColumn="0" w:noHBand="0" w:noVBand="1"/>
      </w:tblPr>
      <w:tblGrid>
        <w:gridCol w:w="717"/>
        <w:gridCol w:w="706"/>
        <w:gridCol w:w="7139"/>
        <w:gridCol w:w="1406"/>
      </w:tblGrid>
      <w:tr w:rsidR="0071315F" w:rsidTr="0005171B">
        <w:tc>
          <w:tcPr>
            <w:tcW w:w="835" w:type="dxa"/>
          </w:tcPr>
          <w:p w:rsidR="0071315F" w:rsidRDefault="0071315F" w:rsidP="0005171B">
            <w:pPr>
              <w:jc w:val="center"/>
              <w:rPr>
                <w:rFonts w:ascii="Times New Roman" w:hAnsi="Times New Roman" w:cs="Times New Roman"/>
                <w:b/>
                <w:sz w:val="24"/>
                <w:szCs w:val="24"/>
              </w:rPr>
            </w:pPr>
            <w:r>
              <w:rPr>
                <w:rFonts w:ascii="Times New Roman" w:hAnsi="Times New Roman" w:cs="Times New Roman"/>
                <w:b/>
                <w:sz w:val="24"/>
                <w:szCs w:val="24"/>
              </w:rPr>
              <w:t>№ п/п</w:t>
            </w:r>
          </w:p>
        </w:tc>
        <w:tc>
          <w:tcPr>
            <w:tcW w:w="894" w:type="dxa"/>
          </w:tcPr>
          <w:p w:rsidR="0071315F" w:rsidRDefault="0071315F" w:rsidP="0005171B">
            <w:pPr>
              <w:jc w:val="center"/>
              <w:rPr>
                <w:rFonts w:ascii="Times New Roman" w:hAnsi="Times New Roman" w:cs="Times New Roman"/>
                <w:b/>
                <w:sz w:val="24"/>
                <w:szCs w:val="24"/>
              </w:rPr>
            </w:pPr>
          </w:p>
        </w:tc>
        <w:tc>
          <w:tcPr>
            <w:tcW w:w="10428" w:type="dxa"/>
          </w:tcPr>
          <w:p w:rsidR="0071315F" w:rsidRDefault="0071315F" w:rsidP="0005171B">
            <w:pPr>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1843" w:type="dxa"/>
          </w:tcPr>
          <w:p w:rsidR="0071315F" w:rsidRDefault="0071315F" w:rsidP="0005171B">
            <w:pPr>
              <w:jc w:val="center"/>
              <w:rPr>
                <w:rFonts w:ascii="Times New Roman" w:hAnsi="Times New Roman" w:cs="Times New Roman"/>
                <w:b/>
                <w:sz w:val="24"/>
                <w:szCs w:val="24"/>
              </w:rPr>
            </w:pPr>
            <w:r>
              <w:rPr>
                <w:rFonts w:ascii="Times New Roman" w:hAnsi="Times New Roman" w:cs="Times New Roman"/>
                <w:b/>
                <w:sz w:val="24"/>
                <w:szCs w:val="24"/>
              </w:rPr>
              <w:t>Кол-во часов</w:t>
            </w:r>
          </w:p>
        </w:tc>
      </w:tr>
      <w:tr w:rsidR="0071315F" w:rsidTr="0005171B">
        <w:tc>
          <w:tcPr>
            <w:tcW w:w="14000" w:type="dxa"/>
            <w:gridSpan w:val="4"/>
          </w:tcPr>
          <w:p w:rsidR="0071315F" w:rsidRDefault="0071315F" w:rsidP="0005171B">
            <w:pPr>
              <w:jc w:val="center"/>
              <w:rPr>
                <w:rFonts w:ascii="Times New Roman" w:hAnsi="Times New Roman" w:cs="Times New Roman"/>
                <w:b/>
                <w:sz w:val="24"/>
                <w:szCs w:val="24"/>
              </w:rPr>
            </w:pPr>
            <w:r>
              <w:rPr>
                <w:rFonts w:ascii="Times New Roman" w:hAnsi="Times New Roman" w:cs="Times New Roman"/>
                <w:b/>
                <w:sz w:val="24"/>
                <w:szCs w:val="24"/>
              </w:rPr>
              <w:t>Введение (5 часов)</w:t>
            </w:r>
          </w:p>
        </w:tc>
      </w:tr>
      <w:tr w:rsidR="0071315F" w:rsidTr="0005171B">
        <w:tc>
          <w:tcPr>
            <w:tcW w:w="835"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1</w:t>
            </w:r>
          </w:p>
        </w:tc>
        <w:tc>
          <w:tcPr>
            <w:tcW w:w="894" w:type="dxa"/>
          </w:tcPr>
          <w:p w:rsidR="0071315F" w:rsidRPr="002954A7" w:rsidRDefault="0071315F" w:rsidP="0005171B">
            <w:pPr>
              <w:jc w:val="center"/>
              <w:rPr>
                <w:rFonts w:ascii="Times New Roman" w:hAnsi="Times New Roman" w:cs="Times New Roman"/>
                <w:sz w:val="24"/>
                <w:szCs w:val="24"/>
              </w:rPr>
            </w:pPr>
            <w:r w:rsidRPr="002954A7">
              <w:rPr>
                <w:rFonts w:ascii="Times New Roman" w:hAnsi="Times New Roman" w:cs="Times New Roman"/>
                <w:sz w:val="24"/>
                <w:szCs w:val="24"/>
              </w:rPr>
              <w:t>1</w:t>
            </w:r>
          </w:p>
        </w:tc>
        <w:tc>
          <w:tcPr>
            <w:tcW w:w="10428" w:type="dxa"/>
          </w:tcPr>
          <w:p w:rsidR="0071315F" w:rsidRPr="002954A7" w:rsidRDefault="0071315F" w:rsidP="0005171B">
            <w:pPr>
              <w:jc w:val="both"/>
              <w:rPr>
                <w:rFonts w:ascii="Times New Roman" w:hAnsi="Times New Roman" w:cs="Times New Roman"/>
                <w:sz w:val="24"/>
                <w:szCs w:val="24"/>
              </w:rPr>
            </w:pPr>
            <w:r>
              <w:rPr>
                <w:rFonts w:ascii="Times New Roman" w:hAnsi="Times New Roman" w:cs="Times New Roman"/>
                <w:sz w:val="24"/>
                <w:szCs w:val="24"/>
              </w:rPr>
              <w:t>Предмет химии.</w:t>
            </w:r>
          </w:p>
        </w:tc>
        <w:tc>
          <w:tcPr>
            <w:tcW w:w="1843" w:type="dxa"/>
          </w:tcPr>
          <w:p w:rsidR="0071315F" w:rsidRPr="002954A7" w:rsidRDefault="0071315F" w:rsidP="0005171B">
            <w:pPr>
              <w:jc w:val="both"/>
              <w:rPr>
                <w:rFonts w:ascii="Times New Roman" w:hAnsi="Times New Roman" w:cs="Times New Roman"/>
                <w:sz w:val="20"/>
                <w:szCs w:val="20"/>
              </w:rPr>
            </w:pPr>
            <w:r>
              <w:rPr>
                <w:rFonts w:ascii="Times New Roman" w:hAnsi="Times New Roman" w:cs="Times New Roman"/>
                <w:sz w:val="20"/>
                <w:szCs w:val="20"/>
              </w:rPr>
              <w:t>1</w:t>
            </w:r>
          </w:p>
        </w:tc>
      </w:tr>
      <w:tr w:rsidR="0071315F" w:rsidTr="0005171B">
        <w:tc>
          <w:tcPr>
            <w:tcW w:w="835"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2</w:t>
            </w:r>
          </w:p>
        </w:tc>
        <w:tc>
          <w:tcPr>
            <w:tcW w:w="894" w:type="dxa"/>
          </w:tcPr>
          <w:p w:rsidR="0071315F" w:rsidRPr="002954A7" w:rsidRDefault="0071315F" w:rsidP="0005171B">
            <w:pPr>
              <w:jc w:val="center"/>
              <w:rPr>
                <w:rFonts w:ascii="Times New Roman" w:hAnsi="Times New Roman" w:cs="Times New Roman"/>
                <w:sz w:val="24"/>
                <w:szCs w:val="24"/>
              </w:rPr>
            </w:pPr>
            <w:r w:rsidRPr="002954A7">
              <w:rPr>
                <w:rFonts w:ascii="Times New Roman" w:hAnsi="Times New Roman" w:cs="Times New Roman"/>
                <w:sz w:val="24"/>
                <w:szCs w:val="24"/>
              </w:rPr>
              <w:t>2</w:t>
            </w:r>
          </w:p>
        </w:tc>
        <w:tc>
          <w:tcPr>
            <w:tcW w:w="10428" w:type="dxa"/>
          </w:tcPr>
          <w:p w:rsidR="0071315F" w:rsidRPr="002954A7" w:rsidRDefault="0071315F" w:rsidP="0005171B">
            <w:pPr>
              <w:jc w:val="both"/>
              <w:rPr>
                <w:rFonts w:ascii="Times New Roman" w:hAnsi="Times New Roman" w:cs="Times New Roman"/>
                <w:sz w:val="24"/>
                <w:szCs w:val="24"/>
              </w:rPr>
            </w:pPr>
            <w:r>
              <w:rPr>
                <w:rFonts w:ascii="Times New Roman" w:hAnsi="Times New Roman" w:cs="Times New Roman"/>
                <w:sz w:val="24"/>
                <w:szCs w:val="24"/>
              </w:rPr>
              <w:t>Превращения веществ. Роль химии в жизни человека.</w:t>
            </w:r>
          </w:p>
        </w:tc>
        <w:tc>
          <w:tcPr>
            <w:tcW w:w="1843" w:type="dxa"/>
          </w:tcPr>
          <w:p w:rsidR="0071315F" w:rsidRDefault="0071315F" w:rsidP="0005171B">
            <w:pPr>
              <w:jc w:val="both"/>
              <w:rPr>
                <w:rFonts w:ascii="Times New Roman" w:hAnsi="Times New Roman" w:cs="Times New Roman"/>
                <w:sz w:val="20"/>
                <w:szCs w:val="20"/>
              </w:rPr>
            </w:pPr>
            <w:r>
              <w:rPr>
                <w:rFonts w:ascii="Times New Roman" w:hAnsi="Times New Roman" w:cs="Times New Roman"/>
                <w:sz w:val="20"/>
                <w:szCs w:val="20"/>
              </w:rPr>
              <w:t>1</w:t>
            </w:r>
          </w:p>
        </w:tc>
      </w:tr>
      <w:tr w:rsidR="0071315F" w:rsidTr="0005171B">
        <w:tc>
          <w:tcPr>
            <w:tcW w:w="835"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3</w:t>
            </w:r>
          </w:p>
        </w:tc>
        <w:tc>
          <w:tcPr>
            <w:tcW w:w="894" w:type="dxa"/>
          </w:tcPr>
          <w:p w:rsidR="0071315F" w:rsidRPr="002954A7" w:rsidRDefault="0071315F" w:rsidP="0005171B">
            <w:pPr>
              <w:jc w:val="center"/>
              <w:rPr>
                <w:rFonts w:ascii="Times New Roman" w:hAnsi="Times New Roman" w:cs="Times New Roman"/>
                <w:sz w:val="24"/>
                <w:szCs w:val="24"/>
              </w:rPr>
            </w:pPr>
            <w:r w:rsidRPr="002954A7">
              <w:rPr>
                <w:rFonts w:ascii="Times New Roman" w:hAnsi="Times New Roman" w:cs="Times New Roman"/>
                <w:sz w:val="24"/>
                <w:szCs w:val="24"/>
              </w:rPr>
              <w:t>3</w:t>
            </w:r>
          </w:p>
        </w:tc>
        <w:tc>
          <w:tcPr>
            <w:tcW w:w="10428" w:type="dxa"/>
          </w:tcPr>
          <w:p w:rsidR="0071315F" w:rsidRPr="002954A7" w:rsidRDefault="0071315F" w:rsidP="0005171B">
            <w:pPr>
              <w:jc w:val="both"/>
              <w:rPr>
                <w:rFonts w:ascii="Times New Roman" w:hAnsi="Times New Roman" w:cs="Times New Roman"/>
                <w:sz w:val="24"/>
                <w:szCs w:val="24"/>
              </w:rPr>
            </w:pPr>
            <w:r>
              <w:rPr>
                <w:rFonts w:ascii="Times New Roman" w:hAnsi="Times New Roman" w:cs="Times New Roman"/>
                <w:sz w:val="24"/>
                <w:szCs w:val="24"/>
              </w:rPr>
              <w:t xml:space="preserve"> Знаки химических элементов. Таблица Д.И. Менделеева</w:t>
            </w:r>
          </w:p>
        </w:tc>
        <w:tc>
          <w:tcPr>
            <w:tcW w:w="1843" w:type="dxa"/>
          </w:tcPr>
          <w:p w:rsidR="0071315F" w:rsidRDefault="0071315F" w:rsidP="0005171B">
            <w:pPr>
              <w:jc w:val="both"/>
              <w:rPr>
                <w:rFonts w:ascii="Times New Roman" w:hAnsi="Times New Roman" w:cs="Times New Roman"/>
                <w:sz w:val="20"/>
                <w:szCs w:val="20"/>
              </w:rPr>
            </w:pPr>
            <w:r>
              <w:rPr>
                <w:rFonts w:ascii="Times New Roman" w:hAnsi="Times New Roman" w:cs="Times New Roman"/>
                <w:sz w:val="20"/>
                <w:szCs w:val="20"/>
              </w:rPr>
              <w:t>1</w:t>
            </w:r>
          </w:p>
        </w:tc>
      </w:tr>
      <w:tr w:rsidR="0071315F" w:rsidTr="0005171B">
        <w:tc>
          <w:tcPr>
            <w:tcW w:w="835"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4</w:t>
            </w:r>
          </w:p>
        </w:tc>
        <w:tc>
          <w:tcPr>
            <w:tcW w:w="894" w:type="dxa"/>
          </w:tcPr>
          <w:p w:rsidR="0071315F" w:rsidRPr="002954A7" w:rsidRDefault="0071315F" w:rsidP="0005171B">
            <w:pPr>
              <w:jc w:val="center"/>
              <w:rPr>
                <w:rFonts w:ascii="Times New Roman" w:hAnsi="Times New Roman" w:cs="Times New Roman"/>
                <w:sz w:val="24"/>
                <w:szCs w:val="24"/>
              </w:rPr>
            </w:pPr>
            <w:r w:rsidRPr="002954A7">
              <w:rPr>
                <w:rFonts w:ascii="Times New Roman" w:hAnsi="Times New Roman" w:cs="Times New Roman"/>
                <w:sz w:val="24"/>
                <w:szCs w:val="24"/>
              </w:rPr>
              <w:t>4</w:t>
            </w:r>
          </w:p>
        </w:tc>
        <w:tc>
          <w:tcPr>
            <w:tcW w:w="10428" w:type="dxa"/>
          </w:tcPr>
          <w:p w:rsidR="0071315F" w:rsidRPr="002954A7" w:rsidRDefault="0071315F" w:rsidP="0005171B">
            <w:pPr>
              <w:jc w:val="both"/>
              <w:rPr>
                <w:rFonts w:ascii="Times New Roman" w:hAnsi="Times New Roman" w:cs="Times New Roman"/>
                <w:sz w:val="24"/>
                <w:szCs w:val="24"/>
              </w:rPr>
            </w:pPr>
            <w:r>
              <w:rPr>
                <w:rFonts w:ascii="Times New Roman" w:hAnsi="Times New Roman" w:cs="Times New Roman"/>
                <w:sz w:val="24"/>
                <w:szCs w:val="24"/>
              </w:rPr>
              <w:t>Химическая формула. Относительная атомная и молекулярная массы</w:t>
            </w:r>
          </w:p>
        </w:tc>
        <w:tc>
          <w:tcPr>
            <w:tcW w:w="1843" w:type="dxa"/>
          </w:tcPr>
          <w:p w:rsidR="0071315F" w:rsidRDefault="0071315F" w:rsidP="0005171B">
            <w:pPr>
              <w:jc w:val="both"/>
              <w:rPr>
                <w:rFonts w:ascii="Times New Roman" w:hAnsi="Times New Roman" w:cs="Times New Roman"/>
                <w:sz w:val="20"/>
                <w:szCs w:val="20"/>
              </w:rPr>
            </w:pPr>
            <w:r>
              <w:rPr>
                <w:rFonts w:ascii="Times New Roman" w:hAnsi="Times New Roman" w:cs="Times New Roman"/>
                <w:sz w:val="20"/>
                <w:szCs w:val="20"/>
              </w:rPr>
              <w:t>1</w:t>
            </w:r>
          </w:p>
        </w:tc>
      </w:tr>
      <w:tr w:rsidR="0071315F" w:rsidTr="0005171B">
        <w:tc>
          <w:tcPr>
            <w:tcW w:w="835"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5</w:t>
            </w:r>
          </w:p>
        </w:tc>
        <w:tc>
          <w:tcPr>
            <w:tcW w:w="894" w:type="dxa"/>
          </w:tcPr>
          <w:p w:rsidR="0071315F" w:rsidRPr="002954A7" w:rsidRDefault="0071315F" w:rsidP="0005171B">
            <w:pPr>
              <w:jc w:val="center"/>
              <w:rPr>
                <w:rFonts w:ascii="Times New Roman" w:hAnsi="Times New Roman" w:cs="Times New Roman"/>
                <w:sz w:val="24"/>
                <w:szCs w:val="24"/>
              </w:rPr>
            </w:pPr>
            <w:r w:rsidRPr="002954A7">
              <w:rPr>
                <w:rFonts w:ascii="Times New Roman" w:hAnsi="Times New Roman" w:cs="Times New Roman"/>
                <w:sz w:val="24"/>
                <w:szCs w:val="24"/>
              </w:rPr>
              <w:t>5</w:t>
            </w:r>
          </w:p>
        </w:tc>
        <w:tc>
          <w:tcPr>
            <w:tcW w:w="10428" w:type="dxa"/>
          </w:tcPr>
          <w:p w:rsidR="0071315F" w:rsidRPr="00841553" w:rsidRDefault="0071315F" w:rsidP="0005171B">
            <w:r>
              <w:rPr>
                <w:rFonts w:ascii="Times New Roman" w:hAnsi="Times New Roman" w:cs="Times New Roman"/>
                <w:sz w:val="24"/>
                <w:szCs w:val="24"/>
              </w:rPr>
              <w:t xml:space="preserve">Вычисления по </w:t>
            </w:r>
            <w:r w:rsidRPr="00841553">
              <w:rPr>
                <w:rFonts w:ascii="Times New Roman" w:hAnsi="Times New Roman" w:cs="Times New Roman"/>
                <w:sz w:val="24"/>
                <w:szCs w:val="24"/>
              </w:rPr>
              <w:t>химической формуле</w:t>
            </w:r>
          </w:p>
        </w:tc>
        <w:tc>
          <w:tcPr>
            <w:tcW w:w="1843" w:type="dxa"/>
          </w:tcPr>
          <w:p w:rsidR="0071315F" w:rsidRDefault="0071315F" w:rsidP="0005171B">
            <w:pPr>
              <w:jc w:val="both"/>
              <w:rPr>
                <w:rFonts w:ascii="Times New Roman" w:hAnsi="Times New Roman" w:cs="Times New Roman"/>
                <w:sz w:val="20"/>
                <w:szCs w:val="20"/>
              </w:rPr>
            </w:pPr>
            <w:r>
              <w:rPr>
                <w:rFonts w:ascii="Times New Roman" w:hAnsi="Times New Roman" w:cs="Times New Roman"/>
                <w:sz w:val="20"/>
                <w:szCs w:val="20"/>
              </w:rPr>
              <w:t>1</w:t>
            </w:r>
          </w:p>
        </w:tc>
      </w:tr>
      <w:tr w:rsidR="0071315F" w:rsidTr="0005171B">
        <w:tc>
          <w:tcPr>
            <w:tcW w:w="14000" w:type="dxa"/>
            <w:gridSpan w:val="4"/>
          </w:tcPr>
          <w:p w:rsidR="0071315F" w:rsidRPr="002954A7" w:rsidRDefault="001D38A7" w:rsidP="0005171B">
            <w:pPr>
              <w:jc w:val="center"/>
              <w:rPr>
                <w:rFonts w:ascii="Times New Roman" w:hAnsi="Times New Roman" w:cs="Times New Roman"/>
                <w:sz w:val="20"/>
                <w:szCs w:val="20"/>
              </w:rPr>
            </w:pPr>
            <w:r>
              <w:rPr>
                <w:rFonts w:ascii="Times New Roman" w:hAnsi="Times New Roman" w:cs="Times New Roman"/>
                <w:b/>
                <w:sz w:val="24"/>
                <w:szCs w:val="24"/>
              </w:rPr>
              <w:t>Атомы химических элементов (9</w:t>
            </w:r>
            <w:r w:rsidR="0071315F" w:rsidRPr="00D82528">
              <w:rPr>
                <w:rFonts w:ascii="Times New Roman" w:hAnsi="Times New Roman" w:cs="Times New Roman"/>
                <w:b/>
                <w:sz w:val="24"/>
                <w:szCs w:val="24"/>
              </w:rPr>
              <w:t xml:space="preserve"> часов)</w:t>
            </w:r>
          </w:p>
        </w:tc>
      </w:tr>
      <w:tr w:rsidR="0071315F" w:rsidTr="0005171B">
        <w:tc>
          <w:tcPr>
            <w:tcW w:w="835"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6</w:t>
            </w:r>
          </w:p>
        </w:tc>
        <w:tc>
          <w:tcPr>
            <w:tcW w:w="894"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1</w:t>
            </w:r>
          </w:p>
        </w:tc>
        <w:tc>
          <w:tcPr>
            <w:tcW w:w="10428" w:type="dxa"/>
          </w:tcPr>
          <w:p w:rsidR="0071315F" w:rsidRPr="002954A7" w:rsidRDefault="0071315F" w:rsidP="0005171B">
            <w:pPr>
              <w:jc w:val="both"/>
              <w:rPr>
                <w:rFonts w:ascii="Times New Roman" w:hAnsi="Times New Roman" w:cs="Times New Roman"/>
                <w:sz w:val="24"/>
                <w:szCs w:val="24"/>
              </w:rPr>
            </w:pPr>
            <w:r>
              <w:rPr>
                <w:rFonts w:ascii="Times New Roman" w:hAnsi="Times New Roman" w:cs="Times New Roman"/>
                <w:sz w:val="24"/>
                <w:szCs w:val="24"/>
              </w:rPr>
              <w:t>Основные сведения о строении атомов. Состав атомных ядер. Изотопы</w:t>
            </w:r>
          </w:p>
        </w:tc>
        <w:tc>
          <w:tcPr>
            <w:tcW w:w="1843" w:type="dxa"/>
          </w:tcPr>
          <w:p w:rsidR="0071315F" w:rsidRDefault="0071315F" w:rsidP="0005171B">
            <w:pPr>
              <w:jc w:val="both"/>
              <w:rPr>
                <w:rFonts w:ascii="Times New Roman" w:hAnsi="Times New Roman" w:cs="Times New Roman"/>
                <w:sz w:val="20"/>
                <w:szCs w:val="20"/>
              </w:rPr>
            </w:pPr>
            <w:r>
              <w:rPr>
                <w:rFonts w:ascii="Times New Roman" w:hAnsi="Times New Roman" w:cs="Times New Roman"/>
                <w:sz w:val="20"/>
                <w:szCs w:val="20"/>
              </w:rPr>
              <w:t>1</w:t>
            </w:r>
          </w:p>
        </w:tc>
      </w:tr>
      <w:tr w:rsidR="0071315F" w:rsidTr="0005171B">
        <w:tc>
          <w:tcPr>
            <w:tcW w:w="835"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7</w:t>
            </w:r>
          </w:p>
        </w:tc>
        <w:tc>
          <w:tcPr>
            <w:tcW w:w="894"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2</w:t>
            </w:r>
          </w:p>
        </w:tc>
        <w:tc>
          <w:tcPr>
            <w:tcW w:w="10428" w:type="dxa"/>
          </w:tcPr>
          <w:p w:rsidR="0071315F" w:rsidRPr="002954A7" w:rsidRDefault="0071315F" w:rsidP="0005171B">
            <w:pPr>
              <w:jc w:val="both"/>
              <w:rPr>
                <w:rFonts w:ascii="Times New Roman" w:hAnsi="Times New Roman" w:cs="Times New Roman"/>
                <w:sz w:val="24"/>
                <w:szCs w:val="24"/>
              </w:rPr>
            </w:pPr>
            <w:r>
              <w:rPr>
                <w:rFonts w:ascii="Times New Roman" w:hAnsi="Times New Roman" w:cs="Times New Roman"/>
                <w:sz w:val="24"/>
                <w:szCs w:val="24"/>
              </w:rPr>
              <w:t>Электроны. Строение электронных оболочек атомов элементов №1-20</w:t>
            </w:r>
          </w:p>
        </w:tc>
        <w:tc>
          <w:tcPr>
            <w:tcW w:w="1843" w:type="dxa"/>
          </w:tcPr>
          <w:p w:rsidR="0071315F" w:rsidRDefault="0071315F" w:rsidP="0005171B">
            <w:pPr>
              <w:jc w:val="both"/>
              <w:rPr>
                <w:rFonts w:ascii="Times New Roman" w:hAnsi="Times New Roman" w:cs="Times New Roman"/>
                <w:sz w:val="20"/>
                <w:szCs w:val="20"/>
              </w:rPr>
            </w:pPr>
            <w:r>
              <w:rPr>
                <w:rFonts w:ascii="Times New Roman" w:hAnsi="Times New Roman" w:cs="Times New Roman"/>
                <w:sz w:val="20"/>
                <w:szCs w:val="20"/>
              </w:rPr>
              <w:t>1</w:t>
            </w:r>
          </w:p>
        </w:tc>
      </w:tr>
      <w:tr w:rsidR="0071315F" w:rsidTr="0005171B">
        <w:tc>
          <w:tcPr>
            <w:tcW w:w="835" w:type="dxa"/>
          </w:tcPr>
          <w:p w:rsidR="0071315F" w:rsidRDefault="0071315F" w:rsidP="0005171B">
            <w:pPr>
              <w:jc w:val="center"/>
              <w:rPr>
                <w:rFonts w:ascii="Times New Roman" w:hAnsi="Times New Roman" w:cs="Times New Roman"/>
                <w:sz w:val="24"/>
                <w:szCs w:val="24"/>
              </w:rPr>
            </w:pPr>
            <w:r>
              <w:rPr>
                <w:rFonts w:ascii="Times New Roman" w:hAnsi="Times New Roman" w:cs="Times New Roman"/>
                <w:sz w:val="24"/>
                <w:szCs w:val="24"/>
              </w:rPr>
              <w:t>8</w:t>
            </w:r>
          </w:p>
        </w:tc>
        <w:tc>
          <w:tcPr>
            <w:tcW w:w="894"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3</w:t>
            </w:r>
          </w:p>
        </w:tc>
        <w:tc>
          <w:tcPr>
            <w:tcW w:w="10428" w:type="dxa"/>
          </w:tcPr>
          <w:p w:rsidR="0071315F" w:rsidRDefault="0071315F" w:rsidP="0005171B">
            <w:pPr>
              <w:jc w:val="both"/>
              <w:rPr>
                <w:rFonts w:ascii="Times New Roman" w:hAnsi="Times New Roman" w:cs="Times New Roman"/>
                <w:sz w:val="24"/>
                <w:szCs w:val="24"/>
              </w:rPr>
            </w:pPr>
            <w:r>
              <w:rPr>
                <w:rFonts w:ascii="Times New Roman" w:hAnsi="Times New Roman" w:cs="Times New Roman"/>
                <w:sz w:val="24"/>
                <w:szCs w:val="24"/>
              </w:rPr>
              <w:t>Металлические и неметаллические свойства элементов. Изменение свойств химических элементов по группам и периодам</w:t>
            </w:r>
          </w:p>
        </w:tc>
        <w:tc>
          <w:tcPr>
            <w:tcW w:w="1843" w:type="dxa"/>
          </w:tcPr>
          <w:p w:rsidR="0071315F" w:rsidRDefault="0071315F" w:rsidP="0005171B">
            <w:pPr>
              <w:jc w:val="both"/>
              <w:rPr>
                <w:rFonts w:ascii="Times New Roman" w:hAnsi="Times New Roman" w:cs="Times New Roman"/>
                <w:sz w:val="20"/>
                <w:szCs w:val="20"/>
              </w:rPr>
            </w:pPr>
            <w:r>
              <w:rPr>
                <w:rFonts w:ascii="Times New Roman" w:hAnsi="Times New Roman" w:cs="Times New Roman"/>
                <w:sz w:val="20"/>
                <w:szCs w:val="20"/>
              </w:rPr>
              <w:t>1</w:t>
            </w:r>
          </w:p>
        </w:tc>
      </w:tr>
      <w:tr w:rsidR="0071315F" w:rsidTr="0005171B">
        <w:tc>
          <w:tcPr>
            <w:tcW w:w="835"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9</w:t>
            </w:r>
          </w:p>
        </w:tc>
        <w:tc>
          <w:tcPr>
            <w:tcW w:w="894"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4</w:t>
            </w:r>
          </w:p>
        </w:tc>
        <w:tc>
          <w:tcPr>
            <w:tcW w:w="10428" w:type="dxa"/>
          </w:tcPr>
          <w:p w:rsidR="0071315F" w:rsidRPr="002954A7" w:rsidRDefault="0071315F" w:rsidP="0005171B">
            <w:pPr>
              <w:jc w:val="both"/>
              <w:rPr>
                <w:rFonts w:ascii="Times New Roman" w:hAnsi="Times New Roman" w:cs="Times New Roman"/>
                <w:sz w:val="24"/>
                <w:szCs w:val="24"/>
              </w:rPr>
            </w:pPr>
            <w:r>
              <w:rPr>
                <w:rFonts w:ascii="Times New Roman" w:hAnsi="Times New Roman" w:cs="Times New Roman"/>
                <w:sz w:val="24"/>
                <w:szCs w:val="24"/>
              </w:rPr>
              <w:t>Ионная химическая связь</w:t>
            </w:r>
          </w:p>
        </w:tc>
        <w:tc>
          <w:tcPr>
            <w:tcW w:w="1843" w:type="dxa"/>
          </w:tcPr>
          <w:p w:rsidR="0071315F" w:rsidRDefault="0071315F" w:rsidP="0005171B">
            <w:pPr>
              <w:jc w:val="both"/>
              <w:rPr>
                <w:rFonts w:ascii="Times New Roman" w:hAnsi="Times New Roman" w:cs="Times New Roman"/>
                <w:sz w:val="20"/>
                <w:szCs w:val="20"/>
              </w:rPr>
            </w:pPr>
            <w:r>
              <w:rPr>
                <w:rFonts w:ascii="Times New Roman" w:hAnsi="Times New Roman" w:cs="Times New Roman"/>
                <w:sz w:val="20"/>
                <w:szCs w:val="20"/>
              </w:rPr>
              <w:t>1</w:t>
            </w:r>
          </w:p>
        </w:tc>
      </w:tr>
      <w:tr w:rsidR="0071315F" w:rsidTr="0005171B">
        <w:tc>
          <w:tcPr>
            <w:tcW w:w="835"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10</w:t>
            </w:r>
          </w:p>
        </w:tc>
        <w:tc>
          <w:tcPr>
            <w:tcW w:w="894"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5</w:t>
            </w:r>
          </w:p>
        </w:tc>
        <w:tc>
          <w:tcPr>
            <w:tcW w:w="10428" w:type="dxa"/>
          </w:tcPr>
          <w:p w:rsidR="0071315F" w:rsidRPr="002954A7" w:rsidRDefault="0071315F" w:rsidP="0005171B">
            <w:pPr>
              <w:jc w:val="both"/>
              <w:rPr>
                <w:rFonts w:ascii="Times New Roman" w:hAnsi="Times New Roman" w:cs="Times New Roman"/>
                <w:sz w:val="24"/>
                <w:szCs w:val="24"/>
              </w:rPr>
            </w:pPr>
            <w:r>
              <w:rPr>
                <w:rFonts w:ascii="Times New Roman" w:hAnsi="Times New Roman" w:cs="Times New Roman"/>
                <w:sz w:val="24"/>
                <w:szCs w:val="24"/>
              </w:rPr>
              <w:t>Ковалентная неполярная связь</w:t>
            </w:r>
          </w:p>
        </w:tc>
        <w:tc>
          <w:tcPr>
            <w:tcW w:w="1843" w:type="dxa"/>
          </w:tcPr>
          <w:p w:rsidR="0071315F" w:rsidRDefault="0071315F" w:rsidP="0005171B">
            <w:pPr>
              <w:jc w:val="both"/>
              <w:rPr>
                <w:rFonts w:ascii="Times New Roman" w:hAnsi="Times New Roman" w:cs="Times New Roman"/>
                <w:sz w:val="20"/>
                <w:szCs w:val="20"/>
              </w:rPr>
            </w:pPr>
            <w:r>
              <w:rPr>
                <w:rFonts w:ascii="Times New Roman" w:hAnsi="Times New Roman" w:cs="Times New Roman"/>
                <w:sz w:val="20"/>
                <w:szCs w:val="20"/>
              </w:rPr>
              <w:t>1</w:t>
            </w:r>
          </w:p>
        </w:tc>
      </w:tr>
      <w:tr w:rsidR="0071315F" w:rsidTr="0005171B">
        <w:tc>
          <w:tcPr>
            <w:tcW w:w="835"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11</w:t>
            </w:r>
          </w:p>
        </w:tc>
        <w:tc>
          <w:tcPr>
            <w:tcW w:w="894"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6</w:t>
            </w:r>
          </w:p>
        </w:tc>
        <w:tc>
          <w:tcPr>
            <w:tcW w:w="10428" w:type="dxa"/>
          </w:tcPr>
          <w:p w:rsidR="0071315F" w:rsidRPr="002954A7" w:rsidRDefault="0071315F" w:rsidP="0005171B">
            <w:pPr>
              <w:jc w:val="both"/>
              <w:rPr>
                <w:rFonts w:ascii="Times New Roman" w:hAnsi="Times New Roman" w:cs="Times New Roman"/>
                <w:sz w:val="24"/>
                <w:szCs w:val="24"/>
              </w:rPr>
            </w:pPr>
            <w:r>
              <w:rPr>
                <w:rFonts w:ascii="Times New Roman" w:hAnsi="Times New Roman" w:cs="Times New Roman"/>
                <w:sz w:val="24"/>
                <w:szCs w:val="24"/>
              </w:rPr>
              <w:t xml:space="preserve">Ковалентная полярная связь. Электроотрицательность </w:t>
            </w:r>
          </w:p>
        </w:tc>
        <w:tc>
          <w:tcPr>
            <w:tcW w:w="1843" w:type="dxa"/>
          </w:tcPr>
          <w:p w:rsidR="0071315F" w:rsidRDefault="0071315F" w:rsidP="0005171B">
            <w:pPr>
              <w:jc w:val="both"/>
              <w:rPr>
                <w:rFonts w:ascii="Times New Roman" w:hAnsi="Times New Roman" w:cs="Times New Roman"/>
                <w:sz w:val="20"/>
                <w:szCs w:val="20"/>
              </w:rPr>
            </w:pPr>
            <w:r>
              <w:rPr>
                <w:rFonts w:ascii="Times New Roman" w:hAnsi="Times New Roman" w:cs="Times New Roman"/>
                <w:sz w:val="20"/>
                <w:szCs w:val="20"/>
              </w:rPr>
              <w:t>1</w:t>
            </w:r>
          </w:p>
        </w:tc>
      </w:tr>
      <w:tr w:rsidR="0071315F" w:rsidTr="0005171B">
        <w:tc>
          <w:tcPr>
            <w:tcW w:w="835"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12</w:t>
            </w:r>
          </w:p>
        </w:tc>
        <w:tc>
          <w:tcPr>
            <w:tcW w:w="894"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7</w:t>
            </w:r>
          </w:p>
        </w:tc>
        <w:tc>
          <w:tcPr>
            <w:tcW w:w="10428" w:type="dxa"/>
          </w:tcPr>
          <w:p w:rsidR="0071315F" w:rsidRPr="002954A7" w:rsidRDefault="0071315F" w:rsidP="0005171B">
            <w:pPr>
              <w:jc w:val="both"/>
              <w:rPr>
                <w:rFonts w:ascii="Times New Roman" w:hAnsi="Times New Roman" w:cs="Times New Roman"/>
                <w:sz w:val="24"/>
                <w:szCs w:val="24"/>
              </w:rPr>
            </w:pPr>
            <w:r>
              <w:rPr>
                <w:rFonts w:ascii="Times New Roman" w:hAnsi="Times New Roman" w:cs="Times New Roman"/>
                <w:sz w:val="24"/>
                <w:szCs w:val="24"/>
              </w:rPr>
              <w:t>Металлическая химическая связь</w:t>
            </w:r>
          </w:p>
        </w:tc>
        <w:tc>
          <w:tcPr>
            <w:tcW w:w="1843" w:type="dxa"/>
          </w:tcPr>
          <w:p w:rsidR="0071315F" w:rsidRDefault="0071315F" w:rsidP="0005171B">
            <w:pPr>
              <w:jc w:val="both"/>
              <w:rPr>
                <w:rFonts w:ascii="Times New Roman" w:hAnsi="Times New Roman" w:cs="Times New Roman"/>
                <w:sz w:val="20"/>
                <w:szCs w:val="20"/>
              </w:rPr>
            </w:pPr>
            <w:r>
              <w:rPr>
                <w:rFonts w:ascii="Times New Roman" w:hAnsi="Times New Roman" w:cs="Times New Roman"/>
                <w:sz w:val="20"/>
                <w:szCs w:val="20"/>
              </w:rPr>
              <w:t>1</w:t>
            </w:r>
          </w:p>
        </w:tc>
      </w:tr>
      <w:tr w:rsidR="0071315F" w:rsidTr="0005171B">
        <w:tc>
          <w:tcPr>
            <w:tcW w:w="835"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13</w:t>
            </w:r>
          </w:p>
        </w:tc>
        <w:tc>
          <w:tcPr>
            <w:tcW w:w="894"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8</w:t>
            </w:r>
          </w:p>
        </w:tc>
        <w:tc>
          <w:tcPr>
            <w:tcW w:w="10428" w:type="dxa"/>
          </w:tcPr>
          <w:p w:rsidR="0071315F" w:rsidRPr="002954A7" w:rsidRDefault="0071315F" w:rsidP="0005171B">
            <w:pPr>
              <w:jc w:val="both"/>
              <w:rPr>
                <w:rFonts w:ascii="Times New Roman" w:hAnsi="Times New Roman" w:cs="Times New Roman"/>
                <w:sz w:val="24"/>
                <w:szCs w:val="24"/>
              </w:rPr>
            </w:pPr>
            <w:r>
              <w:rPr>
                <w:rFonts w:ascii="Times New Roman" w:hAnsi="Times New Roman" w:cs="Times New Roman"/>
                <w:sz w:val="24"/>
                <w:szCs w:val="24"/>
              </w:rPr>
              <w:t>Обобщение и систематизация знаний по теме «Атомы химических элементов»</w:t>
            </w:r>
          </w:p>
        </w:tc>
        <w:tc>
          <w:tcPr>
            <w:tcW w:w="1843" w:type="dxa"/>
          </w:tcPr>
          <w:p w:rsidR="0071315F" w:rsidRDefault="0071315F" w:rsidP="0005171B">
            <w:pPr>
              <w:jc w:val="both"/>
              <w:rPr>
                <w:rFonts w:ascii="Times New Roman" w:hAnsi="Times New Roman" w:cs="Times New Roman"/>
                <w:sz w:val="20"/>
                <w:szCs w:val="20"/>
              </w:rPr>
            </w:pPr>
            <w:r>
              <w:rPr>
                <w:rFonts w:ascii="Times New Roman" w:hAnsi="Times New Roman" w:cs="Times New Roman"/>
                <w:sz w:val="20"/>
                <w:szCs w:val="20"/>
              </w:rPr>
              <w:t>1</w:t>
            </w:r>
          </w:p>
        </w:tc>
      </w:tr>
      <w:tr w:rsidR="0071315F" w:rsidTr="0005171B">
        <w:tc>
          <w:tcPr>
            <w:tcW w:w="835"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14</w:t>
            </w:r>
          </w:p>
        </w:tc>
        <w:tc>
          <w:tcPr>
            <w:tcW w:w="894" w:type="dxa"/>
          </w:tcPr>
          <w:p w:rsidR="0071315F" w:rsidRPr="002954A7" w:rsidRDefault="001D38A7" w:rsidP="0005171B">
            <w:pPr>
              <w:jc w:val="center"/>
              <w:rPr>
                <w:rFonts w:ascii="Times New Roman" w:hAnsi="Times New Roman" w:cs="Times New Roman"/>
                <w:sz w:val="24"/>
                <w:szCs w:val="24"/>
              </w:rPr>
            </w:pPr>
            <w:r>
              <w:rPr>
                <w:rFonts w:ascii="Times New Roman" w:hAnsi="Times New Roman" w:cs="Times New Roman"/>
                <w:sz w:val="24"/>
                <w:szCs w:val="24"/>
              </w:rPr>
              <w:t>9</w:t>
            </w:r>
          </w:p>
        </w:tc>
        <w:tc>
          <w:tcPr>
            <w:tcW w:w="10428" w:type="dxa"/>
          </w:tcPr>
          <w:p w:rsidR="0071315F" w:rsidRPr="002954A7" w:rsidRDefault="0071315F" w:rsidP="0005171B">
            <w:pPr>
              <w:jc w:val="both"/>
              <w:rPr>
                <w:rFonts w:ascii="Times New Roman" w:hAnsi="Times New Roman" w:cs="Times New Roman"/>
                <w:sz w:val="24"/>
                <w:szCs w:val="24"/>
              </w:rPr>
            </w:pPr>
            <w:r>
              <w:rPr>
                <w:rFonts w:ascii="Times New Roman" w:hAnsi="Times New Roman" w:cs="Times New Roman"/>
                <w:sz w:val="24"/>
                <w:szCs w:val="24"/>
              </w:rPr>
              <w:t>Контрольная работа № 1</w:t>
            </w:r>
          </w:p>
        </w:tc>
        <w:tc>
          <w:tcPr>
            <w:tcW w:w="1843" w:type="dxa"/>
          </w:tcPr>
          <w:p w:rsidR="0071315F" w:rsidRDefault="0071315F" w:rsidP="0005171B">
            <w:pPr>
              <w:jc w:val="both"/>
              <w:rPr>
                <w:rFonts w:ascii="Times New Roman" w:hAnsi="Times New Roman" w:cs="Times New Roman"/>
                <w:sz w:val="20"/>
                <w:szCs w:val="20"/>
              </w:rPr>
            </w:pPr>
            <w:r>
              <w:rPr>
                <w:rFonts w:ascii="Times New Roman" w:hAnsi="Times New Roman" w:cs="Times New Roman"/>
                <w:sz w:val="20"/>
                <w:szCs w:val="20"/>
              </w:rPr>
              <w:t>1</w:t>
            </w:r>
          </w:p>
        </w:tc>
      </w:tr>
      <w:tr w:rsidR="0071315F" w:rsidTr="0005171B">
        <w:tc>
          <w:tcPr>
            <w:tcW w:w="14000" w:type="dxa"/>
            <w:gridSpan w:val="4"/>
          </w:tcPr>
          <w:p w:rsidR="0071315F" w:rsidRPr="002954A7" w:rsidRDefault="0071315F" w:rsidP="0005171B">
            <w:pPr>
              <w:jc w:val="center"/>
              <w:rPr>
                <w:rFonts w:ascii="Times New Roman" w:hAnsi="Times New Roman" w:cs="Times New Roman"/>
                <w:sz w:val="24"/>
                <w:szCs w:val="24"/>
              </w:rPr>
            </w:pPr>
            <w:r w:rsidRPr="00854D0B">
              <w:rPr>
                <w:rFonts w:ascii="Times New Roman" w:hAnsi="Times New Roman" w:cs="Times New Roman"/>
                <w:b/>
                <w:sz w:val="24"/>
                <w:szCs w:val="24"/>
              </w:rPr>
              <w:t>Простые вещества (6</w:t>
            </w:r>
            <w:r>
              <w:rPr>
                <w:rFonts w:ascii="Times New Roman" w:hAnsi="Times New Roman" w:cs="Times New Roman"/>
                <w:b/>
                <w:sz w:val="24"/>
                <w:szCs w:val="24"/>
              </w:rPr>
              <w:t xml:space="preserve"> часов</w:t>
            </w:r>
            <w:r w:rsidRPr="00854D0B">
              <w:rPr>
                <w:rFonts w:ascii="Times New Roman" w:hAnsi="Times New Roman" w:cs="Times New Roman"/>
                <w:b/>
                <w:sz w:val="24"/>
                <w:szCs w:val="24"/>
              </w:rPr>
              <w:t>)</w:t>
            </w:r>
          </w:p>
        </w:tc>
      </w:tr>
      <w:tr w:rsidR="0071315F" w:rsidTr="0005171B">
        <w:tc>
          <w:tcPr>
            <w:tcW w:w="835"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15</w:t>
            </w:r>
          </w:p>
        </w:tc>
        <w:tc>
          <w:tcPr>
            <w:tcW w:w="894"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1</w:t>
            </w:r>
          </w:p>
        </w:tc>
        <w:tc>
          <w:tcPr>
            <w:tcW w:w="10428" w:type="dxa"/>
          </w:tcPr>
          <w:p w:rsidR="0071315F" w:rsidRPr="002954A7" w:rsidRDefault="0071315F" w:rsidP="0005171B">
            <w:pPr>
              <w:jc w:val="both"/>
              <w:rPr>
                <w:rFonts w:ascii="Times New Roman" w:hAnsi="Times New Roman" w:cs="Times New Roman"/>
                <w:sz w:val="24"/>
                <w:szCs w:val="24"/>
              </w:rPr>
            </w:pPr>
            <w:r>
              <w:rPr>
                <w:rFonts w:ascii="Times New Roman" w:hAnsi="Times New Roman" w:cs="Times New Roman"/>
                <w:sz w:val="24"/>
                <w:szCs w:val="24"/>
              </w:rPr>
              <w:t>Металлы</w:t>
            </w:r>
          </w:p>
        </w:tc>
        <w:tc>
          <w:tcPr>
            <w:tcW w:w="1843" w:type="dxa"/>
          </w:tcPr>
          <w:p w:rsidR="0071315F" w:rsidRPr="002954A7" w:rsidRDefault="0071315F" w:rsidP="0005171B">
            <w:pPr>
              <w:rPr>
                <w:rFonts w:ascii="Times New Roman" w:hAnsi="Times New Roman" w:cs="Times New Roman"/>
                <w:sz w:val="24"/>
                <w:szCs w:val="24"/>
              </w:rPr>
            </w:pPr>
            <w:r>
              <w:rPr>
                <w:rFonts w:ascii="Times New Roman" w:hAnsi="Times New Roman" w:cs="Times New Roman"/>
                <w:sz w:val="24"/>
                <w:szCs w:val="24"/>
              </w:rPr>
              <w:t>1</w:t>
            </w:r>
          </w:p>
        </w:tc>
      </w:tr>
      <w:tr w:rsidR="0071315F" w:rsidTr="0005171B">
        <w:tc>
          <w:tcPr>
            <w:tcW w:w="835"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16</w:t>
            </w:r>
          </w:p>
        </w:tc>
        <w:tc>
          <w:tcPr>
            <w:tcW w:w="894"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2</w:t>
            </w:r>
          </w:p>
        </w:tc>
        <w:tc>
          <w:tcPr>
            <w:tcW w:w="10428" w:type="dxa"/>
          </w:tcPr>
          <w:p w:rsidR="0071315F" w:rsidRPr="002954A7" w:rsidRDefault="0071315F" w:rsidP="0005171B">
            <w:pPr>
              <w:jc w:val="both"/>
              <w:rPr>
                <w:rFonts w:ascii="Times New Roman" w:hAnsi="Times New Roman" w:cs="Times New Roman"/>
                <w:sz w:val="24"/>
                <w:szCs w:val="24"/>
              </w:rPr>
            </w:pPr>
            <w:r>
              <w:rPr>
                <w:rFonts w:ascii="Times New Roman" w:hAnsi="Times New Roman" w:cs="Times New Roman"/>
                <w:sz w:val="24"/>
                <w:szCs w:val="24"/>
              </w:rPr>
              <w:t>Неметаллы, их сравнение с Ме. Аллоторопия</w:t>
            </w:r>
          </w:p>
        </w:tc>
        <w:tc>
          <w:tcPr>
            <w:tcW w:w="1843" w:type="dxa"/>
          </w:tcPr>
          <w:p w:rsidR="0071315F" w:rsidRDefault="0071315F" w:rsidP="0005171B">
            <w:pPr>
              <w:rPr>
                <w:rFonts w:ascii="Times New Roman" w:hAnsi="Times New Roman" w:cs="Times New Roman"/>
                <w:sz w:val="24"/>
                <w:szCs w:val="24"/>
              </w:rPr>
            </w:pPr>
            <w:r>
              <w:rPr>
                <w:rFonts w:ascii="Times New Roman" w:hAnsi="Times New Roman" w:cs="Times New Roman"/>
                <w:sz w:val="24"/>
                <w:szCs w:val="24"/>
              </w:rPr>
              <w:t>1</w:t>
            </w:r>
          </w:p>
        </w:tc>
      </w:tr>
      <w:tr w:rsidR="0071315F" w:rsidTr="0005171B">
        <w:tc>
          <w:tcPr>
            <w:tcW w:w="835"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17</w:t>
            </w:r>
          </w:p>
        </w:tc>
        <w:tc>
          <w:tcPr>
            <w:tcW w:w="894"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3</w:t>
            </w:r>
          </w:p>
        </w:tc>
        <w:tc>
          <w:tcPr>
            <w:tcW w:w="10428" w:type="dxa"/>
          </w:tcPr>
          <w:p w:rsidR="0071315F" w:rsidRPr="002954A7" w:rsidRDefault="0071315F" w:rsidP="0005171B">
            <w:pPr>
              <w:jc w:val="both"/>
              <w:rPr>
                <w:rFonts w:ascii="Times New Roman" w:hAnsi="Times New Roman" w:cs="Times New Roman"/>
                <w:sz w:val="24"/>
                <w:szCs w:val="24"/>
              </w:rPr>
            </w:pPr>
            <w:r>
              <w:rPr>
                <w:rFonts w:ascii="Times New Roman" w:hAnsi="Times New Roman" w:cs="Times New Roman"/>
                <w:sz w:val="24"/>
                <w:szCs w:val="24"/>
              </w:rPr>
              <w:t>Количество вещества. Молярная масса</w:t>
            </w:r>
          </w:p>
        </w:tc>
        <w:tc>
          <w:tcPr>
            <w:tcW w:w="1843" w:type="dxa"/>
          </w:tcPr>
          <w:p w:rsidR="0071315F" w:rsidRPr="002954A7" w:rsidRDefault="0071315F" w:rsidP="0005171B">
            <w:pPr>
              <w:rPr>
                <w:rFonts w:ascii="Times New Roman" w:hAnsi="Times New Roman" w:cs="Times New Roman"/>
                <w:sz w:val="24"/>
                <w:szCs w:val="24"/>
              </w:rPr>
            </w:pPr>
            <w:r>
              <w:rPr>
                <w:rFonts w:ascii="Times New Roman" w:hAnsi="Times New Roman" w:cs="Times New Roman"/>
                <w:sz w:val="24"/>
                <w:szCs w:val="24"/>
              </w:rPr>
              <w:t>1</w:t>
            </w:r>
          </w:p>
        </w:tc>
      </w:tr>
      <w:tr w:rsidR="0071315F" w:rsidTr="0005171B">
        <w:tc>
          <w:tcPr>
            <w:tcW w:w="835"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18</w:t>
            </w:r>
          </w:p>
        </w:tc>
        <w:tc>
          <w:tcPr>
            <w:tcW w:w="894"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4</w:t>
            </w:r>
          </w:p>
        </w:tc>
        <w:tc>
          <w:tcPr>
            <w:tcW w:w="10428" w:type="dxa"/>
          </w:tcPr>
          <w:p w:rsidR="0071315F" w:rsidRPr="002954A7" w:rsidRDefault="0071315F" w:rsidP="0005171B">
            <w:pPr>
              <w:jc w:val="both"/>
              <w:rPr>
                <w:rFonts w:ascii="Times New Roman" w:hAnsi="Times New Roman" w:cs="Times New Roman"/>
                <w:sz w:val="24"/>
                <w:szCs w:val="24"/>
              </w:rPr>
            </w:pPr>
            <w:r>
              <w:rPr>
                <w:rFonts w:ascii="Times New Roman" w:hAnsi="Times New Roman" w:cs="Times New Roman"/>
                <w:sz w:val="24"/>
                <w:szCs w:val="24"/>
              </w:rPr>
              <w:t>Молярный объем газов</w:t>
            </w:r>
          </w:p>
        </w:tc>
        <w:tc>
          <w:tcPr>
            <w:tcW w:w="1843" w:type="dxa"/>
          </w:tcPr>
          <w:p w:rsidR="0071315F" w:rsidRPr="002954A7" w:rsidRDefault="0071315F" w:rsidP="0005171B">
            <w:pPr>
              <w:rPr>
                <w:rFonts w:ascii="Times New Roman" w:hAnsi="Times New Roman" w:cs="Times New Roman"/>
                <w:sz w:val="24"/>
                <w:szCs w:val="24"/>
              </w:rPr>
            </w:pPr>
            <w:r>
              <w:rPr>
                <w:rFonts w:ascii="Times New Roman" w:hAnsi="Times New Roman" w:cs="Times New Roman"/>
                <w:sz w:val="24"/>
                <w:szCs w:val="24"/>
              </w:rPr>
              <w:t>1</w:t>
            </w:r>
          </w:p>
        </w:tc>
      </w:tr>
      <w:tr w:rsidR="0071315F" w:rsidTr="0005171B">
        <w:tc>
          <w:tcPr>
            <w:tcW w:w="835"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19</w:t>
            </w:r>
          </w:p>
        </w:tc>
        <w:tc>
          <w:tcPr>
            <w:tcW w:w="894"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5</w:t>
            </w:r>
          </w:p>
        </w:tc>
        <w:tc>
          <w:tcPr>
            <w:tcW w:w="10428" w:type="dxa"/>
          </w:tcPr>
          <w:p w:rsidR="0071315F" w:rsidRPr="002954A7" w:rsidRDefault="0071315F" w:rsidP="0005171B">
            <w:pPr>
              <w:jc w:val="both"/>
              <w:rPr>
                <w:rFonts w:ascii="Times New Roman" w:hAnsi="Times New Roman" w:cs="Times New Roman"/>
                <w:sz w:val="24"/>
                <w:szCs w:val="24"/>
              </w:rPr>
            </w:pPr>
            <w:r>
              <w:rPr>
                <w:rFonts w:ascii="Times New Roman" w:hAnsi="Times New Roman" w:cs="Times New Roman"/>
                <w:sz w:val="24"/>
                <w:szCs w:val="24"/>
              </w:rPr>
              <w:t>Решение задач</w:t>
            </w:r>
          </w:p>
        </w:tc>
        <w:tc>
          <w:tcPr>
            <w:tcW w:w="1843" w:type="dxa"/>
          </w:tcPr>
          <w:p w:rsidR="0071315F" w:rsidRPr="002954A7" w:rsidRDefault="0071315F" w:rsidP="0005171B">
            <w:pPr>
              <w:rPr>
                <w:rFonts w:ascii="Times New Roman" w:hAnsi="Times New Roman" w:cs="Times New Roman"/>
                <w:sz w:val="24"/>
                <w:szCs w:val="24"/>
              </w:rPr>
            </w:pPr>
            <w:r>
              <w:rPr>
                <w:rFonts w:ascii="Times New Roman" w:hAnsi="Times New Roman" w:cs="Times New Roman"/>
                <w:sz w:val="24"/>
                <w:szCs w:val="24"/>
              </w:rPr>
              <w:t>1</w:t>
            </w:r>
          </w:p>
        </w:tc>
      </w:tr>
      <w:tr w:rsidR="0071315F" w:rsidTr="0005171B">
        <w:tc>
          <w:tcPr>
            <w:tcW w:w="835" w:type="dxa"/>
          </w:tcPr>
          <w:p w:rsidR="0071315F" w:rsidRDefault="0071315F" w:rsidP="0005171B">
            <w:pPr>
              <w:jc w:val="center"/>
              <w:rPr>
                <w:rFonts w:ascii="Times New Roman" w:hAnsi="Times New Roman" w:cs="Times New Roman"/>
                <w:sz w:val="24"/>
                <w:szCs w:val="24"/>
              </w:rPr>
            </w:pPr>
            <w:r>
              <w:rPr>
                <w:rFonts w:ascii="Times New Roman" w:hAnsi="Times New Roman" w:cs="Times New Roman"/>
                <w:sz w:val="24"/>
                <w:szCs w:val="24"/>
              </w:rPr>
              <w:t>20</w:t>
            </w:r>
          </w:p>
        </w:tc>
        <w:tc>
          <w:tcPr>
            <w:tcW w:w="894" w:type="dxa"/>
          </w:tcPr>
          <w:p w:rsidR="0071315F" w:rsidRDefault="0071315F" w:rsidP="0005171B">
            <w:pPr>
              <w:jc w:val="center"/>
              <w:rPr>
                <w:rFonts w:ascii="Times New Roman" w:hAnsi="Times New Roman" w:cs="Times New Roman"/>
                <w:sz w:val="24"/>
                <w:szCs w:val="24"/>
              </w:rPr>
            </w:pPr>
            <w:r>
              <w:rPr>
                <w:rFonts w:ascii="Times New Roman" w:hAnsi="Times New Roman" w:cs="Times New Roman"/>
                <w:sz w:val="24"/>
                <w:szCs w:val="24"/>
              </w:rPr>
              <w:t>6</w:t>
            </w:r>
          </w:p>
        </w:tc>
        <w:tc>
          <w:tcPr>
            <w:tcW w:w="10428" w:type="dxa"/>
          </w:tcPr>
          <w:p w:rsidR="0071315F" w:rsidRDefault="0071315F" w:rsidP="0005171B">
            <w:pPr>
              <w:jc w:val="both"/>
              <w:rPr>
                <w:rFonts w:ascii="Times New Roman" w:hAnsi="Times New Roman" w:cs="Times New Roman"/>
                <w:sz w:val="24"/>
                <w:szCs w:val="24"/>
              </w:rPr>
            </w:pPr>
            <w:r>
              <w:rPr>
                <w:rFonts w:ascii="Times New Roman" w:hAnsi="Times New Roman" w:cs="Times New Roman"/>
                <w:sz w:val="24"/>
                <w:szCs w:val="24"/>
              </w:rPr>
              <w:t>Обобщение и систематизация знаний по теме «Простые вещества»</w:t>
            </w:r>
          </w:p>
        </w:tc>
        <w:tc>
          <w:tcPr>
            <w:tcW w:w="1843" w:type="dxa"/>
          </w:tcPr>
          <w:p w:rsidR="0071315F" w:rsidRPr="002954A7" w:rsidRDefault="0071315F" w:rsidP="0005171B">
            <w:pPr>
              <w:rPr>
                <w:rFonts w:ascii="Times New Roman" w:hAnsi="Times New Roman" w:cs="Times New Roman"/>
                <w:sz w:val="24"/>
                <w:szCs w:val="24"/>
              </w:rPr>
            </w:pPr>
            <w:r>
              <w:rPr>
                <w:rFonts w:ascii="Times New Roman" w:hAnsi="Times New Roman" w:cs="Times New Roman"/>
                <w:sz w:val="24"/>
                <w:szCs w:val="24"/>
              </w:rPr>
              <w:t>1</w:t>
            </w:r>
          </w:p>
        </w:tc>
      </w:tr>
      <w:tr w:rsidR="0071315F" w:rsidTr="0005171B">
        <w:tc>
          <w:tcPr>
            <w:tcW w:w="14000" w:type="dxa"/>
            <w:gridSpan w:val="4"/>
          </w:tcPr>
          <w:p w:rsidR="0071315F" w:rsidRDefault="0071315F" w:rsidP="0005171B">
            <w:pPr>
              <w:jc w:val="center"/>
              <w:rPr>
                <w:rFonts w:ascii="Times New Roman" w:hAnsi="Times New Roman" w:cs="Times New Roman"/>
                <w:b/>
                <w:sz w:val="24"/>
                <w:szCs w:val="24"/>
              </w:rPr>
            </w:pPr>
            <w:r w:rsidRPr="00A03527">
              <w:rPr>
                <w:rFonts w:ascii="Times New Roman" w:hAnsi="Times New Roman" w:cs="Times New Roman"/>
                <w:b/>
                <w:sz w:val="24"/>
                <w:szCs w:val="24"/>
              </w:rPr>
              <w:t>Сое</w:t>
            </w:r>
            <w:r>
              <w:rPr>
                <w:rFonts w:ascii="Times New Roman" w:hAnsi="Times New Roman" w:cs="Times New Roman"/>
                <w:b/>
                <w:sz w:val="24"/>
                <w:szCs w:val="24"/>
              </w:rPr>
              <w:t>динения химических элементов (14+2 прак.</w:t>
            </w:r>
            <w:r w:rsidRPr="00A03527">
              <w:rPr>
                <w:rFonts w:ascii="Times New Roman" w:hAnsi="Times New Roman" w:cs="Times New Roman"/>
                <w:b/>
                <w:sz w:val="24"/>
                <w:szCs w:val="24"/>
              </w:rPr>
              <w:t>)</w:t>
            </w:r>
          </w:p>
        </w:tc>
      </w:tr>
      <w:tr w:rsidR="0071315F" w:rsidTr="0005171B">
        <w:tc>
          <w:tcPr>
            <w:tcW w:w="835"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21</w:t>
            </w:r>
          </w:p>
        </w:tc>
        <w:tc>
          <w:tcPr>
            <w:tcW w:w="894"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1</w:t>
            </w:r>
          </w:p>
        </w:tc>
        <w:tc>
          <w:tcPr>
            <w:tcW w:w="10428" w:type="dxa"/>
          </w:tcPr>
          <w:p w:rsidR="0071315F" w:rsidRPr="002954A7" w:rsidRDefault="0071315F" w:rsidP="0005171B">
            <w:pPr>
              <w:jc w:val="both"/>
              <w:rPr>
                <w:rFonts w:ascii="Times New Roman" w:hAnsi="Times New Roman" w:cs="Times New Roman"/>
                <w:sz w:val="24"/>
                <w:szCs w:val="24"/>
              </w:rPr>
            </w:pPr>
            <w:r>
              <w:rPr>
                <w:rFonts w:ascii="Times New Roman" w:hAnsi="Times New Roman" w:cs="Times New Roman"/>
                <w:sz w:val="24"/>
                <w:szCs w:val="24"/>
              </w:rPr>
              <w:t>Степень окисления</w:t>
            </w:r>
          </w:p>
        </w:tc>
        <w:tc>
          <w:tcPr>
            <w:tcW w:w="1843" w:type="dxa"/>
          </w:tcPr>
          <w:p w:rsidR="0071315F" w:rsidRPr="003F16D2" w:rsidRDefault="0071315F" w:rsidP="0005171B">
            <w:pPr>
              <w:rPr>
                <w:rFonts w:ascii="Times New Roman" w:hAnsi="Times New Roman" w:cs="Times New Roman"/>
                <w:sz w:val="24"/>
                <w:szCs w:val="24"/>
              </w:rPr>
            </w:pPr>
            <w:r w:rsidRPr="003F16D2">
              <w:rPr>
                <w:rFonts w:ascii="Times New Roman" w:hAnsi="Times New Roman" w:cs="Times New Roman"/>
                <w:sz w:val="24"/>
                <w:szCs w:val="24"/>
              </w:rPr>
              <w:t>1</w:t>
            </w:r>
          </w:p>
        </w:tc>
      </w:tr>
      <w:tr w:rsidR="0071315F" w:rsidTr="0005171B">
        <w:tc>
          <w:tcPr>
            <w:tcW w:w="835" w:type="dxa"/>
          </w:tcPr>
          <w:p w:rsidR="0071315F" w:rsidRDefault="0071315F" w:rsidP="0005171B">
            <w:pPr>
              <w:jc w:val="center"/>
              <w:rPr>
                <w:rFonts w:ascii="Times New Roman" w:hAnsi="Times New Roman" w:cs="Times New Roman"/>
                <w:sz w:val="24"/>
                <w:szCs w:val="24"/>
              </w:rPr>
            </w:pPr>
            <w:r>
              <w:rPr>
                <w:rFonts w:ascii="Times New Roman" w:hAnsi="Times New Roman" w:cs="Times New Roman"/>
                <w:sz w:val="24"/>
                <w:szCs w:val="24"/>
              </w:rPr>
              <w:t>22</w:t>
            </w:r>
          </w:p>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23</w:t>
            </w:r>
          </w:p>
        </w:tc>
        <w:tc>
          <w:tcPr>
            <w:tcW w:w="894" w:type="dxa"/>
          </w:tcPr>
          <w:p w:rsidR="0071315F" w:rsidRDefault="0071315F" w:rsidP="0005171B">
            <w:pPr>
              <w:jc w:val="center"/>
              <w:rPr>
                <w:rFonts w:ascii="Times New Roman" w:hAnsi="Times New Roman" w:cs="Times New Roman"/>
                <w:sz w:val="24"/>
                <w:szCs w:val="24"/>
              </w:rPr>
            </w:pPr>
            <w:r>
              <w:rPr>
                <w:rFonts w:ascii="Times New Roman" w:hAnsi="Times New Roman" w:cs="Times New Roman"/>
                <w:sz w:val="24"/>
                <w:szCs w:val="24"/>
              </w:rPr>
              <w:t>2</w:t>
            </w:r>
          </w:p>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3</w:t>
            </w:r>
          </w:p>
        </w:tc>
        <w:tc>
          <w:tcPr>
            <w:tcW w:w="10428" w:type="dxa"/>
          </w:tcPr>
          <w:p w:rsidR="0071315F" w:rsidRPr="002954A7" w:rsidRDefault="0071315F" w:rsidP="0005171B">
            <w:pPr>
              <w:jc w:val="both"/>
              <w:rPr>
                <w:rFonts w:ascii="Times New Roman" w:hAnsi="Times New Roman" w:cs="Times New Roman"/>
                <w:sz w:val="24"/>
                <w:szCs w:val="24"/>
              </w:rPr>
            </w:pPr>
            <w:r>
              <w:rPr>
                <w:rFonts w:ascii="Times New Roman" w:hAnsi="Times New Roman" w:cs="Times New Roman"/>
                <w:sz w:val="24"/>
                <w:szCs w:val="24"/>
              </w:rPr>
              <w:t xml:space="preserve">Оксиды </w:t>
            </w:r>
          </w:p>
        </w:tc>
        <w:tc>
          <w:tcPr>
            <w:tcW w:w="1843" w:type="dxa"/>
          </w:tcPr>
          <w:p w:rsidR="0071315F" w:rsidRDefault="0071315F" w:rsidP="0005171B">
            <w:pPr>
              <w:jc w:val="both"/>
              <w:rPr>
                <w:rFonts w:ascii="Times New Roman" w:hAnsi="Times New Roman" w:cs="Times New Roman"/>
                <w:sz w:val="20"/>
                <w:szCs w:val="20"/>
              </w:rPr>
            </w:pPr>
            <w:r>
              <w:rPr>
                <w:rFonts w:ascii="Times New Roman" w:hAnsi="Times New Roman" w:cs="Times New Roman"/>
                <w:sz w:val="20"/>
                <w:szCs w:val="20"/>
              </w:rPr>
              <w:t>2</w:t>
            </w:r>
          </w:p>
        </w:tc>
      </w:tr>
      <w:tr w:rsidR="0071315F" w:rsidTr="0005171B">
        <w:tc>
          <w:tcPr>
            <w:tcW w:w="835" w:type="dxa"/>
          </w:tcPr>
          <w:p w:rsidR="0071315F" w:rsidRDefault="0071315F" w:rsidP="0005171B">
            <w:pPr>
              <w:jc w:val="center"/>
              <w:rPr>
                <w:rFonts w:ascii="Times New Roman" w:hAnsi="Times New Roman" w:cs="Times New Roman"/>
                <w:sz w:val="24"/>
                <w:szCs w:val="24"/>
              </w:rPr>
            </w:pPr>
            <w:r>
              <w:rPr>
                <w:rFonts w:ascii="Times New Roman" w:hAnsi="Times New Roman" w:cs="Times New Roman"/>
                <w:sz w:val="24"/>
                <w:szCs w:val="24"/>
              </w:rPr>
              <w:t>24</w:t>
            </w:r>
          </w:p>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25</w:t>
            </w:r>
          </w:p>
        </w:tc>
        <w:tc>
          <w:tcPr>
            <w:tcW w:w="894" w:type="dxa"/>
          </w:tcPr>
          <w:p w:rsidR="0071315F" w:rsidRDefault="0071315F" w:rsidP="0005171B">
            <w:pPr>
              <w:jc w:val="center"/>
              <w:rPr>
                <w:rFonts w:ascii="Times New Roman" w:hAnsi="Times New Roman" w:cs="Times New Roman"/>
                <w:sz w:val="24"/>
                <w:szCs w:val="24"/>
              </w:rPr>
            </w:pPr>
            <w:r>
              <w:rPr>
                <w:rFonts w:ascii="Times New Roman" w:hAnsi="Times New Roman" w:cs="Times New Roman"/>
                <w:sz w:val="24"/>
                <w:szCs w:val="24"/>
              </w:rPr>
              <w:t>4</w:t>
            </w:r>
          </w:p>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5</w:t>
            </w:r>
          </w:p>
        </w:tc>
        <w:tc>
          <w:tcPr>
            <w:tcW w:w="10428" w:type="dxa"/>
          </w:tcPr>
          <w:p w:rsidR="0071315F" w:rsidRPr="002954A7" w:rsidRDefault="0071315F" w:rsidP="0005171B">
            <w:pPr>
              <w:jc w:val="both"/>
              <w:rPr>
                <w:rFonts w:ascii="Times New Roman" w:hAnsi="Times New Roman" w:cs="Times New Roman"/>
                <w:sz w:val="24"/>
                <w:szCs w:val="24"/>
              </w:rPr>
            </w:pPr>
            <w:r>
              <w:rPr>
                <w:rFonts w:ascii="Times New Roman" w:hAnsi="Times New Roman" w:cs="Times New Roman"/>
                <w:sz w:val="24"/>
                <w:szCs w:val="24"/>
              </w:rPr>
              <w:t xml:space="preserve">Основания </w:t>
            </w:r>
          </w:p>
        </w:tc>
        <w:tc>
          <w:tcPr>
            <w:tcW w:w="1843" w:type="dxa"/>
          </w:tcPr>
          <w:p w:rsidR="0071315F" w:rsidRDefault="0071315F" w:rsidP="0005171B">
            <w:pPr>
              <w:jc w:val="both"/>
              <w:rPr>
                <w:rFonts w:ascii="Times New Roman" w:hAnsi="Times New Roman" w:cs="Times New Roman"/>
                <w:sz w:val="20"/>
                <w:szCs w:val="20"/>
              </w:rPr>
            </w:pPr>
            <w:r>
              <w:rPr>
                <w:rFonts w:ascii="Times New Roman" w:hAnsi="Times New Roman" w:cs="Times New Roman"/>
                <w:sz w:val="20"/>
                <w:szCs w:val="20"/>
              </w:rPr>
              <w:t>2</w:t>
            </w:r>
          </w:p>
        </w:tc>
      </w:tr>
      <w:tr w:rsidR="0071315F" w:rsidTr="0005171B">
        <w:tc>
          <w:tcPr>
            <w:tcW w:w="835" w:type="dxa"/>
          </w:tcPr>
          <w:p w:rsidR="0071315F" w:rsidRDefault="0071315F" w:rsidP="0005171B">
            <w:pPr>
              <w:jc w:val="center"/>
              <w:rPr>
                <w:rFonts w:ascii="Times New Roman" w:hAnsi="Times New Roman" w:cs="Times New Roman"/>
                <w:sz w:val="24"/>
                <w:szCs w:val="24"/>
              </w:rPr>
            </w:pPr>
            <w:r>
              <w:rPr>
                <w:rFonts w:ascii="Times New Roman" w:hAnsi="Times New Roman" w:cs="Times New Roman"/>
                <w:sz w:val="24"/>
                <w:szCs w:val="24"/>
              </w:rPr>
              <w:t>26</w:t>
            </w:r>
          </w:p>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27</w:t>
            </w:r>
          </w:p>
        </w:tc>
        <w:tc>
          <w:tcPr>
            <w:tcW w:w="894" w:type="dxa"/>
          </w:tcPr>
          <w:p w:rsidR="0071315F" w:rsidRDefault="0071315F" w:rsidP="0005171B">
            <w:pPr>
              <w:jc w:val="center"/>
              <w:rPr>
                <w:rFonts w:ascii="Times New Roman" w:hAnsi="Times New Roman" w:cs="Times New Roman"/>
                <w:sz w:val="24"/>
                <w:szCs w:val="24"/>
              </w:rPr>
            </w:pPr>
            <w:r>
              <w:rPr>
                <w:rFonts w:ascii="Times New Roman" w:hAnsi="Times New Roman" w:cs="Times New Roman"/>
                <w:sz w:val="24"/>
                <w:szCs w:val="24"/>
              </w:rPr>
              <w:t>6</w:t>
            </w:r>
          </w:p>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7</w:t>
            </w:r>
          </w:p>
        </w:tc>
        <w:tc>
          <w:tcPr>
            <w:tcW w:w="10428" w:type="dxa"/>
          </w:tcPr>
          <w:p w:rsidR="0071315F" w:rsidRPr="002954A7" w:rsidRDefault="0071315F" w:rsidP="0005171B">
            <w:pPr>
              <w:jc w:val="both"/>
              <w:rPr>
                <w:rFonts w:ascii="Times New Roman" w:hAnsi="Times New Roman" w:cs="Times New Roman"/>
                <w:sz w:val="24"/>
                <w:szCs w:val="24"/>
              </w:rPr>
            </w:pPr>
            <w:r>
              <w:rPr>
                <w:rFonts w:ascii="Times New Roman" w:hAnsi="Times New Roman" w:cs="Times New Roman"/>
                <w:sz w:val="24"/>
                <w:szCs w:val="24"/>
              </w:rPr>
              <w:t xml:space="preserve">Кислоты  </w:t>
            </w:r>
          </w:p>
        </w:tc>
        <w:tc>
          <w:tcPr>
            <w:tcW w:w="1843" w:type="dxa"/>
          </w:tcPr>
          <w:p w:rsidR="0071315F" w:rsidRDefault="0071315F" w:rsidP="0005171B">
            <w:pPr>
              <w:jc w:val="both"/>
              <w:rPr>
                <w:rFonts w:ascii="Times New Roman" w:hAnsi="Times New Roman" w:cs="Times New Roman"/>
                <w:sz w:val="20"/>
                <w:szCs w:val="20"/>
              </w:rPr>
            </w:pPr>
            <w:r>
              <w:rPr>
                <w:rFonts w:ascii="Times New Roman" w:hAnsi="Times New Roman" w:cs="Times New Roman"/>
                <w:sz w:val="20"/>
                <w:szCs w:val="20"/>
              </w:rPr>
              <w:t>2</w:t>
            </w:r>
          </w:p>
        </w:tc>
      </w:tr>
      <w:tr w:rsidR="0071315F" w:rsidTr="0005171B">
        <w:tc>
          <w:tcPr>
            <w:tcW w:w="835" w:type="dxa"/>
          </w:tcPr>
          <w:p w:rsidR="0071315F" w:rsidRDefault="0071315F" w:rsidP="0005171B">
            <w:pPr>
              <w:jc w:val="center"/>
              <w:rPr>
                <w:rFonts w:ascii="Times New Roman" w:hAnsi="Times New Roman" w:cs="Times New Roman"/>
                <w:sz w:val="24"/>
                <w:szCs w:val="24"/>
              </w:rPr>
            </w:pPr>
            <w:r>
              <w:rPr>
                <w:rFonts w:ascii="Times New Roman" w:hAnsi="Times New Roman" w:cs="Times New Roman"/>
                <w:sz w:val="24"/>
                <w:szCs w:val="24"/>
              </w:rPr>
              <w:t>28</w:t>
            </w:r>
          </w:p>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29</w:t>
            </w:r>
          </w:p>
        </w:tc>
        <w:tc>
          <w:tcPr>
            <w:tcW w:w="894" w:type="dxa"/>
          </w:tcPr>
          <w:p w:rsidR="0071315F" w:rsidRDefault="0071315F" w:rsidP="0005171B">
            <w:pPr>
              <w:jc w:val="center"/>
              <w:rPr>
                <w:rFonts w:ascii="Times New Roman" w:hAnsi="Times New Roman" w:cs="Times New Roman"/>
                <w:sz w:val="24"/>
                <w:szCs w:val="24"/>
              </w:rPr>
            </w:pPr>
            <w:r>
              <w:rPr>
                <w:rFonts w:ascii="Times New Roman" w:hAnsi="Times New Roman" w:cs="Times New Roman"/>
                <w:sz w:val="24"/>
                <w:szCs w:val="24"/>
              </w:rPr>
              <w:t>8</w:t>
            </w:r>
          </w:p>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9</w:t>
            </w:r>
          </w:p>
        </w:tc>
        <w:tc>
          <w:tcPr>
            <w:tcW w:w="10428" w:type="dxa"/>
          </w:tcPr>
          <w:p w:rsidR="0071315F" w:rsidRPr="002954A7" w:rsidRDefault="0071315F" w:rsidP="0005171B">
            <w:pPr>
              <w:jc w:val="both"/>
              <w:rPr>
                <w:rFonts w:ascii="Times New Roman" w:hAnsi="Times New Roman" w:cs="Times New Roman"/>
                <w:sz w:val="24"/>
                <w:szCs w:val="24"/>
              </w:rPr>
            </w:pPr>
            <w:r>
              <w:rPr>
                <w:rFonts w:ascii="Times New Roman" w:hAnsi="Times New Roman" w:cs="Times New Roman"/>
                <w:sz w:val="24"/>
                <w:szCs w:val="24"/>
              </w:rPr>
              <w:t>Соли</w:t>
            </w:r>
          </w:p>
        </w:tc>
        <w:tc>
          <w:tcPr>
            <w:tcW w:w="1843" w:type="dxa"/>
          </w:tcPr>
          <w:p w:rsidR="0071315F" w:rsidRDefault="0071315F" w:rsidP="0005171B">
            <w:pPr>
              <w:jc w:val="both"/>
              <w:rPr>
                <w:rFonts w:ascii="Times New Roman" w:hAnsi="Times New Roman" w:cs="Times New Roman"/>
                <w:sz w:val="20"/>
                <w:szCs w:val="20"/>
              </w:rPr>
            </w:pPr>
            <w:r>
              <w:rPr>
                <w:rFonts w:ascii="Times New Roman" w:hAnsi="Times New Roman" w:cs="Times New Roman"/>
                <w:sz w:val="20"/>
                <w:szCs w:val="20"/>
              </w:rPr>
              <w:t>2</w:t>
            </w:r>
          </w:p>
        </w:tc>
      </w:tr>
      <w:tr w:rsidR="0071315F" w:rsidTr="0005171B">
        <w:tc>
          <w:tcPr>
            <w:tcW w:w="835"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30</w:t>
            </w:r>
          </w:p>
        </w:tc>
        <w:tc>
          <w:tcPr>
            <w:tcW w:w="894"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10</w:t>
            </w:r>
          </w:p>
        </w:tc>
        <w:tc>
          <w:tcPr>
            <w:tcW w:w="10428" w:type="dxa"/>
          </w:tcPr>
          <w:p w:rsidR="0071315F" w:rsidRPr="002954A7" w:rsidRDefault="0071315F" w:rsidP="0005171B">
            <w:pPr>
              <w:jc w:val="both"/>
              <w:rPr>
                <w:rFonts w:ascii="Times New Roman" w:hAnsi="Times New Roman" w:cs="Times New Roman"/>
                <w:sz w:val="24"/>
                <w:szCs w:val="24"/>
              </w:rPr>
            </w:pPr>
            <w:r>
              <w:rPr>
                <w:rFonts w:ascii="Times New Roman" w:hAnsi="Times New Roman" w:cs="Times New Roman"/>
                <w:sz w:val="24"/>
                <w:szCs w:val="24"/>
              </w:rPr>
              <w:t>Аморфные и кристаллические вещества</w:t>
            </w:r>
          </w:p>
        </w:tc>
        <w:tc>
          <w:tcPr>
            <w:tcW w:w="1843" w:type="dxa"/>
          </w:tcPr>
          <w:p w:rsidR="0071315F" w:rsidRDefault="0071315F" w:rsidP="0005171B">
            <w:pPr>
              <w:jc w:val="both"/>
              <w:rPr>
                <w:rFonts w:ascii="Times New Roman" w:hAnsi="Times New Roman" w:cs="Times New Roman"/>
                <w:sz w:val="20"/>
                <w:szCs w:val="20"/>
              </w:rPr>
            </w:pPr>
            <w:r>
              <w:rPr>
                <w:rFonts w:ascii="Times New Roman" w:hAnsi="Times New Roman" w:cs="Times New Roman"/>
                <w:sz w:val="20"/>
                <w:szCs w:val="20"/>
              </w:rPr>
              <w:t>1</w:t>
            </w:r>
          </w:p>
        </w:tc>
      </w:tr>
      <w:tr w:rsidR="0071315F" w:rsidTr="0005171B">
        <w:tc>
          <w:tcPr>
            <w:tcW w:w="835"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31</w:t>
            </w:r>
          </w:p>
        </w:tc>
        <w:tc>
          <w:tcPr>
            <w:tcW w:w="894"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11</w:t>
            </w:r>
          </w:p>
        </w:tc>
        <w:tc>
          <w:tcPr>
            <w:tcW w:w="10428" w:type="dxa"/>
          </w:tcPr>
          <w:p w:rsidR="0071315F" w:rsidRPr="002954A7" w:rsidRDefault="0071315F" w:rsidP="0005171B">
            <w:pPr>
              <w:jc w:val="both"/>
              <w:rPr>
                <w:rFonts w:ascii="Times New Roman" w:hAnsi="Times New Roman" w:cs="Times New Roman"/>
                <w:sz w:val="24"/>
                <w:szCs w:val="24"/>
              </w:rPr>
            </w:pPr>
            <w:r>
              <w:rPr>
                <w:rFonts w:ascii="Times New Roman" w:hAnsi="Times New Roman" w:cs="Times New Roman"/>
                <w:sz w:val="24"/>
                <w:szCs w:val="24"/>
              </w:rPr>
              <w:t>Чистые вещества и смеси. Массовая и объемная доли компонентов смеси</w:t>
            </w:r>
          </w:p>
        </w:tc>
        <w:tc>
          <w:tcPr>
            <w:tcW w:w="1843" w:type="dxa"/>
          </w:tcPr>
          <w:p w:rsidR="0071315F" w:rsidRDefault="0071315F" w:rsidP="0005171B">
            <w:pPr>
              <w:jc w:val="both"/>
              <w:rPr>
                <w:rFonts w:ascii="Times New Roman" w:hAnsi="Times New Roman" w:cs="Times New Roman"/>
                <w:sz w:val="20"/>
                <w:szCs w:val="20"/>
              </w:rPr>
            </w:pPr>
            <w:r>
              <w:rPr>
                <w:rFonts w:ascii="Times New Roman" w:hAnsi="Times New Roman" w:cs="Times New Roman"/>
                <w:sz w:val="20"/>
                <w:szCs w:val="20"/>
              </w:rPr>
              <w:t>1</w:t>
            </w:r>
          </w:p>
        </w:tc>
      </w:tr>
      <w:tr w:rsidR="0071315F" w:rsidTr="0005171B">
        <w:tc>
          <w:tcPr>
            <w:tcW w:w="835" w:type="dxa"/>
          </w:tcPr>
          <w:p w:rsidR="0071315F" w:rsidRDefault="0071315F" w:rsidP="0005171B">
            <w:pPr>
              <w:jc w:val="center"/>
              <w:rPr>
                <w:rFonts w:ascii="Times New Roman" w:hAnsi="Times New Roman" w:cs="Times New Roman"/>
                <w:sz w:val="24"/>
                <w:szCs w:val="24"/>
              </w:rPr>
            </w:pPr>
            <w:r>
              <w:rPr>
                <w:rFonts w:ascii="Times New Roman" w:hAnsi="Times New Roman" w:cs="Times New Roman"/>
                <w:sz w:val="24"/>
                <w:szCs w:val="24"/>
              </w:rPr>
              <w:t>32</w:t>
            </w:r>
          </w:p>
        </w:tc>
        <w:tc>
          <w:tcPr>
            <w:tcW w:w="894" w:type="dxa"/>
          </w:tcPr>
          <w:p w:rsidR="0071315F" w:rsidRDefault="0071315F" w:rsidP="0005171B">
            <w:pPr>
              <w:jc w:val="center"/>
              <w:rPr>
                <w:rFonts w:ascii="Times New Roman" w:hAnsi="Times New Roman" w:cs="Times New Roman"/>
                <w:sz w:val="24"/>
                <w:szCs w:val="24"/>
              </w:rPr>
            </w:pPr>
            <w:r>
              <w:rPr>
                <w:rFonts w:ascii="Times New Roman" w:hAnsi="Times New Roman" w:cs="Times New Roman"/>
                <w:sz w:val="24"/>
                <w:szCs w:val="24"/>
              </w:rPr>
              <w:t>12</w:t>
            </w:r>
          </w:p>
        </w:tc>
        <w:tc>
          <w:tcPr>
            <w:tcW w:w="10428" w:type="dxa"/>
          </w:tcPr>
          <w:p w:rsidR="0071315F" w:rsidRPr="002954A7" w:rsidRDefault="0071315F" w:rsidP="0005171B">
            <w:pPr>
              <w:jc w:val="both"/>
              <w:rPr>
                <w:rFonts w:ascii="Times New Roman" w:hAnsi="Times New Roman" w:cs="Times New Roman"/>
                <w:sz w:val="24"/>
                <w:szCs w:val="24"/>
              </w:rPr>
            </w:pPr>
            <w:r>
              <w:rPr>
                <w:rFonts w:ascii="Times New Roman" w:hAnsi="Times New Roman" w:cs="Times New Roman"/>
                <w:sz w:val="24"/>
                <w:szCs w:val="24"/>
              </w:rPr>
              <w:t xml:space="preserve">Решение задач. </w:t>
            </w:r>
          </w:p>
        </w:tc>
        <w:tc>
          <w:tcPr>
            <w:tcW w:w="1843" w:type="dxa"/>
          </w:tcPr>
          <w:p w:rsidR="0071315F" w:rsidRDefault="0071315F" w:rsidP="0005171B">
            <w:pPr>
              <w:jc w:val="both"/>
              <w:rPr>
                <w:rFonts w:ascii="Times New Roman" w:hAnsi="Times New Roman" w:cs="Times New Roman"/>
                <w:sz w:val="20"/>
                <w:szCs w:val="20"/>
              </w:rPr>
            </w:pPr>
            <w:r>
              <w:rPr>
                <w:rFonts w:ascii="Times New Roman" w:hAnsi="Times New Roman" w:cs="Times New Roman"/>
                <w:sz w:val="20"/>
                <w:szCs w:val="20"/>
              </w:rPr>
              <w:t>1</w:t>
            </w:r>
          </w:p>
        </w:tc>
      </w:tr>
      <w:tr w:rsidR="0071315F" w:rsidTr="0005171B">
        <w:tc>
          <w:tcPr>
            <w:tcW w:w="835" w:type="dxa"/>
          </w:tcPr>
          <w:p w:rsidR="0071315F" w:rsidRDefault="0071315F" w:rsidP="0005171B">
            <w:pPr>
              <w:jc w:val="center"/>
              <w:rPr>
                <w:rFonts w:ascii="Times New Roman" w:hAnsi="Times New Roman" w:cs="Times New Roman"/>
                <w:sz w:val="24"/>
                <w:szCs w:val="24"/>
              </w:rPr>
            </w:pPr>
            <w:r>
              <w:rPr>
                <w:rFonts w:ascii="Times New Roman" w:hAnsi="Times New Roman" w:cs="Times New Roman"/>
                <w:sz w:val="24"/>
                <w:szCs w:val="24"/>
              </w:rPr>
              <w:t>33</w:t>
            </w:r>
          </w:p>
        </w:tc>
        <w:tc>
          <w:tcPr>
            <w:tcW w:w="894" w:type="dxa"/>
          </w:tcPr>
          <w:p w:rsidR="0071315F" w:rsidRDefault="0071315F" w:rsidP="0005171B">
            <w:pPr>
              <w:jc w:val="center"/>
              <w:rPr>
                <w:rFonts w:ascii="Times New Roman" w:hAnsi="Times New Roman" w:cs="Times New Roman"/>
                <w:sz w:val="24"/>
                <w:szCs w:val="24"/>
              </w:rPr>
            </w:pPr>
            <w:r>
              <w:rPr>
                <w:rFonts w:ascii="Times New Roman" w:hAnsi="Times New Roman" w:cs="Times New Roman"/>
                <w:sz w:val="24"/>
                <w:szCs w:val="24"/>
              </w:rPr>
              <w:t>13</w:t>
            </w:r>
          </w:p>
        </w:tc>
        <w:tc>
          <w:tcPr>
            <w:tcW w:w="10428" w:type="dxa"/>
          </w:tcPr>
          <w:p w:rsidR="0071315F" w:rsidRDefault="0071315F" w:rsidP="0005171B">
            <w:pPr>
              <w:jc w:val="both"/>
              <w:rPr>
                <w:rFonts w:ascii="Times New Roman" w:hAnsi="Times New Roman" w:cs="Times New Roman"/>
                <w:sz w:val="24"/>
                <w:szCs w:val="24"/>
              </w:rPr>
            </w:pPr>
            <w:r>
              <w:rPr>
                <w:rFonts w:ascii="Times New Roman" w:hAnsi="Times New Roman" w:cs="Times New Roman"/>
                <w:sz w:val="24"/>
                <w:szCs w:val="24"/>
              </w:rPr>
              <w:t>Практическая работа № 1 «Правила ТБ. Приемы обращения с лабораторным оборудованием»</w:t>
            </w:r>
          </w:p>
        </w:tc>
        <w:tc>
          <w:tcPr>
            <w:tcW w:w="1843" w:type="dxa"/>
          </w:tcPr>
          <w:p w:rsidR="0071315F" w:rsidRDefault="0071315F" w:rsidP="0005171B">
            <w:pPr>
              <w:jc w:val="both"/>
              <w:rPr>
                <w:rFonts w:ascii="Times New Roman" w:hAnsi="Times New Roman" w:cs="Times New Roman"/>
                <w:sz w:val="20"/>
                <w:szCs w:val="20"/>
              </w:rPr>
            </w:pPr>
            <w:r>
              <w:rPr>
                <w:rFonts w:ascii="Times New Roman" w:hAnsi="Times New Roman" w:cs="Times New Roman"/>
                <w:sz w:val="20"/>
                <w:szCs w:val="20"/>
              </w:rPr>
              <w:t>1</w:t>
            </w:r>
          </w:p>
        </w:tc>
      </w:tr>
      <w:tr w:rsidR="0071315F" w:rsidTr="0005171B">
        <w:tc>
          <w:tcPr>
            <w:tcW w:w="835" w:type="dxa"/>
          </w:tcPr>
          <w:p w:rsidR="0071315F" w:rsidRDefault="0071315F" w:rsidP="0005171B">
            <w:pPr>
              <w:jc w:val="center"/>
              <w:rPr>
                <w:rFonts w:ascii="Times New Roman" w:hAnsi="Times New Roman" w:cs="Times New Roman"/>
                <w:sz w:val="24"/>
                <w:szCs w:val="24"/>
              </w:rPr>
            </w:pPr>
            <w:r>
              <w:rPr>
                <w:rFonts w:ascii="Times New Roman" w:hAnsi="Times New Roman" w:cs="Times New Roman"/>
                <w:sz w:val="24"/>
                <w:szCs w:val="24"/>
              </w:rPr>
              <w:t>34</w:t>
            </w:r>
          </w:p>
        </w:tc>
        <w:tc>
          <w:tcPr>
            <w:tcW w:w="894"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14</w:t>
            </w:r>
          </w:p>
        </w:tc>
        <w:tc>
          <w:tcPr>
            <w:tcW w:w="10428" w:type="dxa"/>
          </w:tcPr>
          <w:p w:rsidR="0071315F" w:rsidRDefault="0071315F" w:rsidP="0005171B">
            <w:pPr>
              <w:jc w:val="both"/>
              <w:rPr>
                <w:rFonts w:ascii="Times New Roman" w:hAnsi="Times New Roman" w:cs="Times New Roman"/>
                <w:sz w:val="24"/>
                <w:szCs w:val="24"/>
              </w:rPr>
            </w:pPr>
            <w:r>
              <w:rPr>
                <w:rFonts w:ascii="Times New Roman" w:hAnsi="Times New Roman" w:cs="Times New Roman"/>
                <w:sz w:val="24"/>
                <w:szCs w:val="24"/>
              </w:rPr>
              <w:t xml:space="preserve">Практическая работа № 2 «Приготовление раствора сахара и </w:t>
            </w:r>
            <w:r>
              <w:rPr>
                <w:rFonts w:ascii="Times New Roman" w:hAnsi="Times New Roman" w:cs="Times New Roman"/>
                <w:sz w:val="24"/>
                <w:szCs w:val="24"/>
              </w:rPr>
              <w:lastRenderedPageBreak/>
              <w:t>определение массовой доли его в растворе»</w:t>
            </w:r>
          </w:p>
        </w:tc>
        <w:tc>
          <w:tcPr>
            <w:tcW w:w="1843" w:type="dxa"/>
          </w:tcPr>
          <w:p w:rsidR="0071315F" w:rsidRPr="002954A7" w:rsidRDefault="0071315F" w:rsidP="0005171B">
            <w:pPr>
              <w:jc w:val="both"/>
              <w:rPr>
                <w:rFonts w:ascii="Times New Roman" w:hAnsi="Times New Roman" w:cs="Times New Roman"/>
                <w:sz w:val="20"/>
                <w:szCs w:val="20"/>
              </w:rPr>
            </w:pPr>
            <w:r>
              <w:rPr>
                <w:rFonts w:ascii="Times New Roman" w:hAnsi="Times New Roman" w:cs="Times New Roman"/>
                <w:sz w:val="20"/>
                <w:szCs w:val="20"/>
              </w:rPr>
              <w:lastRenderedPageBreak/>
              <w:t>1</w:t>
            </w:r>
          </w:p>
        </w:tc>
      </w:tr>
      <w:tr w:rsidR="0071315F" w:rsidTr="0005171B">
        <w:tc>
          <w:tcPr>
            <w:tcW w:w="835" w:type="dxa"/>
          </w:tcPr>
          <w:p w:rsidR="0071315F" w:rsidRDefault="0071315F" w:rsidP="0005171B">
            <w:pPr>
              <w:jc w:val="center"/>
              <w:rPr>
                <w:rFonts w:ascii="Times New Roman" w:hAnsi="Times New Roman" w:cs="Times New Roman"/>
                <w:sz w:val="24"/>
                <w:szCs w:val="24"/>
              </w:rPr>
            </w:pPr>
            <w:r>
              <w:rPr>
                <w:rFonts w:ascii="Times New Roman" w:hAnsi="Times New Roman" w:cs="Times New Roman"/>
                <w:sz w:val="24"/>
                <w:szCs w:val="24"/>
              </w:rPr>
              <w:lastRenderedPageBreak/>
              <w:t>35</w:t>
            </w:r>
          </w:p>
        </w:tc>
        <w:tc>
          <w:tcPr>
            <w:tcW w:w="894" w:type="dxa"/>
          </w:tcPr>
          <w:p w:rsidR="0071315F" w:rsidRDefault="0071315F" w:rsidP="0005171B">
            <w:pPr>
              <w:jc w:val="center"/>
              <w:rPr>
                <w:rFonts w:ascii="Times New Roman" w:hAnsi="Times New Roman" w:cs="Times New Roman"/>
                <w:sz w:val="24"/>
                <w:szCs w:val="24"/>
              </w:rPr>
            </w:pPr>
            <w:r>
              <w:rPr>
                <w:rFonts w:ascii="Times New Roman" w:hAnsi="Times New Roman" w:cs="Times New Roman"/>
                <w:sz w:val="24"/>
                <w:szCs w:val="24"/>
              </w:rPr>
              <w:t>15</w:t>
            </w:r>
          </w:p>
        </w:tc>
        <w:tc>
          <w:tcPr>
            <w:tcW w:w="10428" w:type="dxa"/>
          </w:tcPr>
          <w:p w:rsidR="0071315F" w:rsidRDefault="0071315F" w:rsidP="0005171B">
            <w:pPr>
              <w:jc w:val="both"/>
              <w:rPr>
                <w:rFonts w:ascii="Times New Roman" w:hAnsi="Times New Roman" w:cs="Times New Roman"/>
                <w:sz w:val="24"/>
                <w:szCs w:val="24"/>
              </w:rPr>
            </w:pPr>
            <w:r>
              <w:rPr>
                <w:rFonts w:ascii="Times New Roman" w:hAnsi="Times New Roman" w:cs="Times New Roman"/>
                <w:sz w:val="24"/>
                <w:szCs w:val="24"/>
              </w:rPr>
              <w:t>Обобщение и систематизация знаний по теме «Соединения химических элементов»</w:t>
            </w:r>
          </w:p>
        </w:tc>
        <w:tc>
          <w:tcPr>
            <w:tcW w:w="1843" w:type="dxa"/>
          </w:tcPr>
          <w:p w:rsidR="0071315F" w:rsidRDefault="0071315F" w:rsidP="0005171B">
            <w:pPr>
              <w:jc w:val="both"/>
              <w:rPr>
                <w:rFonts w:ascii="Times New Roman" w:hAnsi="Times New Roman" w:cs="Times New Roman"/>
                <w:sz w:val="20"/>
                <w:szCs w:val="20"/>
              </w:rPr>
            </w:pPr>
            <w:r>
              <w:rPr>
                <w:rFonts w:ascii="Times New Roman" w:hAnsi="Times New Roman" w:cs="Times New Roman"/>
                <w:sz w:val="20"/>
                <w:szCs w:val="20"/>
              </w:rPr>
              <w:t>1</w:t>
            </w:r>
          </w:p>
        </w:tc>
      </w:tr>
      <w:tr w:rsidR="0071315F" w:rsidTr="0005171B">
        <w:tc>
          <w:tcPr>
            <w:tcW w:w="835"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36</w:t>
            </w:r>
          </w:p>
        </w:tc>
        <w:tc>
          <w:tcPr>
            <w:tcW w:w="894"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16</w:t>
            </w:r>
          </w:p>
        </w:tc>
        <w:tc>
          <w:tcPr>
            <w:tcW w:w="10428" w:type="dxa"/>
          </w:tcPr>
          <w:p w:rsidR="0071315F" w:rsidRPr="002954A7" w:rsidRDefault="0071315F" w:rsidP="0005171B">
            <w:pPr>
              <w:jc w:val="both"/>
              <w:rPr>
                <w:rFonts w:ascii="Times New Roman" w:hAnsi="Times New Roman" w:cs="Times New Roman"/>
                <w:sz w:val="24"/>
                <w:szCs w:val="24"/>
              </w:rPr>
            </w:pPr>
            <w:r>
              <w:rPr>
                <w:rFonts w:ascii="Times New Roman" w:hAnsi="Times New Roman" w:cs="Times New Roman"/>
                <w:sz w:val="24"/>
                <w:szCs w:val="24"/>
              </w:rPr>
              <w:t>Контрольная работа № 2</w:t>
            </w:r>
          </w:p>
        </w:tc>
        <w:tc>
          <w:tcPr>
            <w:tcW w:w="1843" w:type="dxa"/>
          </w:tcPr>
          <w:p w:rsidR="0071315F" w:rsidRDefault="0071315F" w:rsidP="0005171B">
            <w:pPr>
              <w:jc w:val="both"/>
              <w:rPr>
                <w:rFonts w:ascii="Times New Roman" w:hAnsi="Times New Roman" w:cs="Times New Roman"/>
                <w:sz w:val="20"/>
                <w:szCs w:val="20"/>
              </w:rPr>
            </w:pPr>
          </w:p>
        </w:tc>
      </w:tr>
      <w:tr w:rsidR="0071315F" w:rsidTr="0005171B">
        <w:tc>
          <w:tcPr>
            <w:tcW w:w="14000" w:type="dxa"/>
            <w:gridSpan w:val="4"/>
          </w:tcPr>
          <w:p w:rsidR="0071315F" w:rsidRDefault="0071315F" w:rsidP="0005171B">
            <w:pPr>
              <w:jc w:val="center"/>
              <w:rPr>
                <w:rFonts w:ascii="Times New Roman" w:hAnsi="Times New Roman" w:cs="Times New Roman"/>
                <w:b/>
                <w:sz w:val="24"/>
                <w:szCs w:val="24"/>
              </w:rPr>
            </w:pPr>
            <w:r w:rsidRPr="00A03527">
              <w:rPr>
                <w:rFonts w:ascii="Times New Roman" w:hAnsi="Times New Roman" w:cs="Times New Roman"/>
                <w:b/>
                <w:sz w:val="24"/>
                <w:szCs w:val="24"/>
              </w:rPr>
              <w:t xml:space="preserve">Изменения, происходящие с веществами </w:t>
            </w:r>
            <w:r>
              <w:rPr>
                <w:rFonts w:ascii="Times New Roman" w:hAnsi="Times New Roman" w:cs="Times New Roman"/>
                <w:b/>
                <w:sz w:val="24"/>
                <w:szCs w:val="24"/>
              </w:rPr>
              <w:t>(12+1прак.</w:t>
            </w:r>
            <w:r w:rsidRPr="00A03527">
              <w:rPr>
                <w:rFonts w:ascii="Times New Roman" w:hAnsi="Times New Roman" w:cs="Times New Roman"/>
                <w:b/>
                <w:sz w:val="24"/>
                <w:szCs w:val="24"/>
              </w:rPr>
              <w:t>)</w:t>
            </w:r>
          </w:p>
        </w:tc>
      </w:tr>
      <w:tr w:rsidR="0071315F" w:rsidTr="0005171B">
        <w:tc>
          <w:tcPr>
            <w:tcW w:w="835"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37</w:t>
            </w:r>
          </w:p>
        </w:tc>
        <w:tc>
          <w:tcPr>
            <w:tcW w:w="894"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1</w:t>
            </w:r>
          </w:p>
        </w:tc>
        <w:tc>
          <w:tcPr>
            <w:tcW w:w="10428" w:type="dxa"/>
          </w:tcPr>
          <w:p w:rsidR="0071315F" w:rsidRDefault="0071315F" w:rsidP="0005171B">
            <w:pPr>
              <w:jc w:val="both"/>
              <w:rPr>
                <w:rFonts w:ascii="Times New Roman" w:hAnsi="Times New Roman" w:cs="Times New Roman"/>
                <w:sz w:val="24"/>
                <w:szCs w:val="24"/>
              </w:rPr>
            </w:pPr>
            <w:r>
              <w:rPr>
                <w:rFonts w:ascii="Times New Roman" w:hAnsi="Times New Roman" w:cs="Times New Roman"/>
                <w:sz w:val="24"/>
                <w:szCs w:val="24"/>
              </w:rPr>
              <w:t>Физические явления. Разделение смесей.</w:t>
            </w:r>
          </w:p>
          <w:p w:rsidR="0071315F" w:rsidRPr="002954A7" w:rsidRDefault="0071315F" w:rsidP="0005171B">
            <w:pPr>
              <w:jc w:val="both"/>
              <w:rPr>
                <w:rFonts w:ascii="Times New Roman" w:hAnsi="Times New Roman" w:cs="Times New Roman"/>
                <w:sz w:val="24"/>
                <w:szCs w:val="24"/>
              </w:rPr>
            </w:pPr>
            <w:r>
              <w:rPr>
                <w:rFonts w:ascii="Times New Roman" w:hAnsi="Times New Roman" w:cs="Times New Roman"/>
                <w:sz w:val="24"/>
                <w:szCs w:val="24"/>
              </w:rPr>
              <w:t xml:space="preserve"> </w:t>
            </w:r>
          </w:p>
          <w:p w:rsidR="0071315F" w:rsidRPr="002954A7" w:rsidRDefault="0071315F" w:rsidP="0005171B">
            <w:pPr>
              <w:jc w:val="both"/>
              <w:rPr>
                <w:rFonts w:ascii="Times New Roman" w:hAnsi="Times New Roman" w:cs="Times New Roman"/>
                <w:sz w:val="24"/>
                <w:szCs w:val="24"/>
              </w:rPr>
            </w:pPr>
          </w:p>
        </w:tc>
        <w:tc>
          <w:tcPr>
            <w:tcW w:w="1843" w:type="dxa"/>
          </w:tcPr>
          <w:p w:rsidR="0071315F" w:rsidRDefault="0071315F" w:rsidP="0005171B">
            <w:pPr>
              <w:jc w:val="both"/>
              <w:rPr>
                <w:rFonts w:ascii="Times New Roman" w:hAnsi="Times New Roman" w:cs="Times New Roman"/>
                <w:sz w:val="20"/>
                <w:szCs w:val="20"/>
              </w:rPr>
            </w:pPr>
            <w:r>
              <w:rPr>
                <w:rFonts w:ascii="Times New Roman" w:hAnsi="Times New Roman" w:cs="Times New Roman"/>
                <w:sz w:val="20"/>
                <w:szCs w:val="20"/>
              </w:rPr>
              <w:t>1</w:t>
            </w:r>
          </w:p>
        </w:tc>
      </w:tr>
      <w:tr w:rsidR="0071315F" w:rsidTr="0005171B">
        <w:tc>
          <w:tcPr>
            <w:tcW w:w="835"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38</w:t>
            </w:r>
          </w:p>
        </w:tc>
        <w:tc>
          <w:tcPr>
            <w:tcW w:w="894"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2</w:t>
            </w:r>
          </w:p>
        </w:tc>
        <w:tc>
          <w:tcPr>
            <w:tcW w:w="10428" w:type="dxa"/>
          </w:tcPr>
          <w:p w:rsidR="0071315F" w:rsidRPr="002954A7" w:rsidRDefault="0071315F" w:rsidP="0005171B">
            <w:pPr>
              <w:jc w:val="both"/>
              <w:rPr>
                <w:rFonts w:ascii="Times New Roman" w:hAnsi="Times New Roman" w:cs="Times New Roman"/>
                <w:sz w:val="24"/>
                <w:szCs w:val="24"/>
              </w:rPr>
            </w:pPr>
            <w:r>
              <w:rPr>
                <w:rFonts w:ascii="Times New Roman" w:hAnsi="Times New Roman" w:cs="Times New Roman"/>
                <w:sz w:val="24"/>
                <w:szCs w:val="24"/>
              </w:rPr>
              <w:t>Химические явления. Признаки и условия течения химических реакций</w:t>
            </w:r>
          </w:p>
        </w:tc>
        <w:tc>
          <w:tcPr>
            <w:tcW w:w="1843" w:type="dxa"/>
          </w:tcPr>
          <w:p w:rsidR="0071315F" w:rsidRDefault="0071315F" w:rsidP="0005171B">
            <w:pPr>
              <w:jc w:val="both"/>
              <w:rPr>
                <w:rFonts w:ascii="Times New Roman" w:hAnsi="Times New Roman" w:cs="Times New Roman"/>
                <w:sz w:val="20"/>
                <w:szCs w:val="20"/>
              </w:rPr>
            </w:pPr>
            <w:r>
              <w:rPr>
                <w:rFonts w:ascii="Times New Roman" w:hAnsi="Times New Roman" w:cs="Times New Roman"/>
                <w:sz w:val="20"/>
                <w:szCs w:val="20"/>
              </w:rPr>
              <w:t>1</w:t>
            </w:r>
          </w:p>
        </w:tc>
      </w:tr>
      <w:tr w:rsidR="0071315F" w:rsidTr="0005171B">
        <w:tc>
          <w:tcPr>
            <w:tcW w:w="835"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39</w:t>
            </w:r>
          </w:p>
        </w:tc>
        <w:tc>
          <w:tcPr>
            <w:tcW w:w="894"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3</w:t>
            </w:r>
          </w:p>
        </w:tc>
        <w:tc>
          <w:tcPr>
            <w:tcW w:w="10428" w:type="dxa"/>
          </w:tcPr>
          <w:p w:rsidR="0071315F" w:rsidRPr="002954A7" w:rsidRDefault="0071315F" w:rsidP="0005171B">
            <w:pPr>
              <w:jc w:val="both"/>
              <w:rPr>
                <w:rFonts w:ascii="Times New Roman" w:hAnsi="Times New Roman" w:cs="Times New Roman"/>
                <w:sz w:val="24"/>
                <w:szCs w:val="24"/>
              </w:rPr>
            </w:pPr>
            <w:r>
              <w:rPr>
                <w:rFonts w:ascii="Times New Roman" w:hAnsi="Times New Roman" w:cs="Times New Roman"/>
                <w:sz w:val="24"/>
                <w:szCs w:val="24"/>
              </w:rPr>
              <w:t>Химические уравнения. Закон сохранения массы веществ</w:t>
            </w:r>
          </w:p>
        </w:tc>
        <w:tc>
          <w:tcPr>
            <w:tcW w:w="1843" w:type="dxa"/>
          </w:tcPr>
          <w:p w:rsidR="0071315F" w:rsidRDefault="0071315F" w:rsidP="0005171B">
            <w:pPr>
              <w:jc w:val="both"/>
              <w:rPr>
                <w:rFonts w:ascii="Times New Roman" w:hAnsi="Times New Roman" w:cs="Times New Roman"/>
                <w:sz w:val="20"/>
                <w:szCs w:val="20"/>
              </w:rPr>
            </w:pPr>
            <w:r>
              <w:rPr>
                <w:rFonts w:ascii="Times New Roman" w:hAnsi="Times New Roman" w:cs="Times New Roman"/>
                <w:sz w:val="20"/>
                <w:szCs w:val="20"/>
              </w:rPr>
              <w:t>1</w:t>
            </w:r>
          </w:p>
        </w:tc>
      </w:tr>
      <w:tr w:rsidR="0071315F" w:rsidTr="0005171B">
        <w:tc>
          <w:tcPr>
            <w:tcW w:w="835" w:type="dxa"/>
          </w:tcPr>
          <w:p w:rsidR="0071315F" w:rsidRDefault="0071315F" w:rsidP="0005171B">
            <w:pPr>
              <w:jc w:val="center"/>
              <w:rPr>
                <w:rFonts w:ascii="Times New Roman" w:hAnsi="Times New Roman" w:cs="Times New Roman"/>
                <w:sz w:val="24"/>
                <w:szCs w:val="24"/>
              </w:rPr>
            </w:pPr>
            <w:r>
              <w:rPr>
                <w:rFonts w:ascii="Times New Roman" w:hAnsi="Times New Roman" w:cs="Times New Roman"/>
                <w:sz w:val="24"/>
                <w:szCs w:val="24"/>
              </w:rPr>
              <w:t>40</w:t>
            </w:r>
          </w:p>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41</w:t>
            </w:r>
          </w:p>
        </w:tc>
        <w:tc>
          <w:tcPr>
            <w:tcW w:w="894" w:type="dxa"/>
          </w:tcPr>
          <w:p w:rsidR="0071315F" w:rsidRDefault="0071315F" w:rsidP="0005171B">
            <w:pPr>
              <w:jc w:val="center"/>
              <w:rPr>
                <w:rFonts w:ascii="Times New Roman" w:hAnsi="Times New Roman" w:cs="Times New Roman"/>
                <w:sz w:val="24"/>
                <w:szCs w:val="24"/>
              </w:rPr>
            </w:pPr>
            <w:r>
              <w:rPr>
                <w:rFonts w:ascii="Times New Roman" w:hAnsi="Times New Roman" w:cs="Times New Roman"/>
                <w:sz w:val="24"/>
                <w:szCs w:val="24"/>
              </w:rPr>
              <w:t>4</w:t>
            </w:r>
          </w:p>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5</w:t>
            </w:r>
          </w:p>
        </w:tc>
        <w:tc>
          <w:tcPr>
            <w:tcW w:w="10428" w:type="dxa"/>
          </w:tcPr>
          <w:p w:rsidR="0071315F" w:rsidRPr="002954A7" w:rsidRDefault="0071315F" w:rsidP="0005171B">
            <w:pPr>
              <w:jc w:val="both"/>
              <w:rPr>
                <w:rFonts w:ascii="Times New Roman" w:hAnsi="Times New Roman" w:cs="Times New Roman"/>
                <w:sz w:val="24"/>
                <w:szCs w:val="24"/>
              </w:rPr>
            </w:pPr>
            <w:r>
              <w:rPr>
                <w:rFonts w:ascii="Times New Roman" w:hAnsi="Times New Roman" w:cs="Times New Roman"/>
                <w:sz w:val="24"/>
                <w:szCs w:val="24"/>
              </w:rPr>
              <w:t>Расчеты по химическим уравнениям</w:t>
            </w:r>
          </w:p>
        </w:tc>
        <w:tc>
          <w:tcPr>
            <w:tcW w:w="1843" w:type="dxa"/>
          </w:tcPr>
          <w:p w:rsidR="0071315F" w:rsidRDefault="0071315F" w:rsidP="0005171B">
            <w:pPr>
              <w:jc w:val="both"/>
              <w:rPr>
                <w:rFonts w:ascii="Times New Roman" w:hAnsi="Times New Roman" w:cs="Times New Roman"/>
                <w:sz w:val="20"/>
                <w:szCs w:val="20"/>
              </w:rPr>
            </w:pPr>
            <w:r>
              <w:rPr>
                <w:rFonts w:ascii="Times New Roman" w:hAnsi="Times New Roman" w:cs="Times New Roman"/>
                <w:sz w:val="20"/>
                <w:szCs w:val="20"/>
              </w:rPr>
              <w:t>2</w:t>
            </w:r>
          </w:p>
        </w:tc>
      </w:tr>
      <w:tr w:rsidR="0071315F" w:rsidTr="0005171B">
        <w:tc>
          <w:tcPr>
            <w:tcW w:w="835"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42</w:t>
            </w:r>
          </w:p>
        </w:tc>
        <w:tc>
          <w:tcPr>
            <w:tcW w:w="894"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6</w:t>
            </w:r>
          </w:p>
        </w:tc>
        <w:tc>
          <w:tcPr>
            <w:tcW w:w="10428" w:type="dxa"/>
          </w:tcPr>
          <w:p w:rsidR="0071315F" w:rsidRPr="002954A7" w:rsidRDefault="0071315F" w:rsidP="0005171B">
            <w:pPr>
              <w:jc w:val="both"/>
              <w:rPr>
                <w:rFonts w:ascii="Times New Roman" w:hAnsi="Times New Roman" w:cs="Times New Roman"/>
                <w:sz w:val="24"/>
                <w:szCs w:val="24"/>
              </w:rPr>
            </w:pPr>
            <w:r>
              <w:rPr>
                <w:rFonts w:ascii="Times New Roman" w:hAnsi="Times New Roman" w:cs="Times New Roman"/>
                <w:sz w:val="24"/>
                <w:szCs w:val="24"/>
              </w:rPr>
              <w:t>Реакции разложения. Понятие о скорости химической реакции</w:t>
            </w:r>
          </w:p>
        </w:tc>
        <w:tc>
          <w:tcPr>
            <w:tcW w:w="1843" w:type="dxa"/>
          </w:tcPr>
          <w:p w:rsidR="0071315F" w:rsidRDefault="0071315F" w:rsidP="0005171B">
            <w:pPr>
              <w:tabs>
                <w:tab w:val="left" w:pos="1833"/>
              </w:tabs>
              <w:jc w:val="both"/>
              <w:rPr>
                <w:rFonts w:ascii="Times New Roman" w:hAnsi="Times New Roman" w:cs="Times New Roman"/>
                <w:sz w:val="20"/>
                <w:szCs w:val="20"/>
              </w:rPr>
            </w:pPr>
            <w:r>
              <w:rPr>
                <w:rFonts w:ascii="Times New Roman" w:hAnsi="Times New Roman" w:cs="Times New Roman"/>
                <w:sz w:val="20"/>
                <w:szCs w:val="20"/>
              </w:rPr>
              <w:t>1</w:t>
            </w:r>
          </w:p>
        </w:tc>
      </w:tr>
      <w:tr w:rsidR="0071315F" w:rsidTr="0005171B">
        <w:tc>
          <w:tcPr>
            <w:tcW w:w="835"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43</w:t>
            </w:r>
          </w:p>
        </w:tc>
        <w:tc>
          <w:tcPr>
            <w:tcW w:w="894"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7</w:t>
            </w:r>
          </w:p>
        </w:tc>
        <w:tc>
          <w:tcPr>
            <w:tcW w:w="10428" w:type="dxa"/>
          </w:tcPr>
          <w:p w:rsidR="0071315F" w:rsidRPr="002954A7" w:rsidRDefault="0071315F" w:rsidP="0005171B">
            <w:pPr>
              <w:jc w:val="both"/>
              <w:rPr>
                <w:rFonts w:ascii="Times New Roman" w:hAnsi="Times New Roman" w:cs="Times New Roman"/>
                <w:sz w:val="24"/>
                <w:szCs w:val="24"/>
              </w:rPr>
            </w:pPr>
            <w:r>
              <w:rPr>
                <w:rFonts w:ascii="Times New Roman" w:hAnsi="Times New Roman" w:cs="Times New Roman"/>
                <w:sz w:val="24"/>
                <w:szCs w:val="24"/>
              </w:rPr>
              <w:t>Реакции соединения</w:t>
            </w:r>
          </w:p>
        </w:tc>
        <w:tc>
          <w:tcPr>
            <w:tcW w:w="1843" w:type="dxa"/>
          </w:tcPr>
          <w:p w:rsidR="0071315F" w:rsidRDefault="0071315F" w:rsidP="0005171B">
            <w:pPr>
              <w:jc w:val="both"/>
              <w:rPr>
                <w:rFonts w:ascii="Times New Roman" w:hAnsi="Times New Roman" w:cs="Times New Roman"/>
                <w:sz w:val="20"/>
                <w:szCs w:val="20"/>
              </w:rPr>
            </w:pPr>
            <w:r>
              <w:rPr>
                <w:rFonts w:ascii="Times New Roman" w:hAnsi="Times New Roman" w:cs="Times New Roman"/>
                <w:sz w:val="20"/>
                <w:szCs w:val="20"/>
              </w:rPr>
              <w:t>1</w:t>
            </w:r>
          </w:p>
        </w:tc>
      </w:tr>
      <w:tr w:rsidR="0071315F" w:rsidTr="0005171B">
        <w:tc>
          <w:tcPr>
            <w:tcW w:w="835"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44</w:t>
            </w:r>
          </w:p>
        </w:tc>
        <w:tc>
          <w:tcPr>
            <w:tcW w:w="894"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8</w:t>
            </w:r>
          </w:p>
        </w:tc>
        <w:tc>
          <w:tcPr>
            <w:tcW w:w="10428" w:type="dxa"/>
          </w:tcPr>
          <w:p w:rsidR="0071315F" w:rsidRPr="002954A7" w:rsidRDefault="0071315F" w:rsidP="0005171B">
            <w:pPr>
              <w:jc w:val="both"/>
              <w:rPr>
                <w:rFonts w:ascii="Times New Roman" w:hAnsi="Times New Roman" w:cs="Times New Roman"/>
                <w:sz w:val="24"/>
                <w:szCs w:val="24"/>
              </w:rPr>
            </w:pPr>
            <w:r>
              <w:rPr>
                <w:rFonts w:ascii="Times New Roman" w:hAnsi="Times New Roman" w:cs="Times New Roman"/>
                <w:sz w:val="24"/>
                <w:szCs w:val="24"/>
              </w:rPr>
              <w:t>Реакции замещения</w:t>
            </w:r>
          </w:p>
        </w:tc>
        <w:tc>
          <w:tcPr>
            <w:tcW w:w="1843" w:type="dxa"/>
          </w:tcPr>
          <w:p w:rsidR="0071315F" w:rsidRDefault="0071315F" w:rsidP="0005171B">
            <w:pPr>
              <w:jc w:val="both"/>
              <w:rPr>
                <w:rFonts w:ascii="Times New Roman" w:hAnsi="Times New Roman" w:cs="Times New Roman"/>
                <w:sz w:val="20"/>
                <w:szCs w:val="20"/>
              </w:rPr>
            </w:pPr>
            <w:r>
              <w:rPr>
                <w:rFonts w:ascii="Times New Roman" w:hAnsi="Times New Roman" w:cs="Times New Roman"/>
                <w:sz w:val="20"/>
                <w:szCs w:val="20"/>
              </w:rPr>
              <w:t>1</w:t>
            </w:r>
          </w:p>
        </w:tc>
      </w:tr>
      <w:tr w:rsidR="0071315F" w:rsidTr="0005171B">
        <w:tc>
          <w:tcPr>
            <w:tcW w:w="835"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45</w:t>
            </w:r>
          </w:p>
        </w:tc>
        <w:tc>
          <w:tcPr>
            <w:tcW w:w="894"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9</w:t>
            </w:r>
          </w:p>
        </w:tc>
        <w:tc>
          <w:tcPr>
            <w:tcW w:w="10428" w:type="dxa"/>
          </w:tcPr>
          <w:p w:rsidR="0071315F" w:rsidRPr="002954A7" w:rsidRDefault="0071315F" w:rsidP="0005171B">
            <w:pPr>
              <w:jc w:val="both"/>
              <w:rPr>
                <w:rFonts w:ascii="Times New Roman" w:hAnsi="Times New Roman" w:cs="Times New Roman"/>
                <w:sz w:val="24"/>
                <w:szCs w:val="24"/>
              </w:rPr>
            </w:pPr>
            <w:r>
              <w:rPr>
                <w:rFonts w:ascii="Times New Roman" w:hAnsi="Times New Roman" w:cs="Times New Roman"/>
                <w:sz w:val="24"/>
                <w:szCs w:val="24"/>
              </w:rPr>
              <w:t>Реакции обмена. Правило Бертолле</w:t>
            </w:r>
          </w:p>
        </w:tc>
        <w:tc>
          <w:tcPr>
            <w:tcW w:w="1843" w:type="dxa"/>
          </w:tcPr>
          <w:p w:rsidR="0071315F" w:rsidRDefault="0071315F" w:rsidP="0005171B">
            <w:pPr>
              <w:jc w:val="both"/>
              <w:rPr>
                <w:rFonts w:ascii="Times New Roman" w:hAnsi="Times New Roman" w:cs="Times New Roman"/>
                <w:sz w:val="20"/>
                <w:szCs w:val="20"/>
              </w:rPr>
            </w:pPr>
            <w:r>
              <w:rPr>
                <w:rFonts w:ascii="Times New Roman" w:hAnsi="Times New Roman" w:cs="Times New Roman"/>
                <w:sz w:val="20"/>
                <w:szCs w:val="20"/>
              </w:rPr>
              <w:t>1</w:t>
            </w:r>
          </w:p>
        </w:tc>
      </w:tr>
      <w:tr w:rsidR="0071315F" w:rsidTr="0005171B">
        <w:tc>
          <w:tcPr>
            <w:tcW w:w="835"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46</w:t>
            </w:r>
          </w:p>
        </w:tc>
        <w:tc>
          <w:tcPr>
            <w:tcW w:w="894"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10</w:t>
            </w:r>
          </w:p>
        </w:tc>
        <w:tc>
          <w:tcPr>
            <w:tcW w:w="10428" w:type="dxa"/>
          </w:tcPr>
          <w:p w:rsidR="0071315F" w:rsidRPr="002954A7" w:rsidRDefault="0071315F" w:rsidP="0005171B">
            <w:pPr>
              <w:jc w:val="both"/>
              <w:rPr>
                <w:rFonts w:ascii="Times New Roman" w:hAnsi="Times New Roman" w:cs="Times New Roman"/>
                <w:sz w:val="24"/>
                <w:szCs w:val="24"/>
              </w:rPr>
            </w:pPr>
            <w:r>
              <w:rPr>
                <w:rFonts w:ascii="Times New Roman" w:hAnsi="Times New Roman" w:cs="Times New Roman"/>
                <w:sz w:val="24"/>
                <w:szCs w:val="24"/>
              </w:rPr>
              <w:t>Типы химических реакций на примере свойств воды</w:t>
            </w:r>
          </w:p>
        </w:tc>
        <w:tc>
          <w:tcPr>
            <w:tcW w:w="1843" w:type="dxa"/>
          </w:tcPr>
          <w:p w:rsidR="0071315F" w:rsidRDefault="0071315F" w:rsidP="0005171B">
            <w:pPr>
              <w:jc w:val="both"/>
              <w:rPr>
                <w:rFonts w:ascii="Times New Roman" w:hAnsi="Times New Roman" w:cs="Times New Roman"/>
                <w:sz w:val="20"/>
                <w:szCs w:val="20"/>
              </w:rPr>
            </w:pPr>
            <w:r>
              <w:rPr>
                <w:rFonts w:ascii="Times New Roman" w:hAnsi="Times New Roman" w:cs="Times New Roman"/>
                <w:sz w:val="20"/>
                <w:szCs w:val="20"/>
              </w:rPr>
              <w:t>1</w:t>
            </w:r>
          </w:p>
        </w:tc>
      </w:tr>
      <w:tr w:rsidR="0071315F" w:rsidTr="0005171B">
        <w:tc>
          <w:tcPr>
            <w:tcW w:w="835"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47</w:t>
            </w:r>
          </w:p>
        </w:tc>
        <w:tc>
          <w:tcPr>
            <w:tcW w:w="894"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11</w:t>
            </w:r>
          </w:p>
        </w:tc>
        <w:tc>
          <w:tcPr>
            <w:tcW w:w="10428" w:type="dxa"/>
          </w:tcPr>
          <w:p w:rsidR="0071315F" w:rsidRDefault="0071315F" w:rsidP="0005171B">
            <w:pPr>
              <w:jc w:val="both"/>
              <w:rPr>
                <w:rFonts w:ascii="Times New Roman" w:hAnsi="Times New Roman" w:cs="Times New Roman"/>
                <w:sz w:val="24"/>
                <w:szCs w:val="24"/>
              </w:rPr>
            </w:pPr>
            <w:r>
              <w:rPr>
                <w:rFonts w:ascii="Times New Roman" w:hAnsi="Times New Roman" w:cs="Times New Roman"/>
                <w:sz w:val="24"/>
                <w:szCs w:val="24"/>
              </w:rPr>
              <w:t>Практическая работа № 4 «Признаки химических реакций»</w:t>
            </w:r>
          </w:p>
        </w:tc>
        <w:tc>
          <w:tcPr>
            <w:tcW w:w="1843" w:type="dxa"/>
          </w:tcPr>
          <w:p w:rsidR="0071315F" w:rsidRDefault="0071315F" w:rsidP="0005171B">
            <w:pPr>
              <w:jc w:val="both"/>
              <w:rPr>
                <w:rFonts w:ascii="Times New Roman" w:hAnsi="Times New Roman" w:cs="Times New Roman"/>
                <w:sz w:val="20"/>
                <w:szCs w:val="20"/>
              </w:rPr>
            </w:pPr>
            <w:r>
              <w:rPr>
                <w:rFonts w:ascii="Times New Roman" w:hAnsi="Times New Roman" w:cs="Times New Roman"/>
                <w:sz w:val="20"/>
                <w:szCs w:val="20"/>
              </w:rPr>
              <w:t>1</w:t>
            </w:r>
          </w:p>
        </w:tc>
      </w:tr>
      <w:tr w:rsidR="0071315F" w:rsidTr="0005171B">
        <w:tc>
          <w:tcPr>
            <w:tcW w:w="835" w:type="dxa"/>
          </w:tcPr>
          <w:p w:rsidR="0071315F" w:rsidRDefault="0071315F" w:rsidP="0005171B">
            <w:pPr>
              <w:jc w:val="center"/>
              <w:rPr>
                <w:rFonts w:ascii="Times New Roman" w:hAnsi="Times New Roman" w:cs="Times New Roman"/>
                <w:sz w:val="24"/>
                <w:szCs w:val="24"/>
              </w:rPr>
            </w:pPr>
            <w:r>
              <w:rPr>
                <w:rFonts w:ascii="Times New Roman" w:hAnsi="Times New Roman" w:cs="Times New Roman"/>
                <w:sz w:val="24"/>
                <w:szCs w:val="24"/>
              </w:rPr>
              <w:t>48</w:t>
            </w:r>
          </w:p>
        </w:tc>
        <w:tc>
          <w:tcPr>
            <w:tcW w:w="894" w:type="dxa"/>
          </w:tcPr>
          <w:p w:rsidR="0071315F" w:rsidRDefault="0071315F" w:rsidP="0005171B">
            <w:pPr>
              <w:jc w:val="center"/>
              <w:rPr>
                <w:rFonts w:ascii="Times New Roman" w:hAnsi="Times New Roman" w:cs="Times New Roman"/>
                <w:sz w:val="24"/>
                <w:szCs w:val="24"/>
              </w:rPr>
            </w:pPr>
            <w:r>
              <w:rPr>
                <w:rFonts w:ascii="Times New Roman" w:hAnsi="Times New Roman" w:cs="Times New Roman"/>
                <w:sz w:val="24"/>
                <w:szCs w:val="24"/>
              </w:rPr>
              <w:t>12</w:t>
            </w:r>
          </w:p>
        </w:tc>
        <w:tc>
          <w:tcPr>
            <w:tcW w:w="10428" w:type="dxa"/>
          </w:tcPr>
          <w:p w:rsidR="0071315F" w:rsidRDefault="0071315F" w:rsidP="0005171B">
            <w:pPr>
              <w:jc w:val="both"/>
              <w:rPr>
                <w:rFonts w:ascii="Times New Roman" w:hAnsi="Times New Roman" w:cs="Times New Roman"/>
                <w:sz w:val="24"/>
                <w:szCs w:val="24"/>
              </w:rPr>
            </w:pPr>
            <w:r>
              <w:rPr>
                <w:rFonts w:ascii="Times New Roman" w:hAnsi="Times New Roman" w:cs="Times New Roman"/>
                <w:sz w:val="24"/>
                <w:szCs w:val="24"/>
              </w:rPr>
              <w:t>Обобщение и систематизация знаний</w:t>
            </w:r>
          </w:p>
        </w:tc>
        <w:tc>
          <w:tcPr>
            <w:tcW w:w="1843" w:type="dxa"/>
          </w:tcPr>
          <w:p w:rsidR="0071315F" w:rsidRDefault="0071315F" w:rsidP="0005171B">
            <w:pPr>
              <w:jc w:val="both"/>
              <w:rPr>
                <w:rFonts w:ascii="Times New Roman" w:hAnsi="Times New Roman" w:cs="Times New Roman"/>
                <w:sz w:val="20"/>
                <w:szCs w:val="20"/>
              </w:rPr>
            </w:pPr>
            <w:r>
              <w:rPr>
                <w:rFonts w:ascii="Times New Roman" w:hAnsi="Times New Roman" w:cs="Times New Roman"/>
                <w:sz w:val="20"/>
                <w:szCs w:val="20"/>
              </w:rPr>
              <w:t>1</w:t>
            </w:r>
          </w:p>
        </w:tc>
      </w:tr>
      <w:tr w:rsidR="0071315F" w:rsidTr="0005171B">
        <w:tc>
          <w:tcPr>
            <w:tcW w:w="835"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49</w:t>
            </w:r>
          </w:p>
        </w:tc>
        <w:tc>
          <w:tcPr>
            <w:tcW w:w="894"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13</w:t>
            </w:r>
          </w:p>
        </w:tc>
        <w:tc>
          <w:tcPr>
            <w:tcW w:w="10428" w:type="dxa"/>
          </w:tcPr>
          <w:p w:rsidR="0071315F" w:rsidRPr="002954A7" w:rsidRDefault="0071315F" w:rsidP="0005171B">
            <w:pPr>
              <w:jc w:val="both"/>
              <w:rPr>
                <w:rFonts w:ascii="Times New Roman" w:hAnsi="Times New Roman" w:cs="Times New Roman"/>
                <w:sz w:val="24"/>
                <w:szCs w:val="24"/>
              </w:rPr>
            </w:pPr>
            <w:r>
              <w:rPr>
                <w:rFonts w:ascii="Times New Roman" w:hAnsi="Times New Roman" w:cs="Times New Roman"/>
                <w:sz w:val="24"/>
                <w:szCs w:val="24"/>
              </w:rPr>
              <w:t>Контрольная работа № 3</w:t>
            </w:r>
          </w:p>
        </w:tc>
        <w:tc>
          <w:tcPr>
            <w:tcW w:w="1843" w:type="dxa"/>
          </w:tcPr>
          <w:p w:rsidR="0071315F" w:rsidRDefault="0071315F" w:rsidP="0005171B">
            <w:pPr>
              <w:jc w:val="both"/>
              <w:rPr>
                <w:rFonts w:ascii="Times New Roman" w:hAnsi="Times New Roman" w:cs="Times New Roman"/>
                <w:sz w:val="20"/>
                <w:szCs w:val="20"/>
              </w:rPr>
            </w:pPr>
            <w:r>
              <w:rPr>
                <w:rFonts w:ascii="Times New Roman" w:hAnsi="Times New Roman" w:cs="Times New Roman"/>
                <w:sz w:val="20"/>
                <w:szCs w:val="20"/>
              </w:rPr>
              <w:t>1</w:t>
            </w:r>
          </w:p>
        </w:tc>
      </w:tr>
      <w:tr w:rsidR="0071315F" w:rsidTr="0005171B">
        <w:tc>
          <w:tcPr>
            <w:tcW w:w="14000" w:type="dxa"/>
            <w:gridSpan w:val="4"/>
          </w:tcPr>
          <w:p w:rsidR="0071315F" w:rsidRDefault="0071315F" w:rsidP="0005171B">
            <w:pPr>
              <w:jc w:val="center"/>
              <w:rPr>
                <w:rFonts w:ascii="Times New Roman" w:hAnsi="Times New Roman" w:cs="Times New Roman"/>
                <w:b/>
                <w:sz w:val="24"/>
                <w:szCs w:val="24"/>
              </w:rPr>
            </w:pPr>
            <w:r w:rsidRPr="00A03527">
              <w:rPr>
                <w:rFonts w:ascii="Times New Roman" w:hAnsi="Times New Roman" w:cs="Times New Roman"/>
                <w:b/>
                <w:sz w:val="24"/>
                <w:szCs w:val="24"/>
              </w:rPr>
              <w:t>Растворение. Раство</w:t>
            </w:r>
            <w:r>
              <w:rPr>
                <w:rFonts w:ascii="Times New Roman" w:hAnsi="Times New Roman" w:cs="Times New Roman"/>
                <w:b/>
                <w:sz w:val="24"/>
                <w:szCs w:val="24"/>
              </w:rPr>
              <w:t>ры. Свойства растворов электролитов (18+1прак.</w:t>
            </w:r>
            <w:r w:rsidRPr="00A03527">
              <w:rPr>
                <w:rFonts w:ascii="Times New Roman" w:hAnsi="Times New Roman" w:cs="Times New Roman"/>
                <w:b/>
                <w:sz w:val="24"/>
                <w:szCs w:val="24"/>
              </w:rPr>
              <w:t>)</w:t>
            </w:r>
          </w:p>
        </w:tc>
      </w:tr>
      <w:tr w:rsidR="0071315F" w:rsidTr="0005171B">
        <w:tc>
          <w:tcPr>
            <w:tcW w:w="835"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50</w:t>
            </w:r>
          </w:p>
        </w:tc>
        <w:tc>
          <w:tcPr>
            <w:tcW w:w="894"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1</w:t>
            </w:r>
          </w:p>
        </w:tc>
        <w:tc>
          <w:tcPr>
            <w:tcW w:w="10428" w:type="dxa"/>
          </w:tcPr>
          <w:p w:rsidR="0071315F" w:rsidRPr="002954A7" w:rsidRDefault="0071315F" w:rsidP="0005171B">
            <w:pPr>
              <w:jc w:val="both"/>
              <w:rPr>
                <w:rFonts w:ascii="Times New Roman" w:hAnsi="Times New Roman" w:cs="Times New Roman"/>
                <w:sz w:val="24"/>
                <w:szCs w:val="24"/>
              </w:rPr>
            </w:pPr>
            <w:r>
              <w:rPr>
                <w:rFonts w:ascii="Times New Roman" w:hAnsi="Times New Roman" w:cs="Times New Roman"/>
                <w:sz w:val="24"/>
                <w:szCs w:val="24"/>
              </w:rPr>
              <w:t>Растворение. Растворимость. Типы растворов</w:t>
            </w:r>
          </w:p>
        </w:tc>
        <w:tc>
          <w:tcPr>
            <w:tcW w:w="1843" w:type="dxa"/>
          </w:tcPr>
          <w:p w:rsidR="0071315F" w:rsidRDefault="0071315F" w:rsidP="0005171B">
            <w:pPr>
              <w:jc w:val="both"/>
              <w:rPr>
                <w:rFonts w:ascii="Times New Roman" w:hAnsi="Times New Roman" w:cs="Times New Roman"/>
                <w:sz w:val="20"/>
                <w:szCs w:val="20"/>
              </w:rPr>
            </w:pPr>
            <w:r>
              <w:rPr>
                <w:rFonts w:ascii="Times New Roman" w:hAnsi="Times New Roman" w:cs="Times New Roman"/>
                <w:sz w:val="20"/>
                <w:szCs w:val="20"/>
              </w:rPr>
              <w:t>1</w:t>
            </w:r>
          </w:p>
        </w:tc>
      </w:tr>
      <w:tr w:rsidR="0071315F" w:rsidTr="0005171B">
        <w:tc>
          <w:tcPr>
            <w:tcW w:w="835"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51</w:t>
            </w:r>
          </w:p>
        </w:tc>
        <w:tc>
          <w:tcPr>
            <w:tcW w:w="894"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2</w:t>
            </w:r>
          </w:p>
        </w:tc>
        <w:tc>
          <w:tcPr>
            <w:tcW w:w="10428" w:type="dxa"/>
          </w:tcPr>
          <w:p w:rsidR="0071315F" w:rsidRPr="002954A7" w:rsidRDefault="0071315F" w:rsidP="0005171B">
            <w:pPr>
              <w:jc w:val="both"/>
              <w:rPr>
                <w:rFonts w:ascii="Times New Roman" w:hAnsi="Times New Roman" w:cs="Times New Roman"/>
                <w:sz w:val="24"/>
                <w:szCs w:val="24"/>
              </w:rPr>
            </w:pPr>
            <w:r>
              <w:rPr>
                <w:rFonts w:ascii="Times New Roman" w:hAnsi="Times New Roman" w:cs="Times New Roman"/>
                <w:sz w:val="24"/>
                <w:szCs w:val="24"/>
              </w:rPr>
              <w:t>Электролитическая диссоциация</w:t>
            </w:r>
          </w:p>
        </w:tc>
        <w:tc>
          <w:tcPr>
            <w:tcW w:w="1843" w:type="dxa"/>
          </w:tcPr>
          <w:p w:rsidR="0071315F" w:rsidRDefault="0071315F" w:rsidP="0005171B">
            <w:pPr>
              <w:jc w:val="both"/>
              <w:rPr>
                <w:rFonts w:ascii="Times New Roman" w:hAnsi="Times New Roman" w:cs="Times New Roman"/>
                <w:sz w:val="20"/>
                <w:szCs w:val="20"/>
              </w:rPr>
            </w:pPr>
            <w:r>
              <w:rPr>
                <w:rFonts w:ascii="Times New Roman" w:hAnsi="Times New Roman" w:cs="Times New Roman"/>
                <w:sz w:val="20"/>
                <w:szCs w:val="20"/>
              </w:rPr>
              <w:t>1</w:t>
            </w:r>
          </w:p>
        </w:tc>
      </w:tr>
      <w:tr w:rsidR="0071315F" w:rsidTr="0005171B">
        <w:tc>
          <w:tcPr>
            <w:tcW w:w="835"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52</w:t>
            </w:r>
          </w:p>
        </w:tc>
        <w:tc>
          <w:tcPr>
            <w:tcW w:w="894"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3</w:t>
            </w:r>
          </w:p>
        </w:tc>
        <w:tc>
          <w:tcPr>
            <w:tcW w:w="10428" w:type="dxa"/>
          </w:tcPr>
          <w:p w:rsidR="0071315F" w:rsidRPr="002954A7" w:rsidRDefault="0071315F" w:rsidP="0005171B">
            <w:pPr>
              <w:jc w:val="both"/>
              <w:rPr>
                <w:rFonts w:ascii="Times New Roman" w:hAnsi="Times New Roman" w:cs="Times New Roman"/>
                <w:sz w:val="24"/>
                <w:szCs w:val="24"/>
              </w:rPr>
            </w:pPr>
            <w:r>
              <w:rPr>
                <w:rFonts w:ascii="Times New Roman" w:hAnsi="Times New Roman" w:cs="Times New Roman"/>
                <w:sz w:val="24"/>
                <w:szCs w:val="24"/>
              </w:rPr>
              <w:t>Основные положения ТЭД. Ионные уравнения</w:t>
            </w:r>
          </w:p>
        </w:tc>
        <w:tc>
          <w:tcPr>
            <w:tcW w:w="1843" w:type="dxa"/>
          </w:tcPr>
          <w:p w:rsidR="0071315F" w:rsidRDefault="0071315F" w:rsidP="0005171B">
            <w:pPr>
              <w:jc w:val="both"/>
              <w:rPr>
                <w:rFonts w:ascii="Times New Roman" w:hAnsi="Times New Roman" w:cs="Times New Roman"/>
                <w:sz w:val="20"/>
                <w:szCs w:val="20"/>
              </w:rPr>
            </w:pPr>
            <w:r>
              <w:rPr>
                <w:rFonts w:ascii="Times New Roman" w:hAnsi="Times New Roman" w:cs="Times New Roman"/>
                <w:sz w:val="20"/>
                <w:szCs w:val="20"/>
              </w:rPr>
              <w:t>1</w:t>
            </w:r>
          </w:p>
        </w:tc>
      </w:tr>
      <w:tr w:rsidR="0071315F" w:rsidTr="0005171B">
        <w:tc>
          <w:tcPr>
            <w:tcW w:w="835" w:type="dxa"/>
          </w:tcPr>
          <w:p w:rsidR="0071315F" w:rsidRDefault="0071315F" w:rsidP="0005171B">
            <w:pPr>
              <w:jc w:val="center"/>
              <w:rPr>
                <w:rFonts w:ascii="Times New Roman" w:hAnsi="Times New Roman" w:cs="Times New Roman"/>
                <w:sz w:val="24"/>
                <w:szCs w:val="24"/>
              </w:rPr>
            </w:pPr>
            <w:r>
              <w:rPr>
                <w:rFonts w:ascii="Times New Roman" w:hAnsi="Times New Roman" w:cs="Times New Roman"/>
                <w:sz w:val="24"/>
                <w:szCs w:val="24"/>
              </w:rPr>
              <w:t>53</w:t>
            </w:r>
          </w:p>
          <w:p w:rsidR="0071315F" w:rsidRDefault="0071315F" w:rsidP="0005171B">
            <w:pPr>
              <w:jc w:val="center"/>
              <w:rPr>
                <w:rFonts w:ascii="Times New Roman" w:hAnsi="Times New Roman" w:cs="Times New Roman"/>
                <w:sz w:val="24"/>
                <w:szCs w:val="24"/>
              </w:rPr>
            </w:pPr>
            <w:r>
              <w:rPr>
                <w:rFonts w:ascii="Times New Roman" w:hAnsi="Times New Roman" w:cs="Times New Roman"/>
                <w:sz w:val="24"/>
                <w:szCs w:val="24"/>
              </w:rPr>
              <w:t>54</w:t>
            </w:r>
          </w:p>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55</w:t>
            </w:r>
          </w:p>
        </w:tc>
        <w:tc>
          <w:tcPr>
            <w:tcW w:w="894" w:type="dxa"/>
          </w:tcPr>
          <w:p w:rsidR="0071315F" w:rsidRDefault="0071315F" w:rsidP="0005171B">
            <w:pPr>
              <w:jc w:val="center"/>
              <w:rPr>
                <w:rFonts w:ascii="Times New Roman" w:hAnsi="Times New Roman" w:cs="Times New Roman"/>
                <w:sz w:val="24"/>
                <w:szCs w:val="24"/>
              </w:rPr>
            </w:pPr>
            <w:r>
              <w:rPr>
                <w:rFonts w:ascii="Times New Roman" w:hAnsi="Times New Roman" w:cs="Times New Roman"/>
                <w:sz w:val="24"/>
                <w:szCs w:val="24"/>
              </w:rPr>
              <w:t>4</w:t>
            </w:r>
          </w:p>
          <w:p w:rsidR="0071315F" w:rsidRDefault="0071315F" w:rsidP="0005171B">
            <w:pPr>
              <w:jc w:val="center"/>
              <w:rPr>
                <w:rFonts w:ascii="Times New Roman" w:hAnsi="Times New Roman" w:cs="Times New Roman"/>
                <w:sz w:val="24"/>
                <w:szCs w:val="24"/>
              </w:rPr>
            </w:pPr>
            <w:r>
              <w:rPr>
                <w:rFonts w:ascii="Times New Roman" w:hAnsi="Times New Roman" w:cs="Times New Roman"/>
                <w:sz w:val="24"/>
                <w:szCs w:val="24"/>
              </w:rPr>
              <w:t>5</w:t>
            </w:r>
          </w:p>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6</w:t>
            </w:r>
          </w:p>
        </w:tc>
        <w:tc>
          <w:tcPr>
            <w:tcW w:w="10428" w:type="dxa"/>
          </w:tcPr>
          <w:p w:rsidR="0071315F" w:rsidRPr="002954A7" w:rsidRDefault="0071315F" w:rsidP="0005171B">
            <w:pPr>
              <w:jc w:val="both"/>
              <w:rPr>
                <w:rFonts w:ascii="Times New Roman" w:hAnsi="Times New Roman" w:cs="Times New Roman"/>
                <w:sz w:val="24"/>
                <w:szCs w:val="24"/>
              </w:rPr>
            </w:pPr>
            <w:r>
              <w:rPr>
                <w:rFonts w:ascii="Times New Roman" w:hAnsi="Times New Roman" w:cs="Times New Roman"/>
                <w:sz w:val="24"/>
                <w:szCs w:val="24"/>
              </w:rPr>
              <w:t>Кислоты в свете ТЭД</w:t>
            </w:r>
          </w:p>
        </w:tc>
        <w:tc>
          <w:tcPr>
            <w:tcW w:w="1843" w:type="dxa"/>
          </w:tcPr>
          <w:p w:rsidR="0071315F" w:rsidRDefault="0071315F" w:rsidP="0005171B">
            <w:pPr>
              <w:jc w:val="both"/>
              <w:rPr>
                <w:rFonts w:ascii="Times New Roman" w:hAnsi="Times New Roman" w:cs="Times New Roman"/>
                <w:sz w:val="20"/>
                <w:szCs w:val="20"/>
              </w:rPr>
            </w:pPr>
            <w:r>
              <w:rPr>
                <w:rFonts w:ascii="Times New Roman" w:hAnsi="Times New Roman" w:cs="Times New Roman"/>
                <w:sz w:val="20"/>
                <w:szCs w:val="20"/>
              </w:rPr>
              <w:t>3</w:t>
            </w:r>
          </w:p>
        </w:tc>
      </w:tr>
      <w:tr w:rsidR="0071315F" w:rsidTr="0005171B">
        <w:tc>
          <w:tcPr>
            <w:tcW w:w="835" w:type="dxa"/>
          </w:tcPr>
          <w:p w:rsidR="0071315F" w:rsidRDefault="0071315F" w:rsidP="0005171B">
            <w:pPr>
              <w:jc w:val="center"/>
              <w:rPr>
                <w:rFonts w:ascii="Times New Roman" w:hAnsi="Times New Roman" w:cs="Times New Roman"/>
                <w:sz w:val="24"/>
                <w:szCs w:val="24"/>
              </w:rPr>
            </w:pPr>
            <w:r>
              <w:rPr>
                <w:rFonts w:ascii="Times New Roman" w:hAnsi="Times New Roman" w:cs="Times New Roman"/>
                <w:sz w:val="24"/>
                <w:szCs w:val="24"/>
              </w:rPr>
              <w:t>56</w:t>
            </w:r>
          </w:p>
          <w:p w:rsidR="0071315F" w:rsidRDefault="0071315F" w:rsidP="0005171B">
            <w:pPr>
              <w:jc w:val="center"/>
              <w:rPr>
                <w:rFonts w:ascii="Times New Roman" w:hAnsi="Times New Roman" w:cs="Times New Roman"/>
                <w:sz w:val="24"/>
                <w:szCs w:val="24"/>
              </w:rPr>
            </w:pPr>
            <w:r>
              <w:rPr>
                <w:rFonts w:ascii="Times New Roman" w:hAnsi="Times New Roman" w:cs="Times New Roman"/>
                <w:sz w:val="24"/>
                <w:szCs w:val="24"/>
              </w:rPr>
              <w:t>57</w:t>
            </w:r>
          </w:p>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58</w:t>
            </w:r>
          </w:p>
        </w:tc>
        <w:tc>
          <w:tcPr>
            <w:tcW w:w="894" w:type="dxa"/>
          </w:tcPr>
          <w:p w:rsidR="0071315F" w:rsidRDefault="0071315F" w:rsidP="0005171B">
            <w:pPr>
              <w:jc w:val="center"/>
              <w:rPr>
                <w:rFonts w:ascii="Times New Roman" w:hAnsi="Times New Roman" w:cs="Times New Roman"/>
                <w:sz w:val="24"/>
                <w:szCs w:val="24"/>
              </w:rPr>
            </w:pPr>
            <w:r>
              <w:rPr>
                <w:rFonts w:ascii="Times New Roman" w:hAnsi="Times New Roman" w:cs="Times New Roman"/>
                <w:sz w:val="24"/>
                <w:szCs w:val="24"/>
              </w:rPr>
              <w:t>7</w:t>
            </w:r>
          </w:p>
          <w:p w:rsidR="0071315F" w:rsidRDefault="0071315F" w:rsidP="0005171B">
            <w:pPr>
              <w:jc w:val="center"/>
              <w:rPr>
                <w:rFonts w:ascii="Times New Roman" w:hAnsi="Times New Roman" w:cs="Times New Roman"/>
                <w:sz w:val="24"/>
                <w:szCs w:val="24"/>
              </w:rPr>
            </w:pPr>
            <w:r>
              <w:rPr>
                <w:rFonts w:ascii="Times New Roman" w:hAnsi="Times New Roman" w:cs="Times New Roman"/>
                <w:sz w:val="24"/>
                <w:szCs w:val="24"/>
              </w:rPr>
              <w:t>8</w:t>
            </w:r>
          </w:p>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9</w:t>
            </w:r>
          </w:p>
        </w:tc>
        <w:tc>
          <w:tcPr>
            <w:tcW w:w="10428" w:type="dxa"/>
          </w:tcPr>
          <w:p w:rsidR="0071315F" w:rsidRPr="002954A7" w:rsidRDefault="0071315F" w:rsidP="0005171B">
            <w:pPr>
              <w:jc w:val="both"/>
              <w:rPr>
                <w:rFonts w:ascii="Times New Roman" w:hAnsi="Times New Roman" w:cs="Times New Roman"/>
                <w:sz w:val="24"/>
                <w:szCs w:val="24"/>
              </w:rPr>
            </w:pPr>
            <w:r>
              <w:rPr>
                <w:rFonts w:ascii="Times New Roman" w:hAnsi="Times New Roman" w:cs="Times New Roman"/>
                <w:sz w:val="24"/>
                <w:szCs w:val="24"/>
              </w:rPr>
              <w:t>Основания в свете ТЭД</w:t>
            </w:r>
          </w:p>
        </w:tc>
        <w:tc>
          <w:tcPr>
            <w:tcW w:w="1843" w:type="dxa"/>
          </w:tcPr>
          <w:p w:rsidR="0071315F" w:rsidRDefault="0071315F" w:rsidP="0005171B">
            <w:pPr>
              <w:jc w:val="both"/>
              <w:rPr>
                <w:rFonts w:ascii="Times New Roman" w:hAnsi="Times New Roman" w:cs="Times New Roman"/>
                <w:sz w:val="20"/>
                <w:szCs w:val="20"/>
              </w:rPr>
            </w:pPr>
            <w:r>
              <w:rPr>
                <w:rFonts w:ascii="Times New Roman" w:hAnsi="Times New Roman" w:cs="Times New Roman"/>
                <w:sz w:val="20"/>
                <w:szCs w:val="20"/>
              </w:rPr>
              <w:t>3</w:t>
            </w:r>
          </w:p>
        </w:tc>
      </w:tr>
      <w:tr w:rsidR="0071315F" w:rsidTr="0005171B">
        <w:tc>
          <w:tcPr>
            <w:tcW w:w="835" w:type="dxa"/>
          </w:tcPr>
          <w:p w:rsidR="0071315F" w:rsidRDefault="0071315F" w:rsidP="0005171B">
            <w:pPr>
              <w:jc w:val="center"/>
              <w:rPr>
                <w:rFonts w:ascii="Times New Roman" w:hAnsi="Times New Roman" w:cs="Times New Roman"/>
                <w:sz w:val="24"/>
                <w:szCs w:val="24"/>
              </w:rPr>
            </w:pPr>
            <w:r>
              <w:rPr>
                <w:rFonts w:ascii="Times New Roman" w:hAnsi="Times New Roman" w:cs="Times New Roman"/>
                <w:sz w:val="24"/>
                <w:szCs w:val="24"/>
              </w:rPr>
              <w:t>59</w:t>
            </w:r>
          </w:p>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60</w:t>
            </w:r>
          </w:p>
        </w:tc>
        <w:tc>
          <w:tcPr>
            <w:tcW w:w="894" w:type="dxa"/>
          </w:tcPr>
          <w:p w:rsidR="0071315F" w:rsidRDefault="0071315F" w:rsidP="0005171B">
            <w:pPr>
              <w:jc w:val="center"/>
              <w:rPr>
                <w:rFonts w:ascii="Times New Roman" w:hAnsi="Times New Roman" w:cs="Times New Roman"/>
                <w:sz w:val="24"/>
                <w:szCs w:val="24"/>
              </w:rPr>
            </w:pPr>
            <w:r>
              <w:rPr>
                <w:rFonts w:ascii="Times New Roman" w:hAnsi="Times New Roman" w:cs="Times New Roman"/>
                <w:sz w:val="24"/>
                <w:szCs w:val="24"/>
              </w:rPr>
              <w:t>10</w:t>
            </w:r>
          </w:p>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11</w:t>
            </w:r>
          </w:p>
        </w:tc>
        <w:tc>
          <w:tcPr>
            <w:tcW w:w="10428" w:type="dxa"/>
          </w:tcPr>
          <w:p w:rsidR="0071315F" w:rsidRPr="002954A7" w:rsidRDefault="0071315F" w:rsidP="0005171B">
            <w:pPr>
              <w:jc w:val="both"/>
              <w:rPr>
                <w:rFonts w:ascii="Times New Roman" w:hAnsi="Times New Roman" w:cs="Times New Roman"/>
                <w:sz w:val="24"/>
                <w:szCs w:val="24"/>
              </w:rPr>
            </w:pPr>
            <w:r>
              <w:rPr>
                <w:rFonts w:ascii="Times New Roman" w:hAnsi="Times New Roman" w:cs="Times New Roman"/>
                <w:sz w:val="24"/>
                <w:szCs w:val="24"/>
              </w:rPr>
              <w:t>Оксиды, их классификация и свойства</w:t>
            </w:r>
          </w:p>
        </w:tc>
        <w:tc>
          <w:tcPr>
            <w:tcW w:w="1843" w:type="dxa"/>
          </w:tcPr>
          <w:p w:rsidR="0071315F" w:rsidRDefault="0071315F" w:rsidP="0005171B">
            <w:pPr>
              <w:jc w:val="both"/>
              <w:rPr>
                <w:rFonts w:ascii="Times New Roman" w:hAnsi="Times New Roman" w:cs="Times New Roman"/>
                <w:sz w:val="20"/>
                <w:szCs w:val="20"/>
              </w:rPr>
            </w:pPr>
            <w:r>
              <w:rPr>
                <w:rFonts w:ascii="Times New Roman" w:hAnsi="Times New Roman" w:cs="Times New Roman"/>
                <w:sz w:val="20"/>
                <w:szCs w:val="20"/>
              </w:rPr>
              <w:t>2</w:t>
            </w:r>
          </w:p>
        </w:tc>
      </w:tr>
      <w:tr w:rsidR="0071315F" w:rsidTr="0005171B">
        <w:tc>
          <w:tcPr>
            <w:tcW w:w="835" w:type="dxa"/>
          </w:tcPr>
          <w:p w:rsidR="0071315F" w:rsidRDefault="0071315F" w:rsidP="0005171B">
            <w:pPr>
              <w:jc w:val="center"/>
              <w:rPr>
                <w:rFonts w:ascii="Times New Roman" w:hAnsi="Times New Roman" w:cs="Times New Roman"/>
                <w:sz w:val="24"/>
                <w:szCs w:val="24"/>
              </w:rPr>
            </w:pPr>
            <w:r>
              <w:rPr>
                <w:rFonts w:ascii="Times New Roman" w:hAnsi="Times New Roman" w:cs="Times New Roman"/>
                <w:sz w:val="24"/>
                <w:szCs w:val="24"/>
              </w:rPr>
              <w:t>61</w:t>
            </w:r>
          </w:p>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62</w:t>
            </w:r>
          </w:p>
        </w:tc>
        <w:tc>
          <w:tcPr>
            <w:tcW w:w="894" w:type="dxa"/>
          </w:tcPr>
          <w:p w:rsidR="0071315F" w:rsidRDefault="0071315F" w:rsidP="0005171B">
            <w:pPr>
              <w:jc w:val="center"/>
              <w:rPr>
                <w:rFonts w:ascii="Times New Roman" w:hAnsi="Times New Roman" w:cs="Times New Roman"/>
                <w:sz w:val="24"/>
                <w:szCs w:val="24"/>
              </w:rPr>
            </w:pPr>
            <w:r>
              <w:rPr>
                <w:rFonts w:ascii="Times New Roman" w:hAnsi="Times New Roman" w:cs="Times New Roman"/>
                <w:sz w:val="24"/>
                <w:szCs w:val="24"/>
              </w:rPr>
              <w:t>12</w:t>
            </w:r>
          </w:p>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13</w:t>
            </w:r>
          </w:p>
        </w:tc>
        <w:tc>
          <w:tcPr>
            <w:tcW w:w="10428" w:type="dxa"/>
          </w:tcPr>
          <w:p w:rsidR="0071315F" w:rsidRPr="002954A7" w:rsidRDefault="0071315F" w:rsidP="0005171B">
            <w:pPr>
              <w:jc w:val="both"/>
              <w:rPr>
                <w:rFonts w:ascii="Times New Roman" w:hAnsi="Times New Roman" w:cs="Times New Roman"/>
                <w:sz w:val="24"/>
                <w:szCs w:val="24"/>
              </w:rPr>
            </w:pPr>
            <w:r>
              <w:rPr>
                <w:rFonts w:ascii="Times New Roman" w:hAnsi="Times New Roman" w:cs="Times New Roman"/>
                <w:sz w:val="24"/>
                <w:szCs w:val="24"/>
              </w:rPr>
              <w:t>Соли в свете ТЭД</w:t>
            </w:r>
          </w:p>
        </w:tc>
        <w:tc>
          <w:tcPr>
            <w:tcW w:w="1843" w:type="dxa"/>
          </w:tcPr>
          <w:p w:rsidR="0071315F" w:rsidRDefault="0071315F" w:rsidP="0005171B">
            <w:pPr>
              <w:jc w:val="both"/>
              <w:rPr>
                <w:rFonts w:ascii="Times New Roman" w:hAnsi="Times New Roman" w:cs="Times New Roman"/>
                <w:sz w:val="20"/>
                <w:szCs w:val="20"/>
              </w:rPr>
            </w:pPr>
            <w:r>
              <w:rPr>
                <w:rFonts w:ascii="Times New Roman" w:hAnsi="Times New Roman" w:cs="Times New Roman"/>
                <w:sz w:val="20"/>
                <w:szCs w:val="20"/>
              </w:rPr>
              <w:t>2</w:t>
            </w:r>
          </w:p>
        </w:tc>
      </w:tr>
      <w:tr w:rsidR="0071315F" w:rsidTr="0005171B">
        <w:tc>
          <w:tcPr>
            <w:tcW w:w="835"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63</w:t>
            </w:r>
          </w:p>
        </w:tc>
        <w:tc>
          <w:tcPr>
            <w:tcW w:w="894"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14</w:t>
            </w:r>
          </w:p>
        </w:tc>
        <w:tc>
          <w:tcPr>
            <w:tcW w:w="10428" w:type="dxa"/>
          </w:tcPr>
          <w:p w:rsidR="0071315F" w:rsidRPr="002954A7" w:rsidRDefault="0071315F" w:rsidP="0005171B">
            <w:pPr>
              <w:jc w:val="both"/>
              <w:rPr>
                <w:rFonts w:ascii="Times New Roman" w:hAnsi="Times New Roman" w:cs="Times New Roman"/>
                <w:sz w:val="24"/>
                <w:szCs w:val="24"/>
              </w:rPr>
            </w:pPr>
            <w:r>
              <w:rPr>
                <w:rFonts w:ascii="Times New Roman" w:hAnsi="Times New Roman" w:cs="Times New Roman"/>
                <w:sz w:val="24"/>
                <w:szCs w:val="24"/>
              </w:rPr>
              <w:t>Генетическая связь между классами веществ</w:t>
            </w:r>
          </w:p>
        </w:tc>
        <w:tc>
          <w:tcPr>
            <w:tcW w:w="1843" w:type="dxa"/>
          </w:tcPr>
          <w:p w:rsidR="0071315F" w:rsidRDefault="0071315F" w:rsidP="0005171B">
            <w:pPr>
              <w:jc w:val="both"/>
              <w:rPr>
                <w:rFonts w:ascii="Times New Roman" w:hAnsi="Times New Roman" w:cs="Times New Roman"/>
                <w:sz w:val="20"/>
                <w:szCs w:val="20"/>
              </w:rPr>
            </w:pPr>
            <w:r>
              <w:rPr>
                <w:rFonts w:ascii="Times New Roman" w:hAnsi="Times New Roman" w:cs="Times New Roman"/>
                <w:sz w:val="20"/>
                <w:szCs w:val="20"/>
              </w:rPr>
              <w:t>1</w:t>
            </w:r>
          </w:p>
        </w:tc>
      </w:tr>
      <w:tr w:rsidR="0071315F" w:rsidTr="0005171B">
        <w:tc>
          <w:tcPr>
            <w:tcW w:w="835" w:type="dxa"/>
          </w:tcPr>
          <w:p w:rsidR="0071315F" w:rsidRDefault="0071315F" w:rsidP="0005171B">
            <w:pPr>
              <w:jc w:val="center"/>
              <w:rPr>
                <w:rFonts w:ascii="Times New Roman" w:hAnsi="Times New Roman" w:cs="Times New Roman"/>
                <w:sz w:val="24"/>
                <w:szCs w:val="24"/>
              </w:rPr>
            </w:pPr>
            <w:r>
              <w:rPr>
                <w:rFonts w:ascii="Times New Roman" w:hAnsi="Times New Roman" w:cs="Times New Roman"/>
                <w:sz w:val="24"/>
                <w:szCs w:val="24"/>
              </w:rPr>
              <w:t>64</w:t>
            </w:r>
          </w:p>
        </w:tc>
        <w:tc>
          <w:tcPr>
            <w:tcW w:w="894" w:type="dxa"/>
          </w:tcPr>
          <w:p w:rsidR="0071315F" w:rsidRDefault="0071315F" w:rsidP="0005171B">
            <w:pPr>
              <w:jc w:val="center"/>
              <w:rPr>
                <w:rFonts w:ascii="Times New Roman" w:hAnsi="Times New Roman" w:cs="Times New Roman"/>
                <w:sz w:val="24"/>
                <w:szCs w:val="24"/>
              </w:rPr>
            </w:pPr>
            <w:r>
              <w:rPr>
                <w:rFonts w:ascii="Times New Roman" w:hAnsi="Times New Roman" w:cs="Times New Roman"/>
                <w:sz w:val="24"/>
                <w:szCs w:val="24"/>
              </w:rPr>
              <w:t>15</w:t>
            </w:r>
          </w:p>
        </w:tc>
        <w:tc>
          <w:tcPr>
            <w:tcW w:w="10428" w:type="dxa"/>
          </w:tcPr>
          <w:p w:rsidR="0071315F" w:rsidRPr="002954A7" w:rsidRDefault="0071315F" w:rsidP="0005171B">
            <w:pPr>
              <w:jc w:val="both"/>
              <w:rPr>
                <w:rFonts w:ascii="Times New Roman" w:hAnsi="Times New Roman" w:cs="Times New Roman"/>
                <w:sz w:val="24"/>
                <w:szCs w:val="24"/>
              </w:rPr>
            </w:pPr>
            <w:r>
              <w:rPr>
                <w:rFonts w:ascii="Times New Roman" w:hAnsi="Times New Roman" w:cs="Times New Roman"/>
                <w:sz w:val="24"/>
                <w:szCs w:val="24"/>
              </w:rPr>
              <w:t>Практическая работа № 5 «Решение экспериментальных задач»</w:t>
            </w:r>
          </w:p>
        </w:tc>
        <w:tc>
          <w:tcPr>
            <w:tcW w:w="1843" w:type="dxa"/>
          </w:tcPr>
          <w:p w:rsidR="0071315F" w:rsidRDefault="0071315F" w:rsidP="0005171B">
            <w:pPr>
              <w:jc w:val="both"/>
              <w:rPr>
                <w:rFonts w:ascii="Times New Roman" w:hAnsi="Times New Roman" w:cs="Times New Roman"/>
                <w:sz w:val="20"/>
                <w:szCs w:val="20"/>
              </w:rPr>
            </w:pPr>
            <w:r>
              <w:rPr>
                <w:rFonts w:ascii="Times New Roman" w:hAnsi="Times New Roman" w:cs="Times New Roman"/>
                <w:sz w:val="20"/>
                <w:szCs w:val="20"/>
              </w:rPr>
              <w:t>1</w:t>
            </w:r>
          </w:p>
        </w:tc>
      </w:tr>
      <w:tr w:rsidR="0071315F" w:rsidTr="0005171B">
        <w:tc>
          <w:tcPr>
            <w:tcW w:w="835" w:type="dxa"/>
          </w:tcPr>
          <w:p w:rsidR="0071315F" w:rsidRDefault="0071315F" w:rsidP="0005171B">
            <w:pPr>
              <w:jc w:val="center"/>
              <w:rPr>
                <w:rFonts w:ascii="Times New Roman" w:hAnsi="Times New Roman" w:cs="Times New Roman"/>
                <w:sz w:val="24"/>
                <w:szCs w:val="24"/>
              </w:rPr>
            </w:pPr>
            <w:r>
              <w:rPr>
                <w:rFonts w:ascii="Times New Roman" w:hAnsi="Times New Roman" w:cs="Times New Roman"/>
                <w:sz w:val="24"/>
                <w:szCs w:val="24"/>
              </w:rPr>
              <w:t>65</w:t>
            </w:r>
          </w:p>
        </w:tc>
        <w:tc>
          <w:tcPr>
            <w:tcW w:w="894" w:type="dxa"/>
          </w:tcPr>
          <w:p w:rsidR="0071315F" w:rsidRDefault="0071315F" w:rsidP="0005171B">
            <w:pPr>
              <w:jc w:val="center"/>
              <w:rPr>
                <w:rFonts w:ascii="Times New Roman" w:hAnsi="Times New Roman" w:cs="Times New Roman"/>
                <w:sz w:val="24"/>
                <w:szCs w:val="24"/>
              </w:rPr>
            </w:pPr>
            <w:r>
              <w:rPr>
                <w:rFonts w:ascii="Times New Roman" w:hAnsi="Times New Roman" w:cs="Times New Roman"/>
                <w:sz w:val="24"/>
                <w:szCs w:val="24"/>
              </w:rPr>
              <w:t>16</w:t>
            </w:r>
          </w:p>
        </w:tc>
        <w:tc>
          <w:tcPr>
            <w:tcW w:w="10428" w:type="dxa"/>
          </w:tcPr>
          <w:p w:rsidR="0071315F" w:rsidRDefault="0071315F" w:rsidP="0005171B">
            <w:pPr>
              <w:jc w:val="both"/>
              <w:rPr>
                <w:rFonts w:ascii="Times New Roman" w:hAnsi="Times New Roman" w:cs="Times New Roman"/>
                <w:sz w:val="24"/>
                <w:szCs w:val="24"/>
              </w:rPr>
            </w:pPr>
            <w:r>
              <w:rPr>
                <w:rFonts w:ascii="Times New Roman" w:hAnsi="Times New Roman" w:cs="Times New Roman"/>
                <w:sz w:val="24"/>
                <w:szCs w:val="24"/>
              </w:rPr>
              <w:t>Обобщение и систематизация знаний по теме</w:t>
            </w:r>
          </w:p>
        </w:tc>
        <w:tc>
          <w:tcPr>
            <w:tcW w:w="1843" w:type="dxa"/>
          </w:tcPr>
          <w:p w:rsidR="0071315F" w:rsidRDefault="0071315F" w:rsidP="0005171B">
            <w:pPr>
              <w:jc w:val="both"/>
              <w:rPr>
                <w:rFonts w:ascii="Times New Roman" w:hAnsi="Times New Roman" w:cs="Times New Roman"/>
                <w:sz w:val="20"/>
                <w:szCs w:val="20"/>
              </w:rPr>
            </w:pPr>
            <w:r>
              <w:rPr>
                <w:rFonts w:ascii="Times New Roman" w:hAnsi="Times New Roman" w:cs="Times New Roman"/>
                <w:sz w:val="20"/>
                <w:szCs w:val="20"/>
              </w:rPr>
              <w:t>1</w:t>
            </w:r>
          </w:p>
        </w:tc>
      </w:tr>
      <w:tr w:rsidR="0071315F" w:rsidTr="0005171B">
        <w:tc>
          <w:tcPr>
            <w:tcW w:w="835"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66</w:t>
            </w:r>
          </w:p>
        </w:tc>
        <w:tc>
          <w:tcPr>
            <w:tcW w:w="894"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17</w:t>
            </w:r>
          </w:p>
        </w:tc>
        <w:tc>
          <w:tcPr>
            <w:tcW w:w="10428" w:type="dxa"/>
          </w:tcPr>
          <w:p w:rsidR="0071315F" w:rsidRPr="002954A7" w:rsidRDefault="0071315F" w:rsidP="0005171B">
            <w:pPr>
              <w:jc w:val="both"/>
              <w:rPr>
                <w:rFonts w:ascii="Times New Roman" w:hAnsi="Times New Roman" w:cs="Times New Roman"/>
                <w:sz w:val="24"/>
                <w:szCs w:val="24"/>
              </w:rPr>
            </w:pPr>
            <w:r>
              <w:rPr>
                <w:rFonts w:ascii="Times New Roman" w:hAnsi="Times New Roman" w:cs="Times New Roman"/>
                <w:sz w:val="24"/>
                <w:szCs w:val="24"/>
              </w:rPr>
              <w:t>Контрольная работа № 4</w:t>
            </w:r>
          </w:p>
        </w:tc>
        <w:tc>
          <w:tcPr>
            <w:tcW w:w="1843" w:type="dxa"/>
          </w:tcPr>
          <w:p w:rsidR="0071315F" w:rsidRDefault="0071315F" w:rsidP="0005171B">
            <w:pPr>
              <w:jc w:val="both"/>
              <w:rPr>
                <w:rFonts w:ascii="Times New Roman" w:hAnsi="Times New Roman" w:cs="Times New Roman"/>
                <w:sz w:val="20"/>
                <w:szCs w:val="20"/>
              </w:rPr>
            </w:pPr>
            <w:r>
              <w:rPr>
                <w:rFonts w:ascii="Times New Roman" w:hAnsi="Times New Roman" w:cs="Times New Roman"/>
                <w:sz w:val="20"/>
                <w:szCs w:val="20"/>
              </w:rPr>
              <w:t>1</w:t>
            </w:r>
          </w:p>
        </w:tc>
      </w:tr>
      <w:tr w:rsidR="0071315F" w:rsidTr="0005171B">
        <w:tc>
          <w:tcPr>
            <w:tcW w:w="835"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67</w:t>
            </w:r>
          </w:p>
          <w:p w:rsidR="0071315F" w:rsidRPr="002954A7" w:rsidRDefault="0071315F" w:rsidP="0005171B">
            <w:pPr>
              <w:jc w:val="center"/>
              <w:rPr>
                <w:rFonts w:ascii="Times New Roman" w:hAnsi="Times New Roman" w:cs="Times New Roman"/>
                <w:sz w:val="24"/>
                <w:szCs w:val="24"/>
              </w:rPr>
            </w:pPr>
          </w:p>
        </w:tc>
        <w:tc>
          <w:tcPr>
            <w:tcW w:w="894" w:type="dxa"/>
          </w:tcPr>
          <w:p w:rsidR="0071315F" w:rsidRPr="002954A7" w:rsidRDefault="0071315F" w:rsidP="0005171B">
            <w:pPr>
              <w:jc w:val="center"/>
              <w:rPr>
                <w:rFonts w:ascii="Times New Roman" w:hAnsi="Times New Roman" w:cs="Times New Roman"/>
                <w:sz w:val="24"/>
                <w:szCs w:val="24"/>
              </w:rPr>
            </w:pPr>
            <w:r>
              <w:rPr>
                <w:rFonts w:ascii="Times New Roman" w:hAnsi="Times New Roman" w:cs="Times New Roman"/>
                <w:sz w:val="24"/>
                <w:szCs w:val="24"/>
              </w:rPr>
              <w:t>18</w:t>
            </w:r>
          </w:p>
          <w:p w:rsidR="0071315F" w:rsidRPr="002954A7" w:rsidRDefault="0071315F" w:rsidP="0005171B">
            <w:pPr>
              <w:jc w:val="center"/>
              <w:rPr>
                <w:rFonts w:ascii="Times New Roman" w:hAnsi="Times New Roman" w:cs="Times New Roman"/>
                <w:sz w:val="24"/>
                <w:szCs w:val="24"/>
              </w:rPr>
            </w:pPr>
          </w:p>
        </w:tc>
        <w:tc>
          <w:tcPr>
            <w:tcW w:w="10428" w:type="dxa"/>
          </w:tcPr>
          <w:p w:rsidR="0071315F" w:rsidRPr="002954A7" w:rsidRDefault="0071315F" w:rsidP="0005171B">
            <w:pPr>
              <w:jc w:val="both"/>
              <w:rPr>
                <w:rFonts w:ascii="Times New Roman" w:hAnsi="Times New Roman" w:cs="Times New Roman"/>
                <w:sz w:val="24"/>
                <w:szCs w:val="24"/>
              </w:rPr>
            </w:pPr>
            <w:r>
              <w:rPr>
                <w:rFonts w:ascii="Times New Roman" w:hAnsi="Times New Roman" w:cs="Times New Roman"/>
                <w:sz w:val="24"/>
                <w:szCs w:val="24"/>
              </w:rPr>
              <w:t>ОВР</w:t>
            </w:r>
          </w:p>
        </w:tc>
        <w:tc>
          <w:tcPr>
            <w:tcW w:w="1843" w:type="dxa"/>
          </w:tcPr>
          <w:p w:rsidR="0071315F" w:rsidRDefault="0071315F" w:rsidP="0005171B">
            <w:pPr>
              <w:jc w:val="both"/>
              <w:rPr>
                <w:rFonts w:ascii="Times New Roman" w:hAnsi="Times New Roman" w:cs="Times New Roman"/>
                <w:sz w:val="20"/>
                <w:szCs w:val="20"/>
              </w:rPr>
            </w:pPr>
            <w:r>
              <w:rPr>
                <w:rFonts w:ascii="Times New Roman" w:hAnsi="Times New Roman" w:cs="Times New Roman"/>
                <w:sz w:val="20"/>
                <w:szCs w:val="20"/>
              </w:rPr>
              <w:t>1</w:t>
            </w:r>
          </w:p>
        </w:tc>
      </w:tr>
      <w:tr w:rsidR="0071315F" w:rsidTr="0005171B">
        <w:tc>
          <w:tcPr>
            <w:tcW w:w="835" w:type="dxa"/>
          </w:tcPr>
          <w:p w:rsidR="0071315F" w:rsidRDefault="0071315F" w:rsidP="0005171B">
            <w:pPr>
              <w:jc w:val="center"/>
              <w:rPr>
                <w:rFonts w:ascii="Times New Roman" w:hAnsi="Times New Roman" w:cs="Times New Roman"/>
                <w:sz w:val="24"/>
                <w:szCs w:val="24"/>
              </w:rPr>
            </w:pPr>
            <w:r>
              <w:rPr>
                <w:rFonts w:ascii="Times New Roman" w:hAnsi="Times New Roman" w:cs="Times New Roman"/>
                <w:sz w:val="24"/>
                <w:szCs w:val="24"/>
              </w:rPr>
              <w:t>68</w:t>
            </w:r>
          </w:p>
        </w:tc>
        <w:tc>
          <w:tcPr>
            <w:tcW w:w="894" w:type="dxa"/>
          </w:tcPr>
          <w:p w:rsidR="0071315F" w:rsidRDefault="0071315F" w:rsidP="0005171B">
            <w:pPr>
              <w:jc w:val="center"/>
              <w:rPr>
                <w:rFonts w:ascii="Times New Roman" w:hAnsi="Times New Roman" w:cs="Times New Roman"/>
                <w:sz w:val="24"/>
                <w:szCs w:val="24"/>
              </w:rPr>
            </w:pPr>
            <w:r>
              <w:rPr>
                <w:rFonts w:ascii="Times New Roman" w:hAnsi="Times New Roman" w:cs="Times New Roman"/>
                <w:sz w:val="24"/>
                <w:szCs w:val="24"/>
              </w:rPr>
              <w:t>19</w:t>
            </w:r>
          </w:p>
        </w:tc>
        <w:tc>
          <w:tcPr>
            <w:tcW w:w="10428" w:type="dxa"/>
          </w:tcPr>
          <w:p w:rsidR="0071315F" w:rsidRDefault="0071315F" w:rsidP="0005171B">
            <w:pPr>
              <w:jc w:val="both"/>
              <w:rPr>
                <w:rFonts w:ascii="Times New Roman" w:hAnsi="Times New Roman" w:cs="Times New Roman"/>
                <w:sz w:val="24"/>
                <w:szCs w:val="24"/>
              </w:rPr>
            </w:pPr>
            <w:r>
              <w:rPr>
                <w:rFonts w:ascii="Times New Roman" w:hAnsi="Times New Roman" w:cs="Times New Roman"/>
                <w:sz w:val="24"/>
                <w:szCs w:val="24"/>
              </w:rPr>
              <w:t>Свойства изученных классов веществ в свете ОВР</w:t>
            </w:r>
          </w:p>
        </w:tc>
        <w:tc>
          <w:tcPr>
            <w:tcW w:w="1843" w:type="dxa"/>
          </w:tcPr>
          <w:p w:rsidR="0071315F" w:rsidRDefault="0071315F" w:rsidP="0005171B">
            <w:pPr>
              <w:jc w:val="both"/>
              <w:rPr>
                <w:rFonts w:ascii="Times New Roman" w:hAnsi="Times New Roman" w:cs="Times New Roman"/>
                <w:sz w:val="20"/>
                <w:szCs w:val="20"/>
              </w:rPr>
            </w:pPr>
            <w:r>
              <w:rPr>
                <w:rFonts w:ascii="Times New Roman" w:hAnsi="Times New Roman" w:cs="Times New Roman"/>
                <w:sz w:val="20"/>
                <w:szCs w:val="20"/>
              </w:rPr>
              <w:t>1</w:t>
            </w:r>
          </w:p>
        </w:tc>
      </w:tr>
    </w:tbl>
    <w:p w:rsidR="00EA4438" w:rsidRDefault="00EA4438">
      <w:pPr>
        <w:rPr>
          <w:rFonts w:ascii="Times New Roman" w:hAnsi="Times New Roman" w:cs="Times New Roman"/>
          <w:sz w:val="24"/>
          <w:szCs w:val="24"/>
        </w:rPr>
      </w:pPr>
    </w:p>
    <w:p w:rsidR="00243E61" w:rsidRDefault="00243E61">
      <w:pPr>
        <w:rPr>
          <w:rFonts w:ascii="Times New Roman" w:hAnsi="Times New Roman" w:cs="Times New Roman"/>
          <w:sz w:val="24"/>
          <w:szCs w:val="24"/>
        </w:rPr>
      </w:pPr>
    </w:p>
    <w:p w:rsidR="00243E61" w:rsidRDefault="00243E61">
      <w:pPr>
        <w:rPr>
          <w:rFonts w:ascii="Times New Roman" w:hAnsi="Times New Roman" w:cs="Times New Roman"/>
          <w:sz w:val="24"/>
          <w:szCs w:val="24"/>
        </w:rPr>
      </w:pPr>
    </w:p>
    <w:p w:rsidR="00243E61" w:rsidRDefault="00243E61">
      <w:pPr>
        <w:rPr>
          <w:rFonts w:ascii="Times New Roman" w:hAnsi="Times New Roman" w:cs="Times New Roman"/>
          <w:sz w:val="24"/>
          <w:szCs w:val="24"/>
        </w:rPr>
      </w:pPr>
    </w:p>
    <w:p w:rsidR="00243E61" w:rsidRDefault="00243E61">
      <w:pPr>
        <w:rPr>
          <w:rFonts w:ascii="Times New Roman" w:hAnsi="Times New Roman" w:cs="Times New Roman"/>
          <w:sz w:val="24"/>
          <w:szCs w:val="24"/>
        </w:rPr>
      </w:pPr>
    </w:p>
    <w:p w:rsidR="00243E61" w:rsidRDefault="00243E61" w:rsidP="00243E6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Тематическое планирование уроков химии</w:t>
      </w:r>
    </w:p>
    <w:p w:rsidR="00243E61" w:rsidRDefault="00243E61" w:rsidP="00243E6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 класс</w:t>
      </w:r>
    </w:p>
    <w:p w:rsidR="00243E61" w:rsidRDefault="00243E61" w:rsidP="00243E61">
      <w:pPr>
        <w:spacing w:after="0" w:line="240" w:lineRule="auto"/>
        <w:jc w:val="center"/>
        <w:rPr>
          <w:rFonts w:ascii="Times New Roman" w:hAnsi="Times New Roman" w:cs="Times New Roman"/>
          <w:b/>
          <w:sz w:val="24"/>
          <w:szCs w:val="24"/>
        </w:rPr>
      </w:pPr>
    </w:p>
    <w:tbl>
      <w:tblPr>
        <w:tblStyle w:val="a3"/>
        <w:tblpPr w:leftFromText="180" w:rightFromText="180" w:vertAnchor="text" w:tblpY="1"/>
        <w:tblOverlap w:val="never"/>
        <w:tblW w:w="0" w:type="auto"/>
        <w:tblLook w:val="04A0" w:firstRow="1" w:lastRow="0" w:firstColumn="1" w:lastColumn="0" w:noHBand="0" w:noVBand="1"/>
      </w:tblPr>
      <w:tblGrid>
        <w:gridCol w:w="720"/>
        <w:gridCol w:w="710"/>
        <w:gridCol w:w="7006"/>
        <w:gridCol w:w="1418"/>
      </w:tblGrid>
      <w:tr w:rsidR="00243E61" w:rsidTr="00AF7605">
        <w:tc>
          <w:tcPr>
            <w:tcW w:w="720" w:type="dxa"/>
          </w:tcPr>
          <w:p w:rsidR="00243E61" w:rsidRDefault="00243E61" w:rsidP="00AF7605">
            <w:pPr>
              <w:jc w:val="center"/>
              <w:rPr>
                <w:rFonts w:ascii="Times New Roman" w:hAnsi="Times New Roman" w:cs="Times New Roman"/>
                <w:b/>
                <w:sz w:val="24"/>
                <w:szCs w:val="24"/>
              </w:rPr>
            </w:pPr>
            <w:r>
              <w:rPr>
                <w:rFonts w:ascii="Times New Roman" w:hAnsi="Times New Roman" w:cs="Times New Roman"/>
                <w:b/>
                <w:sz w:val="24"/>
                <w:szCs w:val="24"/>
              </w:rPr>
              <w:t>№ п/п</w:t>
            </w:r>
          </w:p>
        </w:tc>
        <w:tc>
          <w:tcPr>
            <w:tcW w:w="710" w:type="dxa"/>
          </w:tcPr>
          <w:p w:rsidR="00243E61" w:rsidRDefault="00243E61" w:rsidP="00AF7605">
            <w:pPr>
              <w:jc w:val="center"/>
              <w:rPr>
                <w:rFonts w:ascii="Times New Roman" w:hAnsi="Times New Roman" w:cs="Times New Roman"/>
                <w:b/>
                <w:sz w:val="24"/>
                <w:szCs w:val="24"/>
              </w:rPr>
            </w:pPr>
          </w:p>
        </w:tc>
        <w:tc>
          <w:tcPr>
            <w:tcW w:w="7006" w:type="dxa"/>
          </w:tcPr>
          <w:p w:rsidR="00243E61" w:rsidRDefault="00243E61" w:rsidP="00AF7605">
            <w:pPr>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1418" w:type="dxa"/>
          </w:tcPr>
          <w:p w:rsidR="00243E61" w:rsidRDefault="00243E61" w:rsidP="00AF7605">
            <w:pPr>
              <w:jc w:val="center"/>
              <w:rPr>
                <w:rFonts w:ascii="Times New Roman" w:hAnsi="Times New Roman" w:cs="Times New Roman"/>
                <w:b/>
                <w:sz w:val="24"/>
                <w:szCs w:val="24"/>
              </w:rPr>
            </w:pPr>
            <w:r>
              <w:rPr>
                <w:rFonts w:ascii="Times New Roman" w:hAnsi="Times New Roman" w:cs="Times New Roman"/>
                <w:b/>
                <w:sz w:val="24"/>
                <w:szCs w:val="24"/>
              </w:rPr>
              <w:t>Кол-во часов</w:t>
            </w:r>
          </w:p>
        </w:tc>
      </w:tr>
      <w:tr w:rsidR="00243E61" w:rsidTr="00AF7605">
        <w:tc>
          <w:tcPr>
            <w:tcW w:w="9854" w:type="dxa"/>
            <w:gridSpan w:val="4"/>
          </w:tcPr>
          <w:p w:rsidR="00243E61" w:rsidRDefault="00243E61" w:rsidP="00AF7605">
            <w:pPr>
              <w:jc w:val="center"/>
              <w:rPr>
                <w:rFonts w:ascii="Times New Roman" w:hAnsi="Times New Roman" w:cs="Times New Roman"/>
                <w:b/>
                <w:sz w:val="24"/>
                <w:szCs w:val="24"/>
              </w:rPr>
            </w:pPr>
            <w:r>
              <w:rPr>
                <w:rFonts w:ascii="Times New Roman" w:hAnsi="Times New Roman" w:cs="Times New Roman"/>
                <w:b/>
                <w:sz w:val="24"/>
                <w:szCs w:val="24"/>
              </w:rPr>
              <w:t>Введение. Общая характеристика элементов и химических реакций. Периодический закон и Периодическая система химических элементов Д.И.Менделеева (11ч.)</w:t>
            </w:r>
          </w:p>
        </w:tc>
      </w:tr>
      <w:tr w:rsidR="00243E61" w:rsidTr="00AF7605">
        <w:tc>
          <w:tcPr>
            <w:tcW w:w="720" w:type="dxa"/>
          </w:tcPr>
          <w:p w:rsidR="00243E61" w:rsidRDefault="00243E61" w:rsidP="00AF7605">
            <w:pPr>
              <w:jc w:val="center"/>
              <w:rPr>
                <w:rFonts w:ascii="Times New Roman" w:hAnsi="Times New Roman" w:cs="Times New Roman"/>
                <w:sz w:val="24"/>
                <w:szCs w:val="24"/>
              </w:rPr>
            </w:pPr>
            <w:r>
              <w:rPr>
                <w:rFonts w:ascii="Times New Roman" w:hAnsi="Times New Roman" w:cs="Times New Roman"/>
                <w:sz w:val="24"/>
                <w:szCs w:val="24"/>
              </w:rPr>
              <w:t>1</w:t>
            </w:r>
          </w:p>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2</w:t>
            </w:r>
          </w:p>
        </w:tc>
        <w:tc>
          <w:tcPr>
            <w:tcW w:w="710" w:type="dxa"/>
          </w:tcPr>
          <w:p w:rsidR="00243E61" w:rsidRDefault="00243E61" w:rsidP="00AF7605">
            <w:pPr>
              <w:jc w:val="center"/>
              <w:rPr>
                <w:rFonts w:ascii="Times New Roman" w:hAnsi="Times New Roman" w:cs="Times New Roman"/>
                <w:sz w:val="24"/>
                <w:szCs w:val="24"/>
              </w:rPr>
            </w:pPr>
            <w:r>
              <w:rPr>
                <w:rFonts w:ascii="Times New Roman" w:hAnsi="Times New Roman" w:cs="Times New Roman"/>
                <w:sz w:val="24"/>
                <w:szCs w:val="24"/>
              </w:rPr>
              <w:t>1</w:t>
            </w:r>
          </w:p>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2</w:t>
            </w:r>
          </w:p>
        </w:tc>
        <w:tc>
          <w:tcPr>
            <w:tcW w:w="7006" w:type="dxa"/>
          </w:tcPr>
          <w:p w:rsidR="00243E61" w:rsidRPr="00DF7A39" w:rsidRDefault="00243E61" w:rsidP="00AF7605">
            <w:pPr>
              <w:jc w:val="both"/>
              <w:rPr>
                <w:rFonts w:ascii="Times New Roman" w:hAnsi="Times New Roman" w:cs="Times New Roman"/>
                <w:sz w:val="24"/>
                <w:szCs w:val="24"/>
              </w:rPr>
            </w:pPr>
            <w:r w:rsidRPr="00DF7A39">
              <w:rPr>
                <w:rFonts w:ascii="Times New Roman" w:hAnsi="Times New Roman" w:cs="Times New Roman"/>
                <w:sz w:val="24"/>
                <w:szCs w:val="24"/>
              </w:rPr>
              <w:t xml:space="preserve">Характеристика </w:t>
            </w:r>
            <w:r>
              <w:rPr>
                <w:rFonts w:ascii="Times New Roman" w:hAnsi="Times New Roman" w:cs="Times New Roman"/>
                <w:sz w:val="24"/>
                <w:szCs w:val="24"/>
              </w:rPr>
              <w:t>химического элемента</w:t>
            </w:r>
            <w:r w:rsidRPr="00DF7A39">
              <w:rPr>
                <w:rFonts w:ascii="Times New Roman" w:hAnsi="Times New Roman" w:cs="Times New Roman"/>
                <w:sz w:val="24"/>
                <w:szCs w:val="24"/>
              </w:rPr>
              <w:t xml:space="preserve"> на основании </w:t>
            </w:r>
            <w:r>
              <w:rPr>
                <w:rFonts w:ascii="Times New Roman" w:hAnsi="Times New Roman" w:cs="Times New Roman"/>
                <w:sz w:val="24"/>
                <w:szCs w:val="24"/>
              </w:rPr>
              <w:t>его положения в Периодической системе Д.И.Менделеева</w:t>
            </w:r>
          </w:p>
        </w:tc>
        <w:tc>
          <w:tcPr>
            <w:tcW w:w="1418" w:type="dxa"/>
          </w:tcPr>
          <w:p w:rsidR="00243E61" w:rsidRPr="002954A7" w:rsidRDefault="00243E61" w:rsidP="00AF7605">
            <w:pPr>
              <w:jc w:val="both"/>
              <w:rPr>
                <w:rFonts w:ascii="Times New Roman" w:hAnsi="Times New Roman" w:cs="Times New Roman"/>
                <w:sz w:val="20"/>
                <w:szCs w:val="20"/>
              </w:rPr>
            </w:pPr>
            <w:r>
              <w:rPr>
                <w:rFonts w:ascii="Times New Roman" w:hAnsi="Times New Roman" w:cs="Times New Roman"/>
                <w:sz w:val="20"/>
                <w:szCs w:val="20"/>
              </w:rPr>
              <w:t>2</w:t>
            </w:r>
          </w:p>
        </w:tc>
      </w:tr>
      <w:tr w:rsidR="00243E61" w:rsidTr="00AF7605">
        <w:tc>
          <w:tcPr>
            <w:tcW w:w="720" w:type="dxa"/>
          </w:tcPr>
          <w:p w:rsidR="00243E61" w:rsidRDefault="00243E61" w:rsidP="00AF7605">
            <w:pPr>
              <w:jc w:val="center"/>
              <w:rPr>
                <w:rFonts w:ascii="Times New Roman" w:hAnsi="Times New Roman" w:cs="Times New Roman"/>
                <w:sz w:val="24"/>
                <w:szCs w:val="24"/>
              </w:rPr>
            </w:pPr>
            <w:r>
              <w:rPr>
                <w:rFonts w:ascii="Times New Roman" w:hAnsi="Times New Roman" w:cs="Times New Roman"/>
                <w:sz w:val="24"/>
                <w:szCs w:val="24"/>
              </w:rPr>
              <w:t>3</w:t>
            </w:r>
          </w:p>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4</w:t>
            </w:r>
          </w:p>
        </w:tc>
        <w:tc>
          <w:tcPr>
            <w:tcW w:w="710" w:type="dxa"/>
          </w:tcPr>
          <w:p w:rsidR="00243E61" w:rsidRDefault="00243E61" w:rsidP="00AF7605">
            <w:pPr>
              <w:jc w:val="center"/>
              <w:rPr>
                <w:rFonts w:ascii="Times New Roman" w:hAnsi="Times New Roman" w:cs="Times New Roman"/>
                <w:sz w:val="24"/>
                <w:szCs w:val="24"/>
              </w:rPr>
            </w:pPr>
            <w:r>
              <w:rPr>
                <w:rFonts w:ascii="Times New Roman" w:hAnsi="Times New Roman" w:cs="Times New Roman"/>
                <w:sz w:val="24"/>
                <w:szCs w:val="24"/>
              </w:rPr>
              <w:t>3</w:t>
            </w:r>
          </w:p>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4</w:t>
            </w:r>
          </w:p>
        </w:tc>
        <w:tc>
          <w:tcPr>
            <w:tcW w:w="7006" w:type="dxa"/>
          </w:tcPr>
          <w:p w:rsidR="00243E61" w:rsidRPr="005E68C2" w:rsidRDefault="00243E61" w:rsidP="00AF7605">
            <w:pPr>
              <w:jc w:val="both"/>
              <w:rPr>
                <w:rFonts w:ascii="Times New Roman" w:hAnsi="Times New Roman" w:cs="Times New Roman"/>
                <w:sz w:val="24"/>
                <w:szCs w:val="24"/>
              </w:rPr>
            </w:pPr>
            <w:r>
              <w:rPr>
                <w:rFonts w:ascii="Times New Roman" w:hAnsi="Times New Roman" w:cs="Times New Roman"/>
                <w:sz w:val="24"/>
                <w:szCs w:val="24"/>
              </w:rPr>
              <w:t>Амфотерные оксиды и гидроксиды</w:t>
            </w:r>
          </w:p>
        </w:tc>
        <w:tc>
          <w:tcPr>
            <w:tcW w:w="1418" w:type="dxa"/>
          </w:tcPr>
          <w:p w:rsidR="00243E61" w:rsidRDefault="00243E61" w:rsidP="00AF7605">
            <w:pPr>
              <w:jc w:val="both"/>
              <w:rPr>
                <w:rFonts w:ascii="Times New Roman" w:hAnsi="Times New Roman" w:cs="Times New Roman"/>
                <w:sz w:val="20"/>
                <w:szCs w:val="20"/>
              </w:rPr>
            </w:pPr>
            <w:r>
              <w:rPr>
                <w:rFonts w:ascii="Times New Roman" w:hAnsi="Times New Roman" w:cs="Times New Roman"/>
                <w:sz w:val="20"/>
                <w:szCs w:val="20"/>
              </w:rPr>
              <w:t>2</w:t>
            </w:r>
          </w:p>
        </w:tc>
      </w:tr>
      <w:tr w:rsidR="00243E61" w:rsidTr="00AF7605">
        <w:tc>
          <w:tcPr>
            <w:tcW w:w="72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5</w:t>
            </w:r>
          </w:p>
        </w:tc>
        <w:tc>
          <w:tcPr>
            <w:tcW w:w="71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5</w:t>
            </w:r>
          </w:p>
        </w:tc>
        <w:tc>
          <w:tcPr>
            <w:tcW w:w="7006" w:type="dxa"/>
          </w:tcPr>
          <w:p w:rsidR="00243E61" w:rsidRPr="005E68C2" w:rsidRDefault="00243E61" w:rsidP="00AF7605">
            <w:pPr>
              <w:jc w:val="both"/>
              <w:rPr>
                <w:rFonts w:ascii="Times New Roman" w:hAnsi="Times New Roman" w:cs="Times New Roman"/>
                <w:sz w:val="24"/>
                <w:szCs w:val="24"/>
              </w:rPr>
            </w:pPr>
            <w:r>
              <w:rPr>
                <w:rFonts w:ascii="Times New Roman" w:hAnsi="Times New Roman" w:cs="Times New Roman"/>
                <w:sz w:val="24"/>
                <w:szCs w:val="24"/>
              </w:rPr>
              <w:t>ПЗ и ПСХЭ Д.И. Менделеева в свете учения о строении атома</w:t>
            </w:r>
          </w:p>
        </w:tc>
        <w:tc>
          <w:tcPr>
            <w:tcW w:w="1418" w:type="dxa"/>
          </w:tcPr>
          <w:p w:rsidR="00243E61" w:rsidRDefault="00243E61" w:rsidP="00AF7605">
            <w:pPr>
              <w:jc w:val="both"/>
              <w:rPr>
                <w:rFonts w:ascii="Times New Roman" w:hAnsi="Times New Roman" w:cs="Times New Roman"/>
                <w:sz w:val="20"/>
                <w:szCs w:val="20"/>
              </w:rPr>
            </w:pPr>
            <w:r>
              <w:rPr>
                <w:rFonts w:ascii="Times New Roman" w:hAnsi="Times New Roman" w:cs="Times New Roman"/>
                <w:sz w:val="20"/>
                <w:szCs w:val="20"/>
              </w:rPr>
              <w:t>1</w:t>
            </w:r>
          </w:p>
        </w:tc>
      </w:tr>
      <w:tr w:rsidR="00243E61" w:rsidTr="00AF7605">
        <w:tc>
          <w:tcPr>
            <w:tcW w:w="720" w:type="dxa"/>
          </w:tcPr>
          <w:p w:rsidR="00243E61" w:rsidRDefault="00243E61" w:rsidP="00AF7605">
            <w:pPr>
              <w:jc w:val="center"/>
              <w:rPr>
                <w:rFonts w:ascii="Times New Roman" w:hAnsi="Times New Roman" w:cs="Times New Roman"/>
                <w:sz w:val="24"/>
                <w:szCs w:val="24"/>
              </w:rPr>
            </w:pPr>
            <w:r>
              <w:rPr>
                <w:rFonts w:ascii="Times New Roman" w:hAnsi="Times New Roman" w:cs="Times New Roman"/>
                <w:sz w:val="24"/>
                <w:szCs w:val="24"/>
              </w:rPr>
              <w:t>6</w:t>
            </w:r>
          </w:p>
        </w:tc>
        <w:tc>
          <w:tcPr>
            <w:tcW w:w="710" w:type="dxa"/>
          </w:tcPr>
          <w:p w:rsidR="00243E61" w:rsidRDefault="00243E61" w:rsidP="00AF7605">
            <w:pPr>
              <w:jc w:val="center"/>
              <w:rPr>
                <w:rFonts w:ascii="Times New Roman" w:hAnsi="Times New Roman" w:cs="Times New Roman"/>
                <w:sz w:val="24"/>
                <w:szCs w:val="24"/>
              </w:rPr>
            </w:pPr>
            <w:r>
              <w:rPr>
                <w:rFonts w:ascii="Times New Roman" w:hAnsi="Times New Roman" w:cs="Times New Roman"/>
                <w:sz w:val="24"/>
                <w:szCs w:val="24"/>
              </w:rPr>
              <w:t>6</w:t>
            </w:r>
          </w:p>
        </w:tc>
        <w:tc>
          <w:tcPr>
            <w:tcW w:w="7006" w:type="dxa"/>
          </w:tcPr>
          <w:p w:rsidR="00243E61" w:rsidRDefault="00243E61" w:rsidP="00AF7605">
            <w:pPr>
              <w:jc w:val="both"/>
              <w:rPr>
                <w:rFonts w:ascii="Times New Roman" w:hAnsi="Times New Roman" w:cs="Times New Roman"/>
                <w:sz w:val="24"/>
                <w:szCs w:val="24"/>
              </w:rPr>
            </w:pPr>
            <w:r>
              <w:rPr>
                <w:rFonts w:ascii="Times New Roman" w:hAnsi="Times New Roman" w:cs="Times New Roman"/>
                <w:sz w:val="24"/>
                <w:szCs w:val="24"/>
              </w:rPr>
              <w:t>Химическая организация живой и неживой природы</w:t>
            </w:r>
          </w:p>
        </w:tc>
        <w:tc>
          <w:tcPr>
            <w:tcW w:w="1418" w:type="dxa"/>
          </w:tcPr>
          <w:p w:rsidR="00243E61" w:rsidRDefault="00243E61" w:rsidP="00AF7605">
            <w:pPr>
              <w:jc w:val="both"/>
              <w:rPr>
                <w:rFonts w:ascii="Times New Roman" w:hAnsi="Times New Roman" w:cs="Times New Roman"/>
                <w:sz w:val="20"/>
                <w:szCs w:val="20"/>
              </w:rPr>
            </w:pPr>
            <w:r>
              <w:rPr>
                <w:rFonts w:ascii="Times New Roman" w:hAnsi="Times New Roman" w:cs="Times New Roman"/>
                <w:sz w:val="20"/>
                <w:szCs w:val="20"/>
              </w:rPr>
              <w:t>1</w:t>
            </w:r>
          </w:p>
        </w:tc>
      </w:tr>
      <w:tr w:rsidR="00243E61" w:rsidTr="00AF7605">
        <w:tc>
          <w:tcPr>
            <w:tcW w:w="720" w:type="dxa"/>
          </w:tcPr>
          <w:p w:rsidR="00243E61" w:rsidRDefault="00243E61" w:rsidP="00AF7605">
            <w:pPr>
              <w:jc w:val="center"/>
              <w:rPr>
                <w:rFonts w:ascii="Times New Roman" w:hAnsi="Times New Roman" w:cs="Times New Roman"/>
                <w:sz w:val="24"/>
                <w:szCs w:val="24"/>
              </w:rPr>
            </w:pPr>
            <w:r>
              <w:rPr>
                <w:rFonts w:ascii="Times New Roman" w:hAnsi="Times New Roman" w:cs="Times New Roman"/>
                <w:sz w:val="24"/>
                <w:szCs w:val="24"/>
              </w:rPr>
              <w:t>7</w:t>
            </w:r>
          </w:p>
        </w:tc>
        <w:tc>
          <w:tcPr>
            <w:tcW w:w="710" w:type="dxa"/>
          </w:tcPr>
          <w:p w:rsidR="00243E61" w:rsidRDefault="00243E61" w:rsidP="00AF7605">
            <w:pPr>
              <w:jc w:val="center"/>
              <w:rPr>
                <w:rFonts w:ascii="Times New Roman" w:hAnsi="Times New Roman" w:cs="Times New Roman"/>
                <w:sz w:val="24"/>
                <w:szCs w:val="24"/>
              </w:rPr>
            </w:pPr>
            <w:r>
              <w:rPr>
                <w:rFonts w:ascii="Times New Roman" w:hAnsi="Times New Roman" w:cs="Times New Roman"/>
                <w:sz w:val="24"/>
                <w:szCs w:val="24"/>
              </w:rPr>
              <w:t>7</w:t>
            </w:r>
          </w:p>
        </w:tc>
        <w:tc>
          <w:tcPr>
            <w:tcW w:w="7006" w:type="dxa"/>
          </w:tcPr>
          <w:p w:rsidR="00243E61" w:rsidRDefault="00243E61" w:rsidP="00AF7605">
            <w:pPr>
              <w:jc w:val="both"/>
              <w:rPr>
                <w:rFonts w:ascii="Times New Roman" w:hAnsi="Times New Roman" w:cs="Times New Roman"/>
                <w:sz w:val="24"/>
                <w:szCs w:val="24"/>
              </w:rPr>
            </w:pPr>
            <w:r>
              <w:rPr>
                <w:rFonts w:ascii="Times New Roman" w:hAnsi="Times New Roman" w:cs="Times New Roman"/>
                <w:sz w:val="24"/>
                <w:szCs w:val="24"/>
              </w:rPr>
              <w:t>Классификация химических реакций по различным основаниям</w:t>
            </w:r>
          </w:p>
        </w:tc>
        <w:tc>
          <w:tcPr>
            <w:tcW w:w="1418" w:type="dxa"/>
          </w:tcPr>
          <w:p w:rsidR="00243E61" w:rsidRDefault="00243E61" w:rsidP="00AF7605">
            <w:pPr>
              <w:jc w:val="both"/>
              <w:rPr>
                <w:rFonts w:ascii="Times New Roman" w:hAnsi="Times New Roman" w:cs="Times New Roman"/>
                <w:sz w:val="20"/>
                <w:szCs w:val="20"/>
              </w:rPr>
            </w:pPr>
            <w:r>
              <w:rPr>
                <w:rFonts w:ascii="Times New Roman" w:hAnsi="Times New Roman" w:cs="Times New Roman"/>
                <w:sz w:val="20"/>
                <w:szCs w:val="20"/>
              </w:rPr>
              <w:t>1</w:t>
            </w:r>
          </w:p>
        </w:tc>
      </w:tr>
      <w:tr w:rsidR="00243E61" w:rsidTr="00AF7605">
        <w:tc>
          <w:tcPr>
            <w:tcW w:w="720" w:type="dxa"/>
          </w:tcPr>
          <w:p w:rsidR="00243E61" w:rsidRDefault="00243E61" w:rsidP="00AF7605">
            <w:pPr>
              <w:jc w:val="center"/>
              <w:rPr>
                <w:rFonts w:ascii="Times New Roman" w:hAnsi="Times New Roman" w:cs="Times New Roman"/>
                <w:sz w:val="24"/>
                <w:szCs w:val="24"/>
              </w:rPr>
            </w:pPr>
            <w:r>
              <w:rPr>
                <w:rFonts w:ascii="Times New Roman" w:hAnsi="Times New Roman" w:cs="Times New Roman"/>
                <w:sz w:val="24"/>
                <w:szCs w:val="24"/>
              </w:rPr>
              <w:t>8</w:t>
            </w:r>
          </w:p>
        </w:tc>
        <w:tc>
          <w:tcPr>
            <w:tcW w:w="710" w:type="dxa"/>
          </w:tcPr>
          <w:p w:rsidR="00243E61" w:rsidRDefault="00243E61" w:rsidP="00AF7605">
            <w:pPr>
              <w:jc w:val="center"/>
              <w:rPr>
                <w:rFonts w:ascii="Times New Roman" w:hAnsi="Times New Roman" w:cs="Times New Roman"/>
                <w:sz w:val="24"/>
                <w:szCs w:val="24"/>
              </w:rPr>
            </w:pPr>
            <w:r>
              <w:rPr>
                <w:rFonts w:ascii="Times New Roman" w:hAnsi="Times New Roman" w:cs="Times New Roman"/>
                <w:sz w:val="24"/>
                <w:szCs w:val="24"/>
              </w:rPr>
              <w:t>8</w:t>
            </w:r>
          </w:p>
        </w:tc>
        <w:tc>
          <w:tcPr>
            <w:tcW w:w="7006" w:type="dxa"/>
          </w:tcPr>
          <w:p w:rsidR="00243E61" w:rsidRDefault="00243E61" w:rsidP="00AF7605">
            <w:pPr>
              <w:jc w:val="both"/>
              <w:rPr>
                <w:rFonts w:ascii="Times New Roman" w:hAnsi="Times New Roman" w:cs="Times New Roman"/>
                <w:sz w:val="24"/>
                <w:szCs w:val="24"/>
              </w:rPr>
            </w:pPr>
            <w:r>
              <w:rPr>
                <w:rFonts w:ascii="Times New Roman" w:hAnsi="Times New Roman" w:cs="Times New Roman"/>
                <w:sz w:val="24"/>
                <w:szCs w:val="24"/>
              </w:rPr>
              <w:t>Понятие о скорости химической реакции</w:t>
            </w:r>
          </w:p>
        </w:tc>
        <w:tc>
          <w:tcPr>
            <w:tcW w:w="1418" w:type="dxa"/>
          </w:tcPr>
          <w:p w:rsidR="00243E61" w:rsidRDefault="00243E61" w:rsidP="00AF7605">
            <w:pPr>
              <w:jc w:val="both"/>
              <w:rPr>
                <w:rFonts w:ascii="Times New Roman" w:hAnsi="Times New Roman" w:cs="Times New Roman"/>
                <w:sz w:val="20"/>
                <w:szCs w:val="20"/>
              </w:rPr>
            </w:pPr>
            <w:r>
              <w:rPr>
                <w:rFonts w:ascii="Times New Roman" w:hAnsi="Times New Roman" w:cs="Times New Roman"/>
                <w:sz w:val="20"/>
                <w:szCs w:val="20"/>
              </w:rPr>
              <w:t>1</w:t>
            </w:r>
          </w:p>
        </w:tc>
      </w:tr>
      <w:tr w:rsidR="00243E61" w:rsidTr="00AF7605">
        <w:tc>
          <w:tcPr>
            <w:tcW w:w="72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9</w:t>
            </w:r>
          </w:p>
        </w:tc>
        <w:tc>
          <w:tcPr>
            <w:tcW w:w="71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9</w:t>
            </w:r>
          </w:p>
        </w:tc>
        <w:tc>
          <w:tcPr>
            <w:tcW w:w="7006" w:type="dxa"/>
          </w:tcPr>
          <w:p w:rsidR="00243E61" w:rsidRDefault="00243E61" w:rsidP="00AF7605">
            <w:pPr>
              <w:jc w:val="both"/>
              <w:rPr>
                <w:rFonts w:ascii="Times New Roman" w:hAnsi="Times New Roman" w:cs="Times New Roman"/>
                <w:sz w:val="24"/>
                <w:szCs w:val="24"/>
              </w:rPr>
            </w:pPr>
            <w:r>
              <w:rPr>
                <w:rFonts w:ascii="Times New Roman" w:hAnsi="Times New Roman" w:cs="Times New Roman"/>
                <w:sz w:val="24"/>
                <w:szCs w:val="24"/>
              </w:rPr>
              <w:t>Катализаторы</w:t>
            </w:r>
          </w:p>
        </w:tc>
        <w:tc>
          <w:tcPr>
            <w:tcW w:w="1418" w:type="dxa"/>
          </w:tcPr>
          <w:p w:rsidR="00243E61" w:rsidRDefault="00243E61" w:rsidP="00AF7605">
            <w:pPr>
              <w:jc w:val="both"/>
              <w:rPr>
                <w:rFonts w:ascii="Times New Roman" w:hAnsi="Times New Roman" w:cs="Times New Roman"/>
                <w:sz w:val="20"/>
                <w:szCs w:val="20"/>
              </w:rPr>
            </w:pPr>
          </w:p>
        </w:tc>
      </w:tr>
      <w:tr w:rsidR="00243E61" w:rsidTr="00AF7605">
        <w:tc>
          <w:tcPr>
            <w:tcW w:w="720" w:type="dxa"/>
          </w:tcPr>
          <w:p w:rsidR="00243E61" w:rsidRDefault="00243E61" w:rsidP="00AF7605">
            <w:pPr>
              <w:jc w:val="center"/>
              <w:rPr>
                <w:rFonts w:ascii="Times New Roman" w:hAnsi="Times New Roman" w:cs="Times New Roman"/>
                <w:sz w:val="24"/>
                <w:szCs w:val="24"/>
              </w:rPr>
            </w:pPr>
            <w:r>
              <w:rPr>
                <w:rFonts w:ascii="Times New Roman" w:hAnsi="Times New Roman" w:cs="Times New Roman"/>
                <w:sz w:val="24"/>
                <w:szCs w:val="24"/>
              </w:rPr>
              <w:t>10</w:t>
            </w:r>
          </w:p>
        </w:tc>
        <w:tc>
          <w:tcPr>
            <w:tcW w:w="710" w:type="dxa"/>
          </w:tcPr>
          <w:p w:rsidR="00243E61" w:rsidRDefault="00243E61" w:rsidP="00AF7605">
            <w:pPr>
              <w:jc w:val="center"/>
              <w:rPr>
                <w:rFonts w:ascii="Times New Roman" w:hAnsi="Times New Roman" w:cs="Times New Roman"/>
                <w:sz w:val="24"/>
                <w:szCs w:val="24"/>
              </w:rPr>
            </w:pPr>
            <w:r>
              <w:rPr>
                <w:rFonts w:ascii="Times New Roman" w:hAnsi="Times New Roman" w:cs="Times New Roman"/>
                <w:sz w:val="24"/>
                <w:szCs w:val="24"/>
              </w:rPr>
              <w:t>10</w:t>
            </w:r>
          </w:p>
        </w:tc>
        <w:tc>
          <w:tcPr>
            <w:tcW w:w="7006" w:type="dxa"/>
          </w:tcPr>
          <w:p w:rsidR="00243E61" w:rsidRPr="005E68C2" w:rsidRDefault="00243E61" w:rsidP="00AF7605">
            <w:pPr>
              <w:jc w:val="both"/>
              <w:rPr>
                <w:rFonts w:ascii="Times New Roman" w:hAnsi="Times New Roman" w:cs="Times New Roman"/>
                <w:sz w:val="24"/>
                <w:szCs w:val="24"/>
              </w:rPr>
            </w:pPr>
            <w:r>
              <w:rPr>
                <w:rFonts w:ascii="Times New Roman" w:hAnsi="Times New Roman" w:cs="Times New Roman"/>
                <w:sz w:val="24"/>
                <w:szCs w:val="24"/>
              </w:rPr>
              <w:t>Обобщение и систематизация знаний по теме «Общая характеристика химических элементов»</w:t>
            </w:r>
          </w:p>
        </w:tc>
        <w:tc>
          <w:tcPr>
            <w:tcW w:w="1418" w:type="dxa"/>
          </w:tcPr>
          <w:p w:rsidR="00243E61" w:rsidRDefault="00243E61" w:rsidP="00AF7605">
            <w:pPr>
              <w:jc w:val="both"/>
              <w:rPr>
                <w:rFonts w:ascii="Times New Roman" w:hAnsi="Times New Roman" w:cs="Times New Roman"/>
                <w:sz w:val="20"/>
                <w:szCs w:val="20"/>
              </w:rPr>
            </w:pPr>
            <w:r>
              <w:rPr>
                <w:rFonts w:ascii="Times New Roman" w:hAnsi="Times New Roman" w:cs="Times New Roman"/>
                <w:sz w:val="20"/>
                <w:szCs w:val="20"/>
              </w:rPr>
              <w:t>1</w:t>
            </w:r>
          </w:p>
        </w:tc>
      </w:tr>
      <w:tr w:rsidR="00243E61" w:rsidTr="00AF7605">
        <w:tc>
          <w:tcPr>
            <w:tcW w:w="720" w:type="dxa"/>
          </w:tcPr>
          <w:p w:rsidR="00243E61" w:rsidRDefault="00243E61" w:rsidP="00AF7605">
            <w:pPr>
              <w:jc w:val="center"/>
              <w:rPr>
                <w:rFonts w:ascii="Times New Roman" w:hAnsi="Times New Roman" w:cs="Times New Roman"/>
                <w:sz w:val="24"/>
                <w:szCs w:val="24"/>
              </w:rPr>
            </w:pPr>
            <w:r>
              <w:rPr>
                <w:rFonts w:ascii="Times New Roman" w:hAnsi="Times New Roman" w:cs="Times New Roman"/>
                <w:sz w:val="24"/>
                <w:szCs w:val="24"/>
              </w:rPr>
              <w:t>11</w:t>
            </w:r>
          </w:p>
        </w:tc>
        <w:tc>
          <w:tcPr>
            <w:tcW w:w="710" w:type="dxa"/>
          </w:tcPr>
          <w:p w:rsidR="00243E61" w:rsidRDefault="00243E61" w:rsidP="00AF7605">
            <w:pPr>
              <w:jc w:val="center"/>
              <w:rPr>
                <w:rFonts w:ascii="Times New Roman" w:hAnsi="Times New Roman" w:cs="Times New Roman"/>
                <w:sz w:val="24"/>
                <w:szCs w:val="24"/>
              </w:rPr>
            </w:pPr>
            <w:r>
              <w:rPr>
                <w:rFonts w:ascii="Times New Roman" w:hAnsi="Times New Roman" w:cs="Times New Roman"/>
                <w:sz w:val="24"/>
                <w:szCs w:val="24"/>
              </w:rPr>
              <w:t>11</w:t>
            </w:r>
          </w:p>
        </w:tc>
        <w:tc>
          <w:tcPr>
            <w:tcW w:w="7006" w:type="dxa"/>
          </w:tcPr>
          <w:p w:rsidR="00243E61" w:rsidRDefault="00243E61" w:rsidP="00AF7605">
            <w:pPr>
              <w:jc w:val="both"/>
              <w:rPr>
                <w:rFonts w:ascii="Times New Roman" w:hAnsi="Times New Roman" w:cs="Times New Roman"/>
                <w:sz w:val="24"/>
                <w:szCs w:val="24"/>
              </w:rPr>
            </w:pPr>
            <w:r>
              <w:rPr>
                <w:rFonts w:ascii="Times New Roman" w:hAnsi="Times New Roman" w:cs="Times New Roman"/>
                <w:sz w:val="24"/>
                <w:szCs w:val="24"/>
              </w:rPr>
              <w:t>Контрольная работа № 1</w:t>
            </w:r>
          </w:p>
        </w:tc>
        <w:tc>
          <w:tcPr>
            <w:tcW w:w="1418" w:type="dxa"/>
          </w:tcPr>
          <w:p w:rsidR="00243E61" w:rsidRDefault="00243E61" w:rsidP="00AF7605">
            <w:pPr>
              <w:jc w:val="both"/>
              <w:rPr>
                <w:rFonts w:ascii="Times New Roman" w:hAnsi="Times New Roman" w:cs="Times New Roman"/>
                <w:sz w:val="20"/>
                <w:szCs w:val="20"/>
              </w:rPr>
            </w:pPr>
            <w:r>
              <w:rPr>
                <w:rFonts w:ascii="Times New Roman" w:hAnsi="Times New Roman" w:cs="Times New Roman"/>
                <w:sz w:val="20"/>
                <w:szCs w:val="20"/>
              </w:rPr>
              <w:t>1</w:t>
            </w:r>
          </w:p>
        </w:tc>
      </w:tr>
      <w:tr w:rsidR="00243E61" w:rsidTr="00AF7605">
        <w:tc>
          <w:tcPr>
            <w:tcW w:w="9854" w:type="dxa"/>
            <w:gridSpan w:val="4"/>
          </w:tcPr>
          <w:p w:rsidR="00243E61" w:rsidRPr="002954A7" w:rsidRDefault="00243E61" w:rsidP="00AF7605">
            <w:pPr>
              <w:jc w:val="center"/>
              <w:rPr>
                <w:rFonts w:ascii="Times New Roman" w:hAnsi="Times New Roman" w:cs="Times New Roman"/>
                <w:sz w:val="20"/>
                <w:szCs w:val="20"/>
              </w:rPr>
            </w:pPr>
            <w:r>
              <w:rPr>
                <w:rFonts w:ascii="Times New Roman" w:hAnsi="Times New Roman" w:cs="Times New Roman"/>
                <w:b/>
                <w:sz w:val="24"/>
                <w:szCs w:val="24"/>
              </w:rPr>
              <w:t>Тема 1. Металлы (15ч.</w:t>
            </w:r>
            <w:r w:rsidRPr="006C486A">
              <w:rPr>
                <w:rFonts w:ascii="Times New Roman" w:hAnsi="Times New Roman" w:cs="Times New Roman"/>
                <w:b/>
                <w:sz w:val="24"/>
                <w:szCs w:val="24"/>
              </w:rPr>
              <w:t>)</w:t>
            </w:r>
          </w:p>
        </w:tc>
      </w:tr>
      <w:tr w:rsidR="00243E61" w:rsidTr="00AF7605">
        <w:tc>
          <w:tcPr>
            <w:tcW w:w="72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12</w:t>
            </w:r>
          </w:p>
        </w:tc>
        <w:tc>
          <w:tcPr>
            <w:tcW w:w="71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1</w:t>
            </w:r>
          </w:p>
        </w:tc>
        <w:tc>
          <w:tcPr>
            <w:tcW w:w="7006" w:type="dxa"/>
          </w:tcPr>
          <w:p w:rsidR="00243E61" w:rsidRPr="005E68C2" w:rsidRDefault="00243E61" w:rsidP="00AF7605">
            <w:pPr>
              <w:jc w:val="both"/>
              <w:rPr>
                <w:rFonts w:ascii="Times New Roman" w:hAnsi="Times New Roman" w:cs="Times New Roman"/>
                <w:sz w:val="24"/>
                <w:szCs w:val="24"/>
              </w:rPr>
            </w:pPr>
            <w:r>
              <w:rPr>
                <w:rFonts w:ascii="Times New Roman" w:hAnsi="Times New Roman" w:cs="Times New Roman"/>
                <w:sz w:val="24"/>
                <w:szCs w:val="24"/>
              </w:rPr>
              <w:t>Положение Ме в ПСХЭ Д.И. Менделеева, строение их атомов. Физические свойства Ме</w:t>
            </w:r>
          </w:p>
        </w:tc>
        <w:tc>
          <w:tcPr>
            <w:tcW w:w="1418" w:type="dxa"/>
          </w:tcPr>
          <w:p w:rsidR="00243E61" w:rsidRPr="006C486A" w:rsidRDefault="00243E61" w:rsidP="00AF7605">
            <w:pPr>
              <w:jc w:val="both"/>
              <w:rPr>
                <w:rFonts w:ascii="Times New Roman" w:hAnsi="Times New Roman" w:cs="Times New Roman"/>
                <w:sz w:val="20"/>
                <w:szCs w:val="20"/>
              </w:rPr>
            </w:pPr>
            <w:r>
              <w:rPr>
                <w:rFonts w:ascii="Times New Roman" w:hAnsi="Times New Roman" w:cs="Times New Roman"/>
                <w:sz w:val="20"/>
                <w:szCs w:val="20"/>
              </w:rPr>
              <w:t>1</w:t>
            </w:r>
          </w:p>
        </w:tc>
      </w:tr>
      <w:tr w:rsidR="00243E61" w:rsidTr="00AF7605">
        <w:tc>
          <w:tcPr>
            <w:tcW w:w="72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13</w:t>
            </w:r>
          </w:p>
        </w:tc>
        <w:tc>
          <w:tcPr>
            <w:tcW w:w="71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2</w:t>
            </w:r>
          </w:p>
        </w:tc>
        <w:tc>
          <w:tcPr>
            <w:tcW w:w="7006" w:type="dxa"/>
          </w:tcPr>
          <w:p w:rsidR="00243E61" w:rsidRPr="005E68C2" w:rsidRDefault="00243E61" w:rsidP="00AF7605">
            <w:pPr>
              <w:jc w:val="both"/>
              <w:rPr>
                <w:rFonts w:ascii="Times New Roman" w:hAnsi="Times New Roman" w:cs="Times New Roman"/>
                <w:sz w:val="24"/>
                <w:szCs w:val="24"/>
              </w:rPr>
            </w:pPr>
            <w:r>
              <w:rPr>
                <w:rFonts w:ascii="Times New Roman" w:hAnsi="Times New Roman" w:cs="Times New Roman"/>
                <w:sz w:val="24"/>
                <w:szCs w:val="24"/>
              </w:rPr>
              <w:t>Химические свойства Ме</w:t>
            </w:r>
          </w:p>
        </w:tc>
        <w:tc>
          <w:tcPr>
            <w:tcW w:w="1418" w:type="dxa"/>
          </w:tcPr>
          <w:p w:rsidR="00243E61" w:rsidRPr="006C486A" w:rsidRDefault="00243E61" w:rsidP="00AF7605">
            <w:pPr>
              <w:jc w:val="both"/>
              <w:rPr>
                <w:rFonts w:ascii="Times New Roman" w:hAnsi="Times New Roman" w:cs="Times New Roman"/>
                <w:sz w:val="20"/>
                <w:szCs w:val="20"/>
              </w:rPr>
            </w:pPr>
            <w:r>
              <w:rPr>
                <w:rFonts w:ascii="Times New Roman" w:hAnsi="Times New Roman" w:cs="Times New Roman"/>
                <w:sz w:val="20"/>
                <w:szCs w:val="20"/>
              </w:rPr>
              <w:t>1</w:t>
            </w:r>
          </w:p>
        </w:tc>
      </w:tr>
      <w:tr w:rsidR="00243E61" w:rsidTr="00AF7605">
        <w:tc>
          <w:tcPr>
            <w:tcW w:w="72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14</w:t>
            </w:r>
          </w:p>
        </w:tc>
        <w:tc>
          <w:tcPr>
            <w:tcW w:w="71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3</w:t>
            </w:r>
          </w:p>
        </w:tc>
        <w:tc>
          <w:tcPr>
            <w:tcW w:w="7006" w:type="dxa"/>
          </w:tcPr>
          <w:p w:rsidR="00243E61" w:rsidRPr="005E68C2" w:rsidRDefault="00243E61" w:rsidP="00AF7605">
            <w:pPr>
              <w:jc w:val="both"/>
              <w:rPr>
                <w:rFonts w:ascii="Times New Roman" w:hAnsi="Times New Roman" w:cs="Times New Roman"/>
                <w:sz w:val="24"/>
                <w:szCs w:val="24"/>
              </w:rPr>
            </w:pPr>
            <w:r>
              <w:rPr>
                <w:rFonts w:ascii="Times New Roman" w:hAnsi="Times New Roman" w:cs="Times New Roman"/>
                <w:sz w:val="24"/>
                <w:szCs w:val="24"/>
              </w:rPr>
              <w:t>Ме в природе. Способы получения Ме</w:t>
            </w:r>
          </w:p>
        </w:tc>
        <w:tc>
          <w:tcPr>
            <w:tcW w:w="1418" w:type="dxa"/>
          </w:tcPr>
          <w:p w:rsidR="00243E61" w:rsidRPr="006C486A" w:rsidRDefault="00243E61" w:rsidP="00AF7605">
            <w:pPr>
              <w:jc w:val="both"/>
              <w:rPr>
                <w:rFonts w:ascii="Times New Roman" w:hAnsi="Times New Roman" w:cs="Times New Roman"/>
                <w:sz w:val="20"/>
                <w:szCs w:val="20"/>
              </w:rPr>
            </w:pPr>
            <w:r>
              <w:rPr>
                <w:rFonts w:ascii="Times New Roman" w:hAnsi="Times New Roman" w:cs="Times New Roman"/>
                <w:sz w:val="20"/>
                <w:szCs w:val="20"/>
              </w:rPr>
              <w:t>1</w:t>
            </w:r>
          </w:p>
        </w:tc>
      </w:tr>
      <w:tr w:rsidR="00243E61" w:rsidTr="00AF7605">
        <w:tc>
          <w:tcPr>
            <w:tcW w:w="72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15</w:t>
            </w:r>
          </w:p>
        </w:tc>
        <w:tc>
          <w:tcPr>
            <w:tcW w:w="71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4</w:t>
            </w:r>
          </w:p>
        </w:tc>
        <w:tc>
          <w:tcPr>
            <w:tcW w:w="7006" w:type="dxa"/>
          </w:tcPr>
          <w:p w:rsidR="00243E61" w:rsidRPr="005E68C2" w:rsidRDefault="00243E61" w:rsidP="00AF7605">
            <w:pPr>
              <w:jc w:val="both"/>
              <w:rPr>
                <w:rFonts w:ascii="Times New Roman" w:hAnsi="Times New Roman" w:cs="Times New Roman"/>
                <w:sz w:val="24"/>
                <w:szCs w:val="24"/>
              </w:rPr>
            </w:pPr>
            <w:r>
              <w:rPr>
                <w:rFonts w:ascii="Times New Roman" w:hAnsi="Times New Roman" w:cs="Times New Roman"/>
                <w:sz w:val="24"/>
                <w:szCs w:val="24"/>
              </w:rPr>
              <w:t>Решение задач с понятием массовая доля выхода продукта</w:t>
            </w:r>
          </w:p>
        </w:tc>
        <w:tc>
          <w:tcPr>
            <w:tcW w:w="1418" w:type="dxa"/>
          </w:tcPr>
          <w:p w:rsidR="00243E61" w:rsidRPr="006C486A" w:rsidRDefault="00243E61" w:rsidP="00AF7605">
            <w:pPr>
              <w:jc w:val="both"/>
              <w:rPr>
                <w:rFonts w:ascii="Times New Roman" w:hAnsi="Times New Roman" w:cs="Times New Roman"/>
                <w:sz w:val="20"/>
                <w:szCs w:val="20"/>
              </w:rPr>
            </w:pPr>
            <w:r>
              <w:rPr>
                <w:rFonts w:ascii="Times New Roman" w:hAnsi="Times New Roman" w:cs="Times New Roman"/>
                <w:sz w:val="20"/>
                <w:szCs w:val="20"/>
              </w:rPr>
              <w:t>1</w:t>
            </w:r>
          </w:p>
        </w:tc>
      </w:tr>
      <w:tr w:rsidR="00243E61" w:rsidTr="00AF7605">
        <w:tc>
          <w:tcPr>
            <w:tcW w:w="72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16</w:t>
            </w:r>
          </w:p>
        </w:tc>
        <w:tc>
          <w:tcPr>
            <w:tcW w:w="71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5</w:t>
            </w:r>
          </w:p>
        </w:tc>
        <w:tc>
          <w:tcPr>
            <w:tcW w:w="7006" w:type="dxa"/>
          </w:tcPr>
          <w:p w:rsidR="00243E61" w:rsidRPr="005E68C2" w:rsidRDefault="00243E61" w:rsidP="00AF7605">
            <w:pPr>
              <w:jc w:val="both"/>
              <w:rPr>
                <w:rFonts w:ascii="Times New Roman" w:hAnsi="Times New Roman" w:cs="Times New Roman"/>
                <w:sz w:val="24"/>
                <w:szCs w:val="24"/>
              </w:rPr>
            </w:pPr>
            <w:r>
              <w:rPr>
                <w:rFonts w:ascii="Times New Roman" w:hAnsi="Times New Roman" w:cs="Times New Roman"/>
                <w:sz w:val="24"/>
                <w:szCs w:val="24"/>
              </w:rPr>
              <w:t>Коррозия Ме. Сплавы</w:t>
            </w:r>
          </w:p>
        </w:tc>
        <w:tc>
          <w:tcPr>
            <w:tcW w:w="1418" w:type="dxa"/>
          </w:tcPr>
          <w:p w:rsidR="00243E61" w:rsidRPr="006C486A" w:rsidRDefault="00243E61" w:rsidP="00AF7605">
            <w:pPr>
              <w:jc w:val="both"/>
              <w:rPr>
                <w:rFonts w:ascii="Times New Roman" w:hAnsi="Times New Roman" w:cs="Times New Roman"/>
                <w:sz w:val="20"/>
                <w:szCs w:val="20"/>
              </w:rPr>
            </w:pPr>
            <w:r>
              <w:rPr>
                <w:rFonts w:ascii="Times New Roman" w:hAnsi="Times New Roman" w:cs="Times New Roman"/>
                <w:sz w:val="20"/>
                <w:szCs w:val="20"/>
              </w:rPr>
              <w:t>1</w:t>
            </w:r>
          </w:p>
        </w:tc>
      </w:tr>
      <w:tr w:rsidR="00243E61" w:rsidTr="00AF7605">
        <w:tc>
          <w:tcPr>
            <w:tcW w:w="720" w:type="dxa"/>
          </w:tcPr>
          <w:p w:rsidR="00243E61" w:rsidRDefault="00243E61" w:rsidP="00AF7605">
            <w:pPr>
              <w:jc w:val="center"/>
              <w:rPr>
                <w:rFonts w:ascii="Times New Roman" w:hAnsi="Times New Roman" w:cs="Times New Roman"/>
                <w:sz w:val="24"/>
                <w:szCs w:val="24"/>
              </w:rPr>
            </w:pPr>
            <w:r>
              <w:rPr>
                <w:rFonts w:ascii="Times New Roman" w:hAnsi="Times New Roman" w:cs="Times New Roman"/>
                <w:sz w:val="24"/>
                <w:szCs w:val="24"/>
              </w:rPr>
              <w:t>17</w:t>
            </w:r>
          </w:p>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18</w:t>
            </w:r>
          </w:p>
        </w:tc>
        <w:tc>
          <w:tcPr>
            <w:tcW w:w="710" w:type="dxa"/>
          </w:tcPr>
          <w:p w:rsidR="00243E61" w:rsidRDefault="00243E61" w:rsidP="00AF7605">
            <w:pPr>
              <w:jc w:val="center"/>
              <w:rPr>
                <w:rFonts w:ascii="Times New Roman" w:hAnsi="Times New Roman" w:cs="Times New Roman"/>
                <w:sz w:val="24"/>
                <w:szCs w:val="24"/>
              </w:rPr>
            </w:pPr>
            <w:r>
              <w:rPr>
                <w:rFonts w:ascii="Times New Roman" w:hAnsi="Times New Roman" w:cs="Times New Roman"/>
                <w:sz w:val="24"/>
                <w:szCs w:val="24"/>
              </w:rPr>
              <w:t>6</w:t>
            </w:r>
          </w:p>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7</w:t>
            </w:r>
          </w:p>
        </w:tc>
        <w:tc>
          <w:tcPr>
            <w:tcW w:w="7006" w:type="dxa"/>
          </w:tcPr>
          <w:p w:rsidR="00243E61" w:rsidRPr="00FD473B" w:rsidRDefault="00243E61" w:rsidP="00AF7605">
            <w:pPr>
              <w:jc w:val="both"/>
              <w:rPr>
                <w:rFonts w:ascii="Times New Roman" w:hAnsi="Times New Roman" w:cs="Times New Roman"/>
                <w:sz w:val="24"/>
                <w:szCs w:val="24"/>
              </w:rPr>
            </w:pPr>
            <w:r>
              <w:rPr>
                <w:rFonts w:ascii="Times New Roman" w:hAnsi="Times New Roman" w:cs="Times New Roman"/>
                <w:sz w:val="24"/>
                <w:szCs w:val="24"/>
              </w:rPr>
              <w:t xml:space="preserve">Общая характеристика элементов </w:t>
            </w:r>
            <w:r>
              <w:rPr>
                <w:rFonts w:ascii="Times New Roman" w:hAnsi="Times New Roman" w:cs="Times New Roman"/>
                <w:sz w:val="24"/>
                <w:szCs w:val="24"/>
                <w:lang w:val="en-US"/>
              </w:rPr>
              <w:t>I</w:t>
            </w:r>
            <w:r>
              <w:rPr>
                <w:rFonts w:ascii="Times New Roman" w:hAnsi="Times New Roman" w:cs="Times New Roman"/>
                <w:sz w:val="24"/>
                <w:szCs w:val="24"/>
              </w:rPr>
              <w:t>А группы. Соединения щелочных Ме</w:t>
            </w:r>
          </w:p>
        </w:tc>
        <w:tc>
          <w:tcPr>
            <w:tcW w:w="1418" w:type="dxa"/>
          </w:tcPr>
          <w:p w:rsidR="00243E61" w:rsidRDefault="00243E61" w:rsidP="00AF7605">
            <w:pPr>
              <w:jc w:val="both"/>
              <w:rPr>
                <w:rFonts w:ascii="Times New Roman" w:hAnsi="Times New Roman" w:cs="Times New Roman"/>
                <w:sz w:val="20"/>
                <w:szCs w:val="20"/>
              </w:rPr>
            </w:pPr>
            <w:r>
              <w:rPr>
                <w:rFonts w:ascii="Times New Roman" w:hAnsi="Times New Roman" w:cs="Times New Roman"/>
                <w:sz w:val="20"/>
                <w:szCs w:val="20"/>
              </w:rPr>
              <w:t>2</w:t>
            </w:r>
          </w:p>
        </w:tc>
      </w:tr>
      <w:tr w:rsidR="00243E61" w:rsidTr="00AF7605">
        <w:tc>
          <w:tcPr>
            <w:tcW w:w="720" w:type="dxa"/>
          </w:tcPr>
          <w:p w:rsidR="00243E61" w:rsidRDefault="00243E61" w:rsidP="00AF7605">
            <w:pPr>
              <w:jc w:val="center"/>
              <w:rPr>
                <w:rFonts w:ascii="Times New Roman" w:hAnsi="Times New Roman" w:cs="Times New Roman"/>
                <w:sz w:val="24"/>
                <w:szCs w:val="24"/>
              </w:rPr>
            </w:pPr>
            <w:r>
              <w:rPr>
                <w:rFonts w:ascii="Times New Roman" w:hAnsi="Times New Roman" w:cs="Times New Roman"/>
                <w:sz w:val="24"/>
                <w:szCs w:val="24"/>
              </w:rPr>
              <w:t>19</w:t>
            </w:r>
          </w:p>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20</w:t>
            </w:r>
          </w:p>
        </w:tc>
        <w:tc>
          <w:tcPr>
            <w:tcW w:w="710" w:type="dxa"/>
          </w:tcPr>
          <w:p w:rsidR="00243E61" w:rsidRDefault="00243E61" w:rsidP="00AF7605">
            <w:pPr>
              <w:jc w:val="center"/>
              <w:rPr>
                <w:rFonts w:ascii="Times New Roman" w:hAnsi="Times New Roman" w:cs="Times New Roman"/>
                <w:sz w:val="24"/>
                <w:szCs w:val="24"/>
              </w:rPr>
            </w:pPr>
            <w:r>
              <w:rPr>
                <w:rFonts w:ascii="Times New Roman" w:hAnsi="Times New Roman" w:cs="Times New Roman"/>
                <w:sz w:val="24"/>
                <w:szCs w:val="24"/>
              </w:rPr>
              <w:t>8</w:t>
            </w:r>
          </w:p>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9</w:t>
            </w:r>
          </w:p>
        </w:tc>
        <w:tc>
          <w:tcPr>
            <w:tcW w:w="7006" w:type="dxa"/>
          </w:tcPr>
          <w:p w:rsidR="00243E61" w:rsidRDefault="00243E61" w:rsidP="00AF7605">
            <w:pPr>
              <w:jc w:val="both"/>
              <w:rPr>
                <w:rFonts w:ascii="Times New Roman" w:hAnsi="Times New Roman" w:cs="Times New Roman"/>
                <w:sz w:val="24"/>
                <w:szCs w:val="24"/>
              </w:rPr>
            </w:pPr>
            <w:r>
              <w:rPr>
                <w:rFonts w:ascii="Times New Roman" w:hAnsi="Times New Roman" w:cs="Times New Roman"/>
                <w:sz w:val="24"/>
                <w:szCs w:val="24"/>
              </w:rPr>
              <w:t>Щелочно-земельные Ме. Соединения щелочно-земельных Ме</w:t>
            </w:r>
          </w:p>
        </w:tc>
        <w:tc>
          <w:tcPr>
            <w:tcW w:w="1418" w:type="dxa"/>
          </w:tcPr>
          <w:p w:rsidR="00243E61" w:rsidRDefault="00243E61" w:rsidP="00AF7605">
            <w:pPr>
              <w:jc w:val="both"/>
              <w:rPr>
                <w:rFonts w:ascii="Times New Roman" w:hAnsi="Times New Roman" w:cs="Times New Roman"/>
                <w:sz w:val="20"/>
                <w:szCs w:val="20"/>
              </w:rPr>
            </w:pPr>
            <w:r>
              <w:rPr>
                <w:rFonts w:ascii="Times New Roman" w:hAnsi="Times New Roman" w:cs="Times New Roman"/>
                <w:sz w:val="20"/>
                <w:szCs w:val="20"/>
              </w:rPr>
              <w:t>2</w:t>
            </w:r>
          </w:p>
        </w:tc>
      </w:tr>
      <w:tr w:rsidR="00243E61" w:rsidTr="00AF7605">
        <w:tc>
          <w:tcPr>
            <w:tcW w:w="720" w:type="dxa"/>
          </w:tcPr>
          <w:p w:rsidR="00243E61" w:rsidRDefault="00243E61" w:rsidP="00AF7605">
            <w:pPr>
              <w:jc w:val="center"/>
              <w:rPr>
                <w:rFonts w:ascii="Times New Roman" w:hAnsi="Times New Roman" w:cs="Times New Roman"/>
                <w:sz w:val="24"/>
                <w:szCs w:val="24"/>
              </w:rPr>
            </w:pPr>
            <w:r>
              <w:rPr>
                <w:rFonts w:ascii="Times New Roman" w:hAnsi="Times New Roman" w:cs="Times New Roman"/>
                <w:sz w:val="24"/>
                <w:szCs w:val="24"/>
              </w:rPr>
              <w:t>21</w:t>
            </w:r>
          </w:p>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22</w:t>
            </w:r>
          </w:p>
        </w:tc>
        <w:tc>
          <w:tcPr>
            <w:tcW w:w="710" w:type="dxa"/>
          </w:tcPr>
          <w:p w:rsidR="00243E61" w:rsidRDefault="00243E61" w:rsidP="00AF7605">
            <w:pPr>
              <w:jc w:val="center"/>
              <w:rPr>
                <w:rFonts w:ascii="Times New Roman" w:hAnsi="Times New Roman" w:cs="Times New Roman"/>
                <w:sz w:val="24"/>
                <w:szCs w:val="24"/>
              </w:rPr>
            </w:pPr>
            <w:r>
              <w:rPr>
                <w:rFonts w:ascii="Times New Roman" w:hAnsi="Times New Roman" w:cs="Times New Roman"/>
                <w:sz w:val="24"/>
                <w:szCs w:val="24"/>
              </w:rPr>
              <w:t>10</w:t>
            </w:r>
          </w:p>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11</w:t>
            </w:r>
          </w:p>
        </w:tc>
        <w:tc>
          <w:tcPr>
            <w:tcW w:w="7006" w:type="dxa"/>
          </w:tcPr>
          <w:p w:rsidR="00243E61" w:rsidRPr="005E68C2" w:rsidRDefault="00243E61" w:rsidP="00AF7605">
            <w:pPr>
              <w:jc w:val="both"/>
              <w:rPr>
                <w:rFonts w:ascii="Times New Roman" w:hAnsi="Times New Roman" w:cs="Times New Roman"/>
                <w:sz w:val="24"/>
                <w:szCs w:val="24"/>
              </w:rPr>
            </w:pPr>
            <w:r>
              <w:rPr>
                <w:rFonts w:ascii="Times New Roman" w:hAnsi="Times New Roman" w:cs="Times New Roman"/>
                <w:sz w:val="24"/>
                <w:szCs w:val="24"/>
              </w:rPr>
              <w:t>Алюминий и его соединения</w:t>
            </w:r>
          </w:p>
        </w:tc>
        <w:tc>
          <w:tcPr>
            <w:tcW w:w="1418" w:type="dxa"/>
          </w:tcPr>
          <w:p w:rsidR="00243E61" w:rsidRDefault="00243E61" w:rsidP="00AF7605">
            <w:pPr>
              <w:jc w:val="both"/>
              <w:rPr>
                <w:rFonts w:ascii="Times New Roman" w:hAnsi="Times New Roman" w:cs="Times New Roman"/>
                <w:sz w:val="20"/>
                <w:szCs w:val="20"/>
              </w:rPr>
            </w:pPr>
            <w:r>
              <w:rPr>
                <w:rFonts w:ascii="Times New Roman" w:hAnsi="Times New Roman" w:cs="Times New Roman"/>
                <w:sz w:val="20"/>
                <w:szCs w:val="20"/>
              </w:rPr>
              <w:t>2</w:t>
            </w:r>
          </w:p>
        </w:tc>
      </w:tr>
      <w:tr w:rsidR="00243E61" w:rsidTr="00AF7605">
        <w:tc>
          <w:tcPr>
            <w:tcW w:w="720" w:type="dxa"/>
          </w:tcPr>
          <w:p w:rsidR="00243E61" w:rsidRDefault="00243E61" w:rsidP="00AF7605">
            <w:pPr>
              <w:jc w:val="center"/>
              <w:rPr>
                <w:rFonts w:ascii="Times New Roman" w:hAnsi="Times New Roman" w:cs="Times New Roman"/>
                <w:sz w:val="24"/>
                <w:szCs w:val="24"/>
              </w:rPr>
            </w:pPr>
            <w:r>
              <w:rPr>
                <w:rFonts w:ascii="Times New Roman" w:hAnsi="Times New Roman" w:cs="Times New Roman"/>
                <w:sz w:val="24"/>
                <w:szCs w:val="24"/>
              </w:rPr>
              <w:t>23</w:t>
            </w:r>
          </w:p>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24</w:t>
            </w:r>
          </w:p>
        </w:tc>
        <w:tc>
          <w:tcPr>
            <w:tcW w:w="710" w:type="dxa"/>
          </w:tcPr>
          <w:p w:rsidR="00243E61" w:rsidRDefault="00243E61" w:rsidP="00AF7605">
            <w:pPr>
              <w:jc w:val="center"/>
              <w:rPr>
                <w:rFonts w:ascii="Times New Roman" w:hAnsi="Times New Roman" w:cs="Times New Roman"/>
                <w:sz w:val="24"/>
                <w:szCs w:val="24"/>
              </w:rPr>
            </w:pPr>
            <w:r>
              <w:rPr>
                <w:rFonts w:ascii="Times New Roman" w:hAnsi="Times New Roman" w:cs="Times New Roman"/>
                <w:sz w:val="24"/>
                <w:szCs w:val="24"/>
              </w:rPr>
              <w:t>12</w:t>
            </w:r>
          </w:p>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13</w:t>
            </w:r>
          </w:p>
        </w:tc>
        <w:tc>
          <w:tcPr>
            <w:tcW w:w="7006" w:type="dxa"/>
          </w:tcPr>
          <w:p w:rsidR="00243E61" w:rsidRPr="005E68C2" w:rsidRDefault="00243E61" w:rsidP="00AF7605">
            <w:pPr>
              <w:jc w:val="both"/>
              <w:rPr>
                <w:rFonts w:ascii="Times New Roman" w:hAnsi="Times New Roman" w:cs="Times New Roman"/>
                <w:sz w:val="24"/>
                <w:szCs w:val="24"/>
              </w:rPr>
            </w:pPr>
            <w:r>
              <w:rPr>
                <w:rFonts w:ascii="Times New Roman" w:hAnsi="Times New Roman" w:cs="Times New Roman"/>
                <w:sz w:val="24"/>
                <w:szCs w:val="24"/>
              </w:rPr>
              <w:t>Железо и его соединения</w:t>
            </w:r>
          </w:p>
        </w:tc>
        <w:tc>
          <w:tcPr>
            <w:tcW w:w="1418" w:type="dxa"/>
          </w:tcPr>
          <w:p w:rsidR="00243E61" w:rsidRDefault="00243E61" w:rsidP="00AF7605">
            <w:pPr>
              <w:jc w:val="both"/>
              <w:rPr>
                <w:rFonts w:ascii="Times New Roman" w:hAnsi="Times New Roman" w:cs="Times New Roman"/>
                <w:sz w:val="20"/>
                <w:szCs w:val="20"/>
              </w:rPr>
            </w:pPr>
            <w:r>
              <w:rPr>
                <w:rFonts w:ascii="Times New Roman" w:hAnsi="Times New Roman" w:cs="Times New Roman"/>
                <w:sz w:val="20"/>
                <w:szCs w:val="20"/>
              </w:rPr>
              <w:t>2</w:t>
            </w:r>
          </w:p>
        </w:tc>
      </w:tr>
      <w:tr w:rsidR="00243E61" w:rsidTr="00AF7605">
        <w:tc>
          <w:tcPr>
            <w:tcW w:w="72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25</w:t>
            </w:r>
          </w:p>
        </w:tc>
        <w:tc>
          <w:tcPr>
            <w:tcW w:w="71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14</w:t>
            </w:r>
          </w:p>
        </w:tc>
        <w:tc>
          <w:tcPr>
            <w:tcW w:w="7006" w:type="dxa"/>
          </w:tcPr>
          <w:p w:rsidR="00243E61" w:rsidRPr="005E68C2" w:rsidRDefault="00243E61" w:rsidP="00AF7605">
            <w:pPr>
              <w:jc w:val="both"/>
              <w:rPr>
                <w:rFonts w:ascii="Times New Roman" w:hAnsi="Times New Roman" w:cs="Times New Roman"/>
                <w:sz w:val="24"/>
                <w:szCs w:val="24"/>
              </w:rPr>
            </w:pPr>
            <w:r>
              <w:rPr>
                <w:rFonts w:ascii="Times New Roman" w:hAnsi="Times New Roman" w:cs="Times New Roman"/>
                <w:sz w:val="24"/>
                <w:szCs w:val="24"/>
              </w:rPr>
              <w:t>Обобщение знаний по теме «Металлы»</w:t>
            </w:r>
          </w:p>
        </w:tc>
        <w:tc>
          <w:tcPr>
            <w:tcW w:w="1418" w:type="dxa"/>
          </w:tcPr>
          <w:p w:rsidR="00243E61" w:rsidRDefault="00243E61" w:rsidP="00AF7605">
            <w:pPr>
              <w:jc w:val="both"/>
              <w:rPr>
                <w:rFonts w:ascii="Times New Roman" w:hAnsi="Times New Roman" w:cs="Times New Roman"/>
                <w:sz w:val="20"/>
                <w:szCs w:val="20"/>
              </w:rPr>
            </w:pPr>
            <w:r>
              <w:rPr>
                <w:rFonts w:ascii="Times New Roman" w:hAnsi="Times New Roman" w:cs="Times New Roman"/>
                <w:sz w:val="20"/>
                <w:szCs w:val="20"/>
              </w:rPr>
              <w:t>1</w:t>
            </w:r>
          </w:p>
        </w:tc>
      </w:tr>
      <w:tr w:rsidR="00243E61" w:rsidTr="00AF7605">
        <w:tc>
          <w:tcPr>
            <w:tcW w:w="72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26</w:t>
            </w:r>
          </w:p>
        </w:tc>
        <w:tc>
          <w:tcPr>
            <w:tcW w:w="71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15</w:t>
            </w:r>
          </w:p>
        </w:tc>
        <w:tc>
          <w:tcPr>
            <w:tcW w:w="7006" w:type="dxa"/>
          </w:tcPr>
          <w:p w:rsidR="00243E61" w:rsidRPr="005E68C2" w:rsidRDefault="00243E61" w:rsidP="00AF7605">
            <w:pPr>
              <w:jc w:val="both"/>
              <w:rPr>
                <w:rFonts w:ascii="Times New Roman" w:hAnsi="Times New Roman" w:cs="Times New Roman"/>
                <w:sz w:val="24"/>
                <w:szCs w:val="24"/>
              </w:rPr>
            </w:pPr>
            <w:r>
              <w:rPr>
                <w:rFonts w:ascii="Times New Roman" w:hAnsi="Times New Roman" w:cs="Times New Roman"/>
                <w:sz w:val="24"/>
                <w:szCs w:val="24"/>
              </w:rPr>
              <w:t>Контрольная работа № 2</w:t>
            </w:r>
          </w:p>
        </w:tc>
        <w:tc>
          <w:tcPr>
            <w:tcW w:w="1418" w:type="dxa"/>
          </w:tcPr>
          <w:p w:rsidR="00243E61" w:rsidRDefault="00243E61" w:rsidP="00AF7605">
            <w:pPr>
              <w:jc w:val="both"/>
              <w:rPr>
                <w:rFonts w:ascii="Times New Roman" w:hAnsi="Times New Roman" w:cs="Times New Roman"/>
                <w:sz w:val="20"/>
                <w:szCs w:val="20"/>
              </w:rPr>
            </w:pPr>
            <w:r>
              <w:rPr>
                <w:rFonts w:ascii="Times New Roman" w:hAnsi="Times New Roman" w:cs="Times New Roman"/>
                <w:sz w:val="20"/>
                <w:szCs w:val="20"/>
              </w:rPr>
              <w:t>1</w:t>
            </w:r>
          </w:p>
        </w:tc>
      </w:tr>
      <w:tr w:rsidR="00243E61" w:rsidTr="00AF7605">
        <w:tc>
          <w:tcPr>
            <w:tcW w:w="9854" w:type="dxa"/>
            <w:gridSpan w:val="4"/>
          </w:tcPr>
          <w:p w:rsidR="00243E61" w:rsidRPr="00330BE7" w:rsidRDefault="00243E61" w:rsidP="00AF7605">
            <w:pPr>
              <w:jc w:val="center"/>
              <w:rPr>
                <w:rFonts w:ascii="Times New Roman" w:hAnsi="Times New Roman" w:cs="Times New Roman"/>
                <w:b/>
                <w:sz w:val="24"/>
                <w:szCs w:val="24"/>
              </w:rPr>
            </w:pPr>
            <w:r>
              <w:rPr>
                <w:rFonts w:ascii="Times New Roman" w:hAnsi="Times New Roman" w:cs="Times New Roman"/>
                <w:b/>
                <w:sz w:val="24"/>
                <w:szCs w:val="24"/>
              </w:rPr>
              <w:t xml:space="preserve">Тема 2. </w:t>
            </w:r>
            <w:r w:rsidRPr="00330BE7">
              <w:rPr>
                <w:rFonts w:ascii="Times New Roman" w:hAnsi="Times New Roman" w:cs="Times New Roman"/>
                <w:b/>
                <w:sz w:val="24"/>
                <w:szCs w:val="24"/>
              </w:rPr>
              <w:t>Практикум 1. «Свойства Ме и их соединений»</w:t>
            </w:r>
            <w:r>
              <w:rPr>
                <w:rFonts w:ascii="Times New Roman" w:hAnsi="Times New Roman" w:cs="Times New Roman"/>
                <w:b/>
                <w:sz w:val="24"/>
                <w:szCs w:val="24"/>
              </w:rPr>
              <w:t xml:space="preserve"> (2ч.)</w:t>
            </w:r>
          </w:p>
        </w:tc>
      </w:tr>
      <w:tr w:rsidR="00243E61" w:rsidTr="00AF7605">
        <w:tc>
          <w:tcPr>
            <w:tcW w:w="720" w:type="dxa"/>
          </w:tcPr>
          <w:p w:rsidR="00243E61" w:rsidRDefault="00243E61" w:rsidP="00AF7605">
            <w:pPr>
              <w:jc w:val="center"/>
              <w:rPr>
                <w:rFonts w:ascii="Times New Roman" w:hAnsi="Times New Roman" w:cs="Times New Roman"/>
                <w:sz w:val="24"/>
                <w:szCs w:val="24"/>
              </w:rPr>
            </w:pPr>
            <w:r>
              <w:rPr>
                <w:rFonts w:ascii="Times New Roman" w:hAnsi="Times New Roman" w:cs="Times New Roman"/>
                <w:sz w:val="24"/>
                <w:szCs w:val="24"/>
              </w:rPr>
              <w:t>27</w:t>
            </w:r>
          </w:p>
          <w:p w:rsidR="00243E61" w:rsidRDefault="00243E61" w:rsidP="00AF7605">
            <w:pPr>
              <w:jc w:val="center"/>
              <w:rPr>
                <w:rFonts w:ascii="Times New Roman" w:hAnsi="Times New Roman" w:cs="Times New Roman"/>
                <w:sz w:val="24"/>
                <w:szCs w:val="24"/>
              </w:rPr>
            </w:pPr>
            <w:r>
              <w:rPr>
                <w:rFonts w:ascii="Times New Roman" w:hAnsi="Times New Roman" w:cs="Times New Roman"/>
                <w:sz w:val="24"/>
                <w:szCs w:val="24"/>
              </w:rPr>
              <w:t>28</w:t>
            </w:r>
          </w:p>
        </w:tc>
        <w:tc>
          <w:tcPr>
            <w:tcW w:w="710" w:type="dxa"/>
          </w:tcPr>
          <w:p w:rsidR="00243E61" w:rsidRDefault="00243E61" w:rsidP="00AF7605">
            <w:pPr>
              <w:jc w:val="center"/>
              <w:rPr>
                <w:rFonts w:ascii="Times New Roman" w:hAnsi="Times New Roman" w:cs="Times New Roman"/>
                <w:sz w:val="24"/>
                <w:szCs w:val="24"/>
              </w:rPr>
            </w:pPr>
            <w:r>
              <w:rPr>
                <w:rFonts w:ascii="Times New Roman" w:hAnsi="Times New Roman" w:cs="Times New Roman"/>
                <w:sz w:val="24"/>
                <w:szCs w:val="24"/>
              </w:rPr>
              <w:t>1</w:t>
            </w:r>
          </w:p>
          <w:p w:rsidR="00243E61" w:rsidRDefault="00243E61" w:rsidP="00AF7605">
            <w:pPr>
              <w:jc w:val="center"/>
              <w:rPr>
                <w:rFonts w:ascii="Times New Roman" w:hAnsi="Times New Roman" w:cs="Times New Roman"/>
                <w:sz w:val="24"/>
                <w:szCs w:val="24"/>
              </w:rPr>
            </w:pPr>
            <w:r>
              <w:rPr>
                <w:rFonts w:ascii="Times New Roman" w:hAnsi="Times New Roman" w:cs="Times New Roman"/>
                <w:sz w:val="24"/>
                <w:szCs w:val="24"/>
              </w:rPr>
              <w:t>2</w:t>
            </w:r>
          </w:p>
        </w:tc>
        <w:tc>
          <w:tcPr>
            <w:tcW w:w="7006" w:type="dxa"/>
          </w:tcPr>
          <w:p w:rsidR="00243E61" w:rsidRDefault="00243E61" w:rsidP="00AF7605">
            <w:pPr>
              <w:jc w:val="both"/>
              <w:rPr>
                <w:rFonts w:ascii="Times New Roman" w:hAnsi="Times New Roman" w:cs="Times New Roman"/>
                <w:sz w:val="24"/>
                <w:szCs w:val="24"/>
              </w:rPr>
            </w:pPr>
            <w:r>
              <w:rPr>
                <w:rFonts w:ascii="Times New Roman" w:hAnsi="Times New Roman" w:cs="Times New Roman"/>
                <w:sz w:val="24"/>
                <w:szCs w:val="24"/>
              </w:rPr>
              <w:t>Решение экспериментальных задач на распознавание и получение соединений Ме</w:t>
            </w:r>
          </w:p>
        </w:tc>
        <w:tc>
          <w:tcPr>
            <w:tcW w:w="1418" w:type="dxa"/>
          </w:tcPr>
          <w:p w:rsidR="00243E61" w:rsidRDefault="00243E61" w:rsidP="00AF7605">
            <w:pPr>
              <w:jc w:val="both"/>
              <w:rPr>
                <w:rFonts w:ascii="Times New Roman" w:hAnsi="Times New Roman" w:cs="Times New Roman"/>
                <w:sz w:val="20"/>
                <w:szCs w:val="20"/>
              </w:rPr>
            </w:pPr>
            <w:r>
              <w:rPr>
                <w:rFonts w:ascii="Times New Roman" w:hAnsi="Times New Roman" w:cs="Times New Roman"/>
                <w:sz w:val="20"/>
                <w:szCs w:val="20"/>
              </w:rPr>
              <w:t>2</w:t>
            </w:r>
          </w:p>
        </w:tc>
      </w:tr>
      <w:tr w:rsidR="00243E61" w:rsidTr="00AF7605">
        <w:tc>
          <w:tcPr>
            <w:tcW w:w="9854" w:type="dxa"/>
            <w:gridSpan w:val="4"/>
          </w:tcPr>
          <w:p w:rsidR="00243E61" w:rsidRPr="006C486A" w:rsidRDefault="00243E61" w:rsidP="00AF7605">
            <w:pPr>
              <w:jc w:val="center"/>
              <w:rPr>
                <w:rFonts w:ascii="Times New Roman" w:hAnsi="Times New Roman" w:cs="Times New Roman"/>
                <w:sz w:val="20"/>
                <w:szCs w:val="20"/>
              </w:rPr>
            </w:pPr>
            <w:r>
              <w:rPr>
                <w:rFonts w:ascii="Times New Roman" w:hAnsi="Times New Roman" w:cs="Times New Roman"/>
                <w:b/>
                <w:sz w:val="24"/>
                <w:szCs w:val="24"/>
              </w:rPr>
              <w:t>Тема 3. Неметаллы (27</w:t>
            </w:r>
            <w:r w:rsidRPr="00397E74">
              <w:rPr>
                <w:rFonts w:ascii="Times New Roman" w:hAnsi="Times New Roman" w:cs="Times New Roman"/>
                <w:b/>
                <w:sz w:val="24"/>
                <w:szCs w:val="24"/>
              </w:rPr>
              <w:t>)</w:t>
            </w:r>
          </w:p>
        </w:tc>
      </w:tr>
      <w:tr w:rsidR="00243E61" w:rsidTr="00AF7605">
        <w:tc>
          <w:tcPr>
            <w:tcW w:w="72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29</w:t>
            </w:r>
          </w:p>
        </w:tc>
        <w:tc>
          <w:tcPr>
            <w:tcW w:w="71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1</w:t>
            </w:r>
          </w:p>
        </w:tc>
        <w:tc>
          <w:tcPr>
            <w:tcW w:w="7006" w:type="dxa"/>
          </w:tcPr>
          <w:p w:rsidR="00243E61" w:rsidRPr="005E68C2" w:rsidRDefault="00243E61" w:rsidP="00AF7605">
            <w:pPr>
              <w:jc w:val="both"/>
              <w:rPr>
                <w:rFonts w:ascii="Times New Roman" w:hAnsi="Times New Roman" w:cs="Times New Roman"/>
                <w:sz w:val="24"/>
                <w:szCs w:val="24"/>
              </w:rPr>
            </w:pPr>
            <w:r>
              <w:rPr>
                <w:rFonts w:ascii="Times New Roman" w:hAnsi="Times New Roman" w:cs="Times New Roman"/>
                <w:sz w:val="24"/>
                <w:szCs w:val="24"/>
              </w:rPr>
              <w:t>Общая характеристика НеМе</w:t>
            </w:r>
          </w:p>
        </w:tc>
        <w:tc>
          <w:tcPr>
            <w:tcW w:w="1418" w:type="dxa"/>
          </w:tcPr>
          <w:p w:rsidR="00243E61" w:rsidRPr="006C486A" w:rsidRDefault="00243E61" w:rsidP="00AF7605">
            <w:pPr>
              <w:jc w:val="both"/>
              <w:rPr>
                <w:rFonts w:ascii="Times New Roman" w:hAnsi="Times New Roman" w:cs="Times New Roman"/>
                <w:sz w:val="20"/>
                <w:szCs w:val="20"/>
              </w:rPr>
            </w:pPr>
            <w:r>
              <w:rPr>
                <w:rFonts w:ascii="Times New Roman" w:hAnsi="Times New Roman" w:cs="Times New Roman"/>
                <w:sz w:val="20"/>
                <w:szCs w:val="20"/>
              </w:rPr>
              <w:t>1</w:t>
            </w:r>
          </w:p>
        </w:tc>
      </w:tr>
      <w:tr w:rsidR="00243E61" w:rsidTr="00AF7605">
        <w:tc>
          <w:tcPr>
            <w:tcW w:w="72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30</w:t>
            </w:r>
          </w:p>
        </w:tc>
        <w:tc>
          <w:tcPr>
            <w:tcW w:w="71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2</w:t>
            </w:r>
          </w:p>
        </w:tc>
        <w:tc>
          <w:tcPr>
            <w:tcW w:w="7006" w:type="dxa"/>
          </w:tcPr>
          <w:p w:rsidR="00243E61" w:rsidRPr="005E68C2" w:rsidRDefault="00243E61" w:rsidP="00AF7605">
            <w:pPr>
              <w:jc w:val="both"/>
              <w:rPr>
                <w:rFonts w:ascii="Times New Roman" w:hAnsi="Times New Roman" w:cs="Times New Roman"/>
                <w:sz w:val="24"/>
                <w:szCs w:val="24"/>
              </w:rPr>
            </w:pPr>
            <w:r>
              <w:rPr>
                <w:rFonts w:ascii="Times New Roman" w:hAnsi="Times New Roman" w:cs="Times New Roman"/>
                <w:sz w:val="24"/>
                <w:szCs w:val="24"/>
              </w:rPr>
              <w:t>НеМе в природе, способы их получения</w:t>
            </w:r>
          </w:p>
        </w:tc>
        <w:tc>
          <w:tcPr>
            <w:tcW w:w="1418" w:type="dxa"/>
          </w:tcPr>
          <w:p w:rsidR="00243E61" w:rsidRPr="006C486A" w:rsidRDefault="00243E61" w:rsidP="00AF7605">
            <w:pPr>
              <w:jc w:val="both"/>
              <w:rPr>
                <w:rFonts w:ascii="Times New Roman" w:hAnsi="Times New Roman" w:cs="Times New Roman"/>
                <w:sz w:val="20"/>
                <w:szCs w:val="20"/>
              </w:rPr>
            </w:pPr>
            <w:r>
              <w:rPr>
                <w:rFonts w:ascii="Times New Roman" w:hAnsi="Times New Roman" w:cs="Times New Roman"/>
                <w:sz w:val="20"/>
                <w:szCs w:val="20"/>
              </w:rPr>
              <w:t>1</w:t>
            </w:r>
          </w:p>
        </w:tc>
      </w:tr>
      <w:tr w:rsidR="00243E61" w:rsidTr="00AF7605">
        <w:tc>
          <w:tcPr>
            <w:tcW w:w="72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31</w:t>
            </w:r>
          </w:p>
        </w:tc>
        <w:tc>
          <w:tcPr>
            <w:tcW w:w="71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3</w:t>
            </w:r>
          </w:p>
        </w:tc>
        <w:tc>
          <w:tcPr>
            <w:tcW w:w="7006" w:type="dxa"/>
          </w:tcPr>
          <w:p w:rsidR="00243E61" w:rsidRPr="005E68C2" w:rsidRDefault="00243E61" w:rsidP="00AF7605">
            <w:pPr>
              <w:jc w:val="both"/>
              <w:rPr>
                <w:rFonts w:ascii="Times New Roman" w:hAnsi="Times New Roman" w:cs="Times New Roman"/>
                <w:sz w:val="24"/>
                <w:szCs w:val="24"/>
              </w:rPr>
            </w:pPr>
            <w:r>
              <w:rPr>
                <w:rFonts w:ascii="Times New Roman" w:hAnsi="Times New Roman" w:cs="Times New Roman"/>
                <w:sz w:val="24"/>
                <w:szCs w:val="24"/>
              </w:rPr>
              <w:t>Водород, его свойства</w:t>
            </w:r>
          </w:p>
        </w:tc>
        <w:tc>
          <w:tcPr>
            <w:tcW w:w="1418" w:type="dxa"/>
          </w:tcPr>
          <w:p w:rsidR="00243E61" w:rsidRDefault="00243E61" w:rsidP="00AF7605">
            <w:pPr>
              <w:jc w:val="both"/>
              <w:rPr>
                <w:rFonts w:ascii="Times New Roman" w:hAnsi="Times New Roman" w:cs="Times New Roman"/>
                <w:sz w:val="20"/>
                <w:szCs w:val="20"/>
              </w:rPr>
            </w:pPr>
            <w:r>
              <w:rPr>
                <w:rFonts w:ascii="Times New Roman" w:hAnsi="Times New Roman" w:cs="Times New Roman"/>
                <w:sz w:val="20"/>
                <w:szCs w:val="20"/>
              </w:rPr>
              <w:t>1</w:t>
            </w:r>
          </w:p>
        </w:tc>
      </w:tr>
      <w:tr w:rsidR="00243E61" w:rsidTr="00AF7605">
        <w:tc>
          <w:tcPr>
            <w:tcW w:w="720" w:type="dxa"/>
          </w:tcPr>
          <w:p w:rsidR="00243E61" w:rsidRDefault="00243E61" w:rsidP="00AF7605">
            <w:pPr>
              <w:jc w:val="center"/>
              <w:rPr>
                <w:rFonts w:ascii="Times New Roman" w:hAnsi="Times New Roman" w:cs="Times New Roman"/>
                <w:sz w:val="24"/>
                <w:szCs w:val="24"/>
              </w:rPr>
            </w:pPr>
            <w:r>
              <w:rPr>
                <w:rFonts w:ascii="Times New Roman" w:hAnsi="Times New Roman" w:cs="Times New Roman"/>
                <w:sz w:val="24"/>
                <w:szCs w:val="24"/>
              </w:rPr>
              <w:t>32</w:t>
            </w:r>
          </w:p>
        </w:tc>
        <w:tc>
          <w:tcPr>
            <w:tcW w:w="710" w:type="dxa"/>
          </w:tcPr>
          <w:p w:rsidR="00243E61" w:rsidRDefault="00243E61" w:rsidP="00AF7605">
            <w:pPr>
              <w:jc w:val="center"/>
              <w:rPr>
                <w:rFonts w:ascii="Times New Roman" w:hAnsi="Times New Roman" w:cs="Times New Roman"/>
                <w:sz w:val="24"/>
                <w:szCs w:val="24"/>
              </w:rPr>
            </w:pPr>
            <w:r>
              <w:rPr>
                <w:rFonts w:ascii="Times New Roman" w:hAnsi="Times New Roman" w:cs="Times New Roman"/>
                <w:sz w:val="24"/>
                <w:szCs w:val="24"/>
              </w:rPr>
              <w:t>4</w:t>
            </w:r>
          </w:p>
        </w:tc>
        <w:tc>
          <w:tcPr>
            <w:tcW w:w="7006" w:type="dxa"/>
          </w:tcPr>
          <w:p w:rsidR="00243E61" w:rsidRDefault="00243E61" w:rsidP="00AF7605">
            <w:pPr>
              <w:jc w:val="both"/>
              <w:rPr>
                <w:rFonts w:ascii="Times New Roman" w:hAnsi="Times New Roman" w:cs="Times New Roman"/>
                <w:sz w:val="24"/>
                <w:szCs w:val="24"/>
              </w:rPr>
            </w:pPr>
            <w:r>
              <w:rPr>
                <w:rFonts w:ascii="Times New Roman" w:hAnsi="Times New Roman" w:cs="Times New Roman"/>
                <w:sz w:val="24"/>
                <w:szCs w:val="24"/>
              </w:rPr>
              <w:t>Вода</w:t>
            </w:r>
          </w:p>
        </w:tc>
        <w:tc>
          <w:tcPr>
            <w:tcW w:w="1418" w:type="dxa"/>
          </w:tcPr>
          <w:p w:rsidR="00243E61" w:rsidRDefault="00243E61" w:rsidP="00AF7605">
            <w:pPr>
              <w:jc w:val="both"/>
              <w:rPr>
                <w:rFonts w:ascii="Times New Roman" w:hAnsi="Times New Roman" w:cs="Times New Roman"/>
                <w:sz w:val="20"/>
                <w:szCs w:val="20"/>
              </w:rPr>
            </w:pPr>
          </w:p>
        </w:tc>
      </w:tr>
      <w:tr w:rsidR="00243E61" w:rsidTr="00AF7605">
        <w:tc>
          <w:tcPr>
            <w:tcW w:w="72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33</w:t>
            </w:r>
          </w:p>
        </w:tc>
        <w:tc>
          <w:tcPr>
            <w:tcW w:w="71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5</w:t>
            </w:r>
          </w:p>
        </w:tc>
        <w:tc>
          <w:tcPr>
            <w:tcW w:w="7006" w:type="dxa"/>
          </w:tcPr>
          <w:p w:rsidR="00243E61" w:rsidRPr="005E68C2" w:rsidRDefault="00243E61" w:rsidP="00AF7605">
            <w:pPr>
              <w:jc w:val="both"/>
              <w:rPr>
                <w:rFonts w:ascii="Times New Roman" w:hAnsi="Times New Roman" w:cs="Times New Roman"/>
                <w:sz w:val="24"/>
                <w:szCs w:val="24"/>
              </w:rPr>
            </w:pPr>
            <w:r>
              <w:rPr>
                <w:rFonts w:ascii="Times New Roman" w:hAnsi="Times New Roman" w:cs="Times New Roman"/>
                <w:sz w:val="24"/>
                <w:szCs w:val="24"/>
              </w:rPr>
              <w:t>Галогены: общая характеристика</w:t>
            </w:r>
          </w:p>
        </w:tc>
        <w:tc>
          <w:tcPr>
            <w:tcW w:w="1418" w:type="dxa"/>
          </w:tcPr>
          <w:p w:rsidR="00243E61" w:rsidRDefault="00243E61" w:rsidP="00AF7605">
            <w:pPr>
              <w:jc w:val="both"/>
              <w:rPr>
                <w:rFonts w:ascii="Times New Roman" w:hAnsi="Times New Roman" w:cs="Times New Roman"/>
                <w:sz w:val="20"/>
                <w:szCs w:val="20"/>
              </w:rPr>
            </w:pPr>
            <w:r>
              <w:rPr>
                <w:rFonts w:ascii="Times New Roman" w:hAnsi="Times New Roman" w:cs="Times New Roman"/>
                <w:sz w:val="20"/>
                <w:szCs w:val="20"/>
              </w:rPr>
              <w:t>1</w:t>
            </w:r>
          </w:p>
        </w:tc>
      </w:tr>
      <w:tr w:rsidR="00243E61" w:rsidTr="00AF7605">
        <w:tc>
          <w:tcPr>
            <w:tcW w:w="72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34</w:t>
            </w:r>
          </w:p>
        </w:tc>
        <w:tc>
          <w:tcPr>
            <w:tcW w:w="71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6</w:t>
            </w:r>
          </w:p>
        </w:tc>
        <w:tc>
          <w:tcPr>
            <w:tcW w:w="7006" w:type="dxa"/>
          </w:tcPr>
          <w:p w:rsidR="00243E61" w:rsidRPr="005E68C2" w:rsidRDefault="00243E61" w:rsidP="00AF7605">
            <w:pPr>
              <w:jc w:val="both"/>
              <w:rPr>
                <w:rFonts w:ascii="Times New Roman" w:hAnsi="Times New Roman" w:cs="Times New Roman"/>
                <w:sz w:val="24"/>
                <w:szCs w:val="24"/>
              </w:rPr>
            </w:pPr>
            <w:r>
              <w:rPr>
                <w:rFonts w:ascii="Times New Roman" w:hAnsi="Times New Roman" w:cs="Times New Roman"/>
                <w:sz w:val="24"/>
                <w:szCs w:val="24"/>
              </w:rPr>
              <w:t>Соединения галогенов</w:t>
            </w:r>
          </w:p>
        </w:tc>
        <w:tc>
          <w:tcPr>
            <w:tcW w:w="1418" w:type="dxa"/>
          </w:tcPr>
          <w:p w:rsidR="00243E61" w:rsidRDefault="00243E61" w:rsidP="00AF7605">
            <w:pPr>
              <w:jc w:val="both"/>
              <w:rPr>
                <w:rFonts w:ascii="Times New Roman" w:hAnsi="Times New Roman" w:cs="Times New Roman"/>
                <w:sz w:val="20"/>
                <w:szCs w:val="20"/>
              </w:rPr>
            </w:pPr>
            <w:r>
              <w:rPr>
                <w:rFonts w:ascii="Times New Roman" w:hAnsi="Times New Roman" w:cs="Times New Roman"/>
                <w:sz w:val="20"/>
                <w:szCs w:val="20"/>
              </w:rPr>
              <w:t>1</w:t>
            </w:r>
          </w:p>
        </w:tc>
      </w:tr>
      <w:tr w:rsidR="00243E61" w:rsidTr="00AF7605">
        <w:tc>
          <w:tcPr>
            <w:tcW w:w="72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35</w:t>
            </w:r>
          </w:p>
        </w:tc>
        <w:tc>
          <w:tcPr>
            <w:tcW w:w="71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7</w:t>
            </w:r>
          </w:p>
        </w:tc>
        <w:tc>
          <w:tcPr>
            <w:tcW w:w="7006" w:type="dxa"/>
          </w:tcPr>
          <w:p w:rsidR="00243E61" w:rsidRPr="005E68C2" w:rsidRDefault="00243E61" w:rsidP="00AF7605">
            <w:pPr>
              <w:jc w:val="both"/>
              <w:rPr>
                <w:rFonts w:ascii="Times New Roman" w:hAnsi="Times New Roman" w:cs="Times New Roman"/>
                <w:sz w:val="24"/>
                <w:szCs w:val="24"/>
              </w:rPr>
            </w:pPr>
            <w:r>
              <w:rPr>
                <w:rFonts w:ascii="Times New Roman" w:hAnsi="Times New Roman" w:cs="Times New Roman"/>
                <w:sz w:val="24"/>
                <w:szCs w:val="24"/>
              </w:rPr>
              <w:t xml:space="preserve">Элементы </w:t>
            </w:r>
            <w:r>
              <w:rPr>
                <w:rFonts w:ascii="Times New Roman" w:hAnsi="Times New Roman" w:cs="Times New Roman"/>
                <w:sz w:val="24"/>
                <w:szCs w:val="24"/>
                <w:lang w:val="en-US"/>
              </w:rPr>
              <w:t>VI</w:t>
            </w:r>
            <w:r w:rsidRPr="00A22512">
              <w:rPr>
                <w:rFonts w:ascii="Times New Roman" w:hAnsi="Times New Roman" w:cs="Times New Roman"/>
                <w:sz w:val="24"/>
                <w:szCs w:val="24"/>
              </w:rPr>
              <w:t xml:space="preserve"> </w:t>
            </w:r>
            <w:r>
              <w:rPr>
                <w:rFonts w:ascii="Times New Roman" w:hAnsi="Times New Roman" w:cs="Times New Roman"/>
                <w:sz w:val="24"/>
                <w:szCs w:val="24"/>
              </w:rPr>
              <w:t>А группы. Кислород</w:t>
            </w:r>
          </w:p>
        </w:tc>
        <w:tc>
          <w:tcPr>
            <w:tcW w:w="1418" w:type="dxa"/>
          </w:tcPr>
          <w:p w:rsidR="00243E61" w:rsidRDefault="00243E61" w:rsidP="00AF7605">
            <w:pPr>
              <w:jc w:val="both"/>
              <w:rPr>
                <w:rFonts w:ascii="Times New Roman" w:hAnsi="Times New Roman" w:cs="Times New Roman"/>
                <w:sz w:val="20"/>
                <w:szCs w:val="20"/>
              </w:rPr>
            </w:pPr>
            <w:r>
              <w:rPr>
                <w:rFonts w:ascii="Times New Roman" w:hAnsi="Times New Roman" w:cs="Times New Roman"/>
                <w:sz w:val="20"/>
                <w:szCs w:val="20"/>
              </w:rPr>
              <w:t>1</w:t>
            </w:r>
          </w:p>
        </w:tc>
      </w:tr>
      <w:tr w:rsidR="00243E61" w:rsidTr="00AF7605">
        <w:tc>
          <w:tcPr>
            <w:tcW w:w="72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36</w:t>
            </w:r>
          </w:p>
        </w:tc>
        <w:tc>
          <w:tcPr>
            <w:tcW w:w="71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8</w:t>
            </w:r>
          </w:p>
        </w:tc>
        <w:tc>
          <w:tcPr>
            <w:tcW w:w="7006" w:type="dxa"/>
          </w:tcPr>
          <w:p w:rsidR="00243E61" w:rsidRPr="005E68C2" w:rsidRDefault="00243E61" w:rsidP="00AF7605">
            <w:pPr>
              <w:jc w:val="both"/>
              <w:rPr>
                <w:rFonts w:ascii="Times New Roman" w:hAnsi="Times New Roman" w:cs="Times New Roman"/>
                <w:sz w:val="24"/>
                <w:szCs w:val="24"/>
              </w:rPr>
            </w:pPr>
            <w:r>
              <w:rPr>
                <w:rFonts w:ascii="Times New Roman" w:hAnsi="Times New Roman" w:cs="Times New Roman"/>
                <w:sz w:val="24"/>
                <w:szCs w:val="24"/>
              </w:rPr>
              <w:t>Сера, ее физические и химические свойства</w:t>
            </w:r>
          </w:p>
        </w:tc>
        <w:tc>
          <w:tcPr>
            <w:tcW w:w="1418" w:type="dxa"/>
          </w:tcPr>
          <w:p w:rsidR="00243E61" w:rsidRDefault="00243E61" w:rsidP="00AF7605">
            <w:pPr>
              <w:jc w:val="both"/>
              <w:rPr>
                <w:rFonts w:ascii="Times New Roman" w:hAnsi="Times New Roman" w:cs="Times New Roman"/>
                <w:sz w:val="20"/>
                <w:szCs w:val="20"/>
              </w:rPr>
            </w:pPr>
            <w:r>
              <w:rPr>
                <w:rFonts w:ascii="Times New Roman" w:hAnsi="Times New Roman" w:cs="Times New Roman"/>
                <w:sz w:val="20"/>
                <w:szCs w:val="20"/>
              </w:rPr>
              <w:t>1</w:t>
            </w:r>
          </w:p>
        </w:tc>
      </w:tr>
      <w:tr w:rsidR="00243E61" w:rsidTr="00AF7605">
        <w:tc>
          <w:tcPr>
            <w:tcW w:w="72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37</w:t>
            </w:r>
          </w:p>
        </w:tc>
        <w:tc>
          <w:tcPr>
            <w:tcW w:w="71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9</w:t>
            </w:r>
          </w:p>
        </w:tc>
        <w:tc>
          <w:tcPr>
            <w:tcW w:w="7006" w:type="dxa"/>
          </w:tcPr>
          <w:p w:rsidR="00243E61" w:rsidRPr="005E68C2" w:rsidRDefault="00243E61" w:rsidP="00AF7605">
            <w:pPr>
              <w:jc w:val="both"/>
              <w:rPr>
                <w:rFonts w:ascii="Times New Roman" w:hAnsi="Times New Roman" w:cs="Times New Roman"/>
                <w:sz w:val="24"/>
                <w:szCs w:val="24"/>
              </w:rPr>
            </w:pPr>
            <w:r>
              <w:rPr>
                <w:rFonts w:ascii="Times New Roman" w:hAnsi="Times New Roman" w:cs="Times New Roman"/>
                <w:sz w:val="24"/>
                <w:szCs w:val="24"/>
              </w:rPr>
              <w:t>Соединения серы</w:t>
            </w:r>
          </w:p>
        </w:tc>
        <w:tc>
          <w:tcPr>
            <w:tcW w:w="1418" w:type="dxa"/>
          </w:tcPr>
          <w:p w:rsidR="00243E61" w:rsidRDefault="00243E61" w:rsidP="00AF7605">
            <w:pPr>
              <w:jc w:val="both"/>
              <w:rPr>
                <w:rFonts w:ascii="Times New Roman" w:hAnsi="Times New Roman" w:cs="Times New Roman"/>
                <w:sz w:val="20"/>
                <w:szCs w:val="20"/>
              </w:rPr>
            </w:pPr>
            <w:r>
              <w:rPr>
                <w:rFonts w:ascii="Times New Roman" w:hAnsi="Times New Roman" w:cs="Times New Roman"/>
                <w:sz w:val="20"/>
                <w:szCs w:val="20"/>
              </w:rPr>
              <w:t>1</w:t>
            </w:r>
          </w:p>
        </w:tc>
      </w:tr>
      <w:tr w:rsidR="00243E61" w:rsidTr="00AF7605">
        <w:tc>
          <w:tcPr>
            <w:tcW w:w="72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38</w:t>
            </w:r>
          </w:p>
        </w:tc>
        <w:tc>
          <w:tcPr>
            <w:tcW w:w="71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10</w:t>
            </w:r>
          </w:p>
        </w:tc>
        <w:tc>
          <w:tcPr>
            <w:tcW w:w="7006" w:type="dxa"/>
          </w:tcPr>
          <w:p w:rsidR="00243E61" w:rsidRPr="005E68C2" w:rsidRDefault="00243E61" w:rsidP="00AF7605">
            <w:pPr>
              <w:jc w:val="both"/>
              <w:rPr>
                <w:rFonts w:ascii="Times New Roman" w:hAnsi="Times New Roman" w:cs="Times New Roman"/>
                <w:sz w:val="24"/>
                <w:szCs w:val="24"/>
              </w:rPr>
            </w:pPr>
            <w:r>
              <w:rPr>
                <w:rFonts w:ascii="Times New Roman" w:hAnsi="Times New Roman" w:cs="Times New Roman"/>
                <w:sz w:val="24"/>
                <w:szCs w:val="24"/>
              </w:rPr>
              <w:t>Серная кислота как электролит.</w:t>
            </w:r>
          </w:p>
        </w:tc>
        <w:tc>
          <w:tcPr>
            <w:tcW w:w="1418" w:type="dxa"/>
          </w:tcPr>
          <w:p w:rsidR="00243E61" w:rsidRDefault="00243E61" w:rsidP="00AF7605">
            <w:pPr>
              <w:jc w:val="both"/>
              <w:rPr>
                <w:rFonts w:ascii="Times New Roman" w:hAnsi="Times New Roman" w:cs="Times New Roman"/>
                <w:sz w:val="20"/>
                <w:szCs w:val="20"/>
              </w:rPr>
            </w:pPr>
            <w:r>
              <w:rPr>
                <w:rFonts w:ascii="Times New Roman" w:hAnsi="Times New Roman" w:cs="Times New Roman"/>
                <w:sz w:val="20"/>
                <w:szCs w:val="20"/>
              </w:rPr>
              <w:t>1</w:t>
            </w:r>
          </w:p>
        </w:tc>
      </w:tr>
      <w:tr w:rsidR="00243E61" w:rsidTr="00AF7605">
        <w:tc>
          <w:tcPr>
            <w:tcW w:w="72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39</w:t>
            </w:r>
          </w:p>
        </w:tc>
        <w:tc>
          <w:tcPr>
            <w:tcW w:w="71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11</w:t>
            </w:r>
          </w:p>
        </w:tc>
        <w:tc>
          <w:tcPr>
            <w:tcW w:w="7006" w:type="dxa"/>
          </w:tcPr>
          <w:p w:rsidR="00243E61" w:rsidRPr="005E68C2" w:rsidRDefault="00243E61" w:rsidP="00AF7605">
            <w:pPr>
              <w:jc w:val="both"/>
              <w:rPr>
                <w:rFonts w:ascii="Times New Roman" w:hAnsi="Times New Roman" w:cs="Times New Roman"/>
                <w:sz w:val="24"/>
                <w:szCs w:val="24"/>
              </w:rPr>
            </w:pPr>
            <w:r>
              <w:rPr>
                <w:rFonts w:ascii="Times New Roman" w:hAnsi="Times New Roman" w:cs="Times New Roman"/>
                <w:sz w:val="24"/>
                <w:szCs w:val="24"/>
              </w:rPr>
              <w:t>Серная кислота и ее соли. Производство серной кислоты</w:t>
            </w:r>
          </w:p>
        </w:tc>
        <w:tc>
          <w:tcPr>
            <w:tcW w:w="1418" w:type="dxa"/>
          </w:tcPr>
          <w:p w:rsidR="00243E61" w:rsidRDefault="00243E61" w:rsidP="00AF7605">
            <w:pPr>
              <w:jc w:val="both"/>
              <w:rPr>
                <w:rFonts w:ascii="Times New Roman" w:hAnsi="Times New Roman" w:cs="Times New Roman"/>
                <w:sz w:val="20"/>
                <w:szCs w:val="20"/>
              </w:rPr>
            </w:pPr>
            <w:r>
              <w:rPr>
                <w:rFonts w:ascii="Times New Roman" w:hAnsi="Times New Roman" w:cs="Times New Roman"/>
                <w:sz w:val="20"/>
                <w:szCs w:val="20"/>
              </w:rPr>
              <w:t>1</w:t>
            </w:r>
          </w:p>
        </w:tc>
      </w:tr>
      <w:tr w:rsidR="00243E61" w:rsidTr="00AF7605">
        <w:tc>
          <w:tcPr>
            <w:tcW w:w="72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lastRenderedPageBreak/>
              <w:t>40</w:t>
            </w:r>
          </w:p>
        </w:tc>
        <w:tc>
          <w:tcPr>
            <w:tcW w:w="71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12</w:t>
            </w:r>
          </w:p>
        </w:tc>
        <w:tc>
          <w:tcPr>
            <w:tcW w:w="7006" w:type="dxa"/>
          </w:tcPr>
          <w:p w:rsidR="00243E61" w:rsidRPr="005E68C2" w:rsidRDefault="00243E61" w:rsidP="00AF7605">
            <w:pPr>
              <w:jc w:val="both"/>
              <w:rPr>
                <w:rFonts w:ascii="Times New Roman" w:hAnsi="Times New Roman" w:cs="Times New Roman"/>
                <w:sz w:val="24"/>
                <w:szCs w:val="24"/>
              </w:rPr>
            </w:pPr>
            <w:r>
              <w:rPr>
                <w:rFonts w:ascii="Times New Roman" w:hAnsi="Times New Roman" w:cs="Times New Roman"/>
                <w:sz w:val="24"/>
                <w:szCs w:val="24"/>
              </w:rPr>
              <w:t xml:space="preserve">Элементы </w:t>
            </w:r>
            <w:r>
              <w:rPr>
                <w:rFonts w:ascii="Times New Roman" w:hAnsi="Times New Roman" w:cs="Times New Roman"/>
                <w:sz w:val="24"/>
                <w:szCs w:val="24"/>
                <w:lang w:val="en-US"/>
              </w:rPr>
              <w:t>V</w:t>
            </w:r>
            <w:r>
              <w:rPr>
                <w:rFonts w:ascii="Times New Roman" w:hAnsi="Times New Roman" w:cs="Times New Roman"/>
                <w:sz w:val="24"/>
                <w:szCs w:val="24"/>
              </w:rPr>
              <w:t>А группы. Азот и его свойства</w:t>
            </w:r>
          </w:p>
        </w:tc>
        <w:tc>
          <w:tcPr>
            <w:tcW w:w="1418" w:type="dxa"/>
          </w:tcPr>
          <w:p w:rsidR="00243E61" w:rsidRDefault="00243E61" w:rsidP="00AF7605">
            <w:pPr>
              <w:jc w:val="both"/>
              <w:rPr>
                <w:rFonts w:ascii="Times New Roman" w:hAnsi="Times New Roman" w:cs="Times New Roman"/>
                <w:sz w:val="20"/>
                <w:szCs w:val="20"/>
              </w:rPr>
            </w:pPr>
            <w:r>
              <w:rPr>
                <w:rFonts w:ascii="Times New Roman" w:hAnsi="Times New Roman" w:cs="Times New Roman"/>
                <w:sz w:val="20"/>
                <w:szCs w:val="20"/>
              </w:rPr>
              <w:t>1</w:t>
            </w:r>
          </w:p>
        </w:tc>
      </w:tr>
      <w:tr w:rsidR="00243E61" w:rsidTr="00AF7605">
        <w:tc>
          <w:tcPr>
            <w:tcW w:w="720" w:type="dxa"/>
          </w:tcPr>
          <w:p w:rsidR="00243E61" w:rsidRDefault="00243E61" w:rsidP="00AF7605">
            <w:pPr>
              <w:jc w:val="center"/>
              <w:rPr>
                <w:rFonts w:ascii="Times New Roman" w:hAnsi="Times New Roman" w:cs="Times New Roman"/>
                <w:sz w:val="24"/>
                <w:szCs w:val="24"/>
              </w:rPr>
            </w:pPr>
            <w:r>
              <w:rPr>
                <w:rFonts w:ascii="Times New Roman" w:hAnsi="Times New Roman" w:cs="Times New Roman"/>
                <w:sz w:val="24"/>
                <w:szCs w:val="24"/>
              </w:rPr>
              <w:t>41</w:t>
            </w:r>
          </w:p>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42</w:t>
            </w:r>
          </w:p>
        </w:tc>
        <w:tc>
          <w:tcPr>
            <w:tcW w:w="710" w:type="dxa"/>
          </w:tcPr>
          <w:p w:rsidR="00243E61" w:rsidRDefault="00243E61" w:rsidP="00AF7605">
            <w:pPr>
              <w:jc w:val="center"/>
              <w:rPr>
                <w:rFonts w:ascii="Times New Roman" w:hAnsi="Times New Roman" w:cs="Times New Roman"/>
                <w:sz w:val="24"/>
                <w:szCs w:val="24"/>
              </w:rPr>
            </w:pPr>
            <w:r>
              <w:rPr>
                <w:rFonts w:ascii="Times New Roman" w:hAnsi="Times New Roman" w:cs="Times New Roman"/>
                <w:sz w:val="24"/>
                <w:szCs w:val="24"/>
              </w:rPr>
              <w:t>13</w:t>
            </w:r>
          </w:p>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14</w:t>
            </w:r>
          </w:p>
        </w:tc>
        <w:tc>
          <w:tcPr>
            <w:tcW w:w="7006" w:type="dxa"/>
          </w:tcPr>
          <w:p w:rsidR="00243E61" w:rsidRPr="005E68C2" w:rsidRDefault="00243E61" w:rsidP="00AF7605">
            <w:pPr>
              <w:jc w:val="both"/>
              <w:rPr>
                <w:rFonts w:ascii="Times New Roman" w:hAnsi="Times New Roman" w:cs="Times New Roman"/>
                <w:sz w:val="24"/>
                <w:szCs w:val="24"/>
              </w:rPr>
            </w:pPr>
            <w:r>
              <w:rPr>
                <w:rFonts w:ascii="Times New Roman" w:hAnsi="Times New Roman" w:cs="Times New Roman"/>
                <w:sz w:val="24"/>
                <w:szCs w:val="24"/>
              </w:rPr>
              <w:t>Аммиак и его свойства. Соли аммония</w:t>
            </w:r>
          </w:p>
        </w:tc>
        <w:tc>
          <w:tcPr>
            <w:tcW w:w="1418" w:type="dxa"/>
          </w:tcPr>
          <w:p w:rsidR="00243E61" w:rsidRDefault="00243E61" w:rsidP="00AF7605">
            <w:pPr>
              <w:jc w:val="both"/>
              <w:rPr>
                <w:rFonts w:ascii="Times New Roman" w:hAnsi="Times New Roman" w:cs="Times New Roman"/>
                <w:sz w:val="20"/>
                <w:szCs w:val="20"/>
              </w:rPr>
            </w:pPr>
            <w:r>
              <w:rPr>
                <w:rFonts w:ascii="Times New Roman" w:hAnsi="Times New Roman" w:cs="Times New Roman"/>
                <w:sz w:val="20"/>
                <w:szCs w:val="20"/>
              </w:rPr>
              <w:t>2</w:t>
            </w:r>
          </w:p>
        </w:tc>
      </w:tr>
      <w:tr w:rsidR="00243E61" w:rsidTr="00AF7605">
        <w:tc>
          <w:tcPr>
            <w:tcW w:w="72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43</w:t>
            </w:r>
          </w:p>
        </w:tc>
        <w:tc>
          <w:tcPr>
            <w:tcW w:w="71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15</w:t>
            </w:r>
          </w:p>
        </w:tc>
        <w:tc>
          <w:tcPr>
            <w:tcW w:w="7006" w:type="dxa"/>
          </w:tcPr>
          <w:p w:rsidR="00243E61" w:rsidRPr="005E68C2" w:rsidRDefault="00243E61" w:rsidP="00AF7605">
            <w:pPr>
              <w:jc w:val="both"/>
              <w:rPr>
                <w:rFonts w:ascii="Times New Roman" w:hAnsi="Times New Roman" w:cs="Times New Roman"/>
                <w:sz w:val="24"/>
                <w:szCs w:val="24"/>
              </w:rPr>
            </w:pPr>
            <w:r>
              <w:rPr>
                <w:rFonts w:ascii="Times New Roman" w:hAnsi="Times New Roman" w:cs="Times New Roman"/>
                <w:sz w:val="24"/>
                <w:szCs w:val="24"/>
              </w:rPr>
              <w:t>Оксиды азота. Азотная кислота как электролит</w:t>
            </w:r>
          </w:p>
        </w:tc>
        <w:tc>
          <w:tcPr>
            <w:tcW w:w="1418" w:type="dxa"/>
          </w:tcPr>
          <w:p w:rsidR="00243E61" w:rsidRDefault="00243E61" w:rsidP="00AF7605">
            <w:pPr>
              <w:jc w:val="both"/>
              <w:rPr>
                <w:rFonts w:ascii="Times New Roman" w:hAnsi="Times New Roman" w:cs="Times New Roman"/>
                <w:sz w:val="20"/>
                <w:szCs w:val="20"/>
              </w:rPr>
            </w:pPr>
            <w:r>
              <w:rPr>
                <w:rFonts w:ascii="Times New Roman" w:hAnsi="Times New Roman" w:cs="Times New Roman"/>
                <w:sz w:val="20"/>
                <w:szCs w:val="20"/>
              </w:rPr>
              <w:t>1</w:t>
            </w:r>
          </w:p>
        </w:tc>
      </w:tr>
      <w:tr w:rsidR="00243E61" w:rsidTr="00AF7605">
        <w:tc>
          <w:tcPr>
            <w:tcW w:w="72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44</w:t>
            </w:r>
          </w:p>
        </w:tc>
        <w:tc>
          <w:tcPr>
            <w:tcW w:w="71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16</w:t>
            </w:r>
          </w:p>
        </w:tc>
        <w:tc>
          <w:tcPr>
            <w:tcW w:w="7006" w:type="dxa"/>
          </w:tcPr>
          <w:p w:rsidR="00243E61" w:rsidRDefault="00243E61" w:rsidP="00AF7605">
            <w:pPr>
              <w:jc w:val="both"/>
              <w:rPr>
                <w:rFonts w:ascii="Times New Roman" w:hAnsi="Times New Roman" w:cs="Times New Roman"/>
                <w:sz w:val="24"/>
                <w:szCs w:val="24"/>
              </w:rPr>
            </w:pPr>
            <w:r>
              <w:rPr>
                <w:rFonts w:ascii="Times New Roman" w:hAnsi="Times New Roman" w:cs="Times New Roman"/>
                <w:sz w:val="24"/>
                <w:szCs w:val="24"/>
              </w:rPr>
              <w:t>Азотная кислота как окислитель, соли азотной кислоты</w:t>
            </w:r>
          </w:p>
        </w:tc>
        <w:tc>
          <w:tcPr>
            <w:tcW w:w="1418" w:type="dxa"/>
          </w:tcPr>
          <w:p w:rsidR="00243E61" w:rsidRDefault="00243E61" w:rsidP="00AF7605">
            <w:pPr>
              <w:jc w:val="both"/>
              <w:rPr>
                <w:rFonts w:ascii="Times New Roman" w:hAnsi="Times New Roman" w:cs="Times New Roman"/>
                <w:sz w:val="20"/>
                <w:szCs w:val="20"/>
              </w:rPr>
            </w:pPr>
            <w:r>
              <w:rPr>
                <w:rFonts w:ascii="Times New Roman" w:hAnsi="Times New Roman" w:cs="Times New Roman"/>
                <w:sz w:val="20"/>
                <w:szCs w:val="20"/>
              </w:rPr>
              <w:t>1</w:t>
            </w:r>
          </w:p>
        </w:tc>
      </w:tr>
      <w:tr w:rsidR="00243E61" w:rsidTr="00AF7605">
        <w:tc>
          <w:tcPr>
            <w:tcW w:w="720" w:type="dxa"/>
          </w:tcPr>
          <w:p w:rsidR="00243E61" w:rsidRDefault="00243E61" w:rsidP="00AF7605">
            <w:pPr>
              <w:jc w:val="center"/>
              <w:rPr>
                <w:rFonts w:ascii="Times New Roman" w:hAnsi="Times New Roman" w:cs="Times New Roman"/>
                <w:sz w:val="24"/>
                <w:szCs w:val="24"/>
              </w:rPr>
            </w:pPr>
            <w:r>
              <w:rPr>
                <w:rFonts w:ascii="Times New Roman" w:hAnsi="Times New Roman" w:cs="Times New Roman"/>
                <w:sz w:val="24"/>
                <w:szCs w:val="24"/>
              </w:rPr>
              <w:t>45</w:t>
            </w:r>
          </w:p>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46</w:t>
            </w:r>
          </w:p>
        </w:tc>
        <w:tc>
          <w:tcPr>
            <w:tcW w:w="710" w:type="dxa"/>
          </w:tcPr>
          <w:p w:rsidR="00243E61" w:rsidRDefault="00243E61" w:rsidP="00AF7605">
            <w:pPr>
              <w:jc w:val="center"/>
              <w:rPr>
                <w:rFonts w:ascii="Times New Roman" w:hAnsi="Times New Roman" w:cs="Times New Roman"/>
                <w:sz w:val="24"/>
                <w:szCs w:val="24"/>
              </w:rPr>
            </w:pPr>
            <w:r>
              <w:rPr>
                <w:rFonts w:ascii="Times New Roman" w:hAnsi="Times New Roman" w:cs="Times New Roman"/>
                <w:sz w:val="24"/>
                <w:szCs w:val="24"/>
              </w:rPr>
              <w:t>17</w:t>
            </w:r>
          </w:p>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18</w:t>
            </w:r>
          </w:p>
        </w:tc>
        <w:tc>
          <w:tcPr>
            <w:tcW w:w="7006" w:type="dxa"/>
          </w:tcPr>
          <w:p w:rsidR="00243E61" w:rsidRPr="005E68C2" w:rsidRDefault="00243E61" w:rsidP="00AF7605">
            <w:pPr>
              <w:jc w:val="both"/>
              <w:rPr>
                <w:rFonts w:ascii="Times New Roman" w:hAnsi="Times New Roman" w:cs="Times New Roman"/>
                <w:sz w:val="24"/>
                <w:szCs w:val="24"/>
              </w:rPr>
            </w:pPr>
            <w:r>
              <w:rPr>
                <w:rFonts w:ascii="Times New Roman" w:hAnsi="Times New Roman" w:cs="Times New Roman"/>
                <w:sz w:val="24"/>
                <w:szCs w:val="24"/>
              </w:rPr>
              <w:t>Фосфор, его свойства. Соединения фосфора</w:t>
            </w:r>
          </w:p>
        </w:tc>
        <w:tc>
          <w:tcPr>
            <w:tcW w:w="1418" w:type="dxa"/>
          </w:tcPr>
          <w:p w:rsidR="00243E61" w:rsidRDefault="00243E61" w:rsidP="00AF7605">
            <w:pPr>
              <w:jc w:val="both"/>
              <w:rPr>
                <w:rFonts w:ascii="Times New Roman" w:hAnsi="Times New Roman" w:cs="Times New Roman"/>
                <w:sz w:val="20"/>
                <w:szCs w:val="20"/>
              </w:rPr>
            </w:pPr>
            <w:r>
              <w:rPr>
                <w:rFonts w:ascii="Times New Roman" w:hAnsi="Times New Roman" w:cs="Times New Roman"/>
                <w:sz w:val="20"/>
                <w:szCs w:val="20"/>
              </w:rPr>
              <w:t>2</w:t>
            </w:r>
          </w:p>
        </w:tc>
      </w:tr>
      <w:tr w:rsidR="00243E61" w:rsidTr="00AF7605">
        <w:tc>
          <w:tcPr>
            <w:tcW w:w="72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47</w:t>
            </w:r>
          </w:p>
        </w:tc>
        <w:tc>
          <w:tcPr>
            <w:tcW w:w="71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19</w:t>
            </w:r>
          </w:p>
        </w:tc>
        <w:tc>
          <w:tcPr>
            <w:tcW w:w="7006" w:type="dxa"/>
          </w:tcPr>
          <w:p w:rsidR="00243E61" w:rsidRPr="00B81DFA" w:rsidRDefault="00243E61" w:rsidP="00AF7605">
            <w:pPr>
              <w:jc w:val="both"/>
              <w:rPr>
                <w:rFonts w:ascii="Times New Roman" w:hAnsi="Times New Roman" w:cs="Times New Roman"/>
                <w:sz w:val="24"/>
                <w:szCs w:val="24"/>
              </w:rPr>
            </w:pPr>
            <w:r>
              <w:rPr>
                <w:rFonts w:ascii="Times New Roman" w:hAnsi="Times New Roman" w:cs="Times New Roman"/>
                <w:sz w:val="24"/>
                <w:szCs w:val="24"/>
              </w:rPr>
              <w:t xml:space="preserve">Элементы </w:t>
            </w:r>
            <w:r>
              <w:rPr>
                <w:rFonts w:ascii="Times New Roman" w:hAnsi="Times New Roman" w:cs="Times New Roman"/>
                <w:sz w:val="24"/>
                <w:szCs w:val="24"/>
                <w:lang w:val="en-US"/>
              </w:rPr>
              <w:t>VI</w:t>
            </w:r>
            <w:r>
              <w:rPr>
                <w:rFonts w:ascii="Times New Roman" w:hAnsi="Times New Roman" w:cs="Times New Roman"/>
                <w:sz w:val="24"/>
                <w:szCs w:val="24"/>
              </w:rPr>
              <w:t>А группы. Углерод, его свойства</w:t>
            </w:r>
          </w:p>
        </w:tc>
        <w:tc>
          <w:tcPr>
            <w:tcW w:w="1418" w:type="dxa"/>
          </w:tcPr>
          <w:p w:rsidR="00243E61" w:rsidRDefault="00243E61" w:rsidP="00AF7605">
            <w:pPr>
              <w:jc w:val="both"/>
              <w:rPr>
                <w:rFonts w:ascii="Times New Roman" w:hAnsi="Times New Roman" w:cs="Times New Roman"/>
                <w:sz w:val="20"/>
                <w:szCs w:val="20"/>
              </w:rPr>
            </w:pPr>
            <w:r>
              <w:rPr>
                <w:rFonts w:ascii="Times New Roman" w:hAnsi="Times New Roman" w:cs="Times New Roman"/>
                <w:sz w:val="20"/>
                <w:szCs w:val="20"/>
              </w:rPr>
              <w:t>1</w:t>
            </w:r>
          </w:p>
        </w:tc>
      </w:tr>
      <w:tr w:rsidR="00243E61" w:rsidTr="00AF7605">
        <w:tc>
          <w:tcPr>
            <w:tcW w:w="72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48</w:t>
            </w:r>
          </w:p>
        </w:tc>
        <w:tc>
          <w:tcPr>
            <w:tcW w:w="71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20</w:t>
            </w:r>
          </w:p>
        </w:tc>
        <w:tc>
          <w:tcPr>
            <w:tcW w:w="7006" w:type="dxa"/>
          </w:tcPr>
          <w:p w:rsidR="00243E61" w:rsidRPr="005E68C2" w:rsidRDefault="00243E61" w:rsidP="00AF7605">
            <w:pPr>
              <w:jc w:val="both"/>
              <w:rPr>
                <w:rFonts w:ascii="Times New Roman" w:hAnsi="Times New Roman" w:cs="Times New Roman"/>
                <w:sz w:val="24"/>
                <w:szCs w:val="24"/>
              </w:rPr>
            </w:pPr>
            <w:r>
              <w:rPr>
                <w:rFonts w:ascii="Times New Roman" w:hAnsi="Times New Roman" w:cs="Times New Roman"/>
                <w:sz w:val="24"/>
                <w:szCs w:val="24"/>
              </w:rPr>
              <w:t>Оксиды углерода</w:t>
            </w:r>
          </w:p>
        </w:tc>
        <w:tc>
          <w:tcPr>
            <w:tcW w:w="1418" w:type="dxa"/>
          </w:tcPr>
          <w:p w:rsidR="00243E61" w:rsidRDefault="00243E61" w:rsidP="00AF7605">
            <w:pPr>
              <w:jc w:val="both"/>
              <w:rPr>
                <w:rFonts w:ascii="Times New Roman" w:hAnsi="Times New Roman" w:cs="Times New Roman"/>
                <w:sz w:val="20"/>
                <w:szCs w:val="20"/>
              </w:rPr>
            </w:pPr>
            <w:r>
              <w:rPr>
                <w:rFonts w:ascii="Times New Roman" w:hAnsi="Times New Roman" w:cs="Times New Roman"/>
                <w:sz w:val="20"/>
                <w:szCs w:val="20"/>
              </w:rPr>
              <w:t>1</w:t>
            </w:r>
          </w:p>
        </w:tc>
      </w:tr>
      <w:tr w:rsidR="00243E61" w:rsidTr="00AF7605">
        <w:tc>
          <w:tcPr>
            <w:tcW w:w="72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49</w:t>
            </w:r>
          </w:p>
        </w:tc>
        <w:tc>
          <w:tcPr>
            <w:tcW w:w="710" w:type="dxa"/>
          </w:tcPr>
          <w:p w:rsidR="00243E61" w:rsidRDefault="00243E61" w:rsidP="00AF7605">
            <w:pPr>
              <w:jc w:val="center"/>
              <w:rPr>
                <w:rFonts w:ascii="Times New Roman" w:hAnsi="Times New Roman" w:cs="Times New Roman"/>
                <w:sz w:val="24"/>
                <w:szCs w:val="24"/>
              </w:rPr>
            </w:pPr>
            <w:r>
              <w:rPr>
                <w:rFonts w:ascii="Times New Roman" w:hAnsi="Times New Roman" w:cs="Times New Roman"/>
                <w:sz w:val="24"/>
                <w:szCs w:val="24"/>
              </w:rPr>
              <w:t>21</w:t>
            </w:r>
          </w:p>
        </w:tc>
        <w:tc>
          <w:tcPr>
            <w:tcW w:w="7006" w:type="dxa"/>
          </w:tcPr>
          <w:p w:rsidR="00243E61" w:rsidRDefault="00243E61" w:rsidP="00AF7605">
            <w:pPr>
              <w:jc w:val="both"/>
              <w:rPr>
                <w:rFonts w:ascii="Times New Roman" w:hAnsi="Times New Roman" w:cs="Times New Roman"/>
                <w:sz w:val="24"/>
                <w:szCs w:val="24"/>
              </w:rPr>
            </w:pPr>
            <w:r>
              <w:rPr>
                <w:rFonts w:ascii="Times New Roman" w:hAnsi="Times New Roman" w:cs="Times New Roman"/>
                <w:sz w:val="24"/>
                <w:szCs w:val="24"/>
              </w:rPr>
              <w:t>Угольная кислота и ее соли. Жесткость воды</w:t>
            </w:r>
          </w:p>
        </w:tc>
        <w:tc>
          <w:tcPr>
            <w:tcW w:w="1418" w:type="dxa"/>
          </w:tcPr>
          <w:p w:rsidR="00243E61" w:rsidRDefault="00243E61" w:rsidP="00AF7605">
            <w:pPr>
              <w:jc w:val="both"/>
              <w:rPr>
                <w:rFonts w:ascii="Times New Roman" w:hAnsi="Times New Roman" w:cs="Times New Roman"/>
                <w:sz w:val="20"/>
                <w:szCs w:val="20"/>
              </w:rPr>
            </w:pPr>
            <w:r>
              <w:rPr>
                <w:rFonts w:ascii="Times New Roman" w:hAnsi="Times New Roman" w:cs="Times New Roman"/>
                <w:sz w:val="20"/>
                <w:szCs w:val="20"/>
              </w:rPr>
              <w:t>1</w:t>
            </w:r>
          </w:p>
        </w:tc>
      </w:tr>
      <w:tr w:rsidR="00243E61" w:rsidTr="00AF7605">
        <w:tc>
          <w:tcPr>
            <w:tcW w:w="72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50</w:t>
            </w:r>
          </w:p>
        </w:tc>
        <w:tc>
          <w:tcPr>
            <w:tcW w:w="71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22</w:t>
            </w:r>
          </w:p>
        </w:tc>
        <w:tc>
          <w:tcPr>
            <w:tcW w:w="7006" w:type="dxa"/>
          </w:tcPr>
          <w:p w:rsidR="00243E61" w:rsidRPr="005E68C2" w:rsidRDefault="00243E61" w:rsidP="00AF7605">
            <w:pPr>
              <w:jc w:val="both"/>
              <w:rPr>
                <w:rFonts w:ascii="Times New Roman" w:hAnsi="Times New Roman" w:cs="Times New Roman"/>
                <w:sz w:val="24"/>
                <w:szCs w:val="24"/>
              </w:rPr>
            </w:pPr>
            <w:r>
              <w:rPr>
                <w:rFonts w:ascii="Times New Roman" w:hAnsi="Times New Roman" w:cs="Times New Roman"/>
                <w:sz w:val="24"/>
                <w:szCs w:val="24"/>
              </w:rPr>
              <w:t xml:space="preserve">Кремний </w:t>
            </w:r>
          </w:p>
        </w:tc>
        <w:tc>
          <w:tcPr>
            <w:tcW w:w="1418" w:type="dxa"/>
          </w:tcPr>
          <w:p w:rsidR="00243E61" w:rsidRDefault="00243E61" w:rsidP="00AF7605">
            <w:pPr>
              <w:jc w:val="both"/>
              <w:rPr>
                <w:rFonts w:ascii="Times New Roman" w:hAnsi="Times New Roman" w:cs="Times New Roman"/>
                <w:sz w:val="20"/>
                <w:szCs w:val="20"/>
              </w:rPr>
            </w:pPr>
            <w:r>
              <w:rPr>
                <w:rFonts w:ascii="Times New Roman" w:hAnsi="Times New Roman" w:cs="Times New Roman"/>
                <w:sz w:val="20"/>
                <w:szCs w:val="20"/>
              </w:rPr>
              <w:t>1</w:t>
            </w:r>
          </w:p>
        </w:tc>
      </w:tr>
      <w:tr w:rsidR="00243E61" w:rsidTr="00AF7605">
        <w:tc>
          <w:tcPr>
            <w:tcW w:w="72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51</w:t>
            </w:r>
          </w:p>
        </w:tc>
        <w:tc>
          <w:tcPr>
            <w:tcW w:w="71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23</w:t>
            </w:r>
          </w:p>
        </w:tc>
        <w:tc>
          <w:tcPr>
            <w:tcW w:w="7006" w:type="dxa"/>
          </w:tcPr>
          <w:p w:rsidR="00243E61" w:rsidRDefault="00243E61" w:rsidP="00AF7605">
            <w:pPr>
              <w:jc w:val="both"/>
              <w:rPr>
                <w:rFonts w:ascii="Times New Roman" w:hAnsi="Times New Roman" w:cs="Times New Roman"/>
                <w:sz w:val="24"/>
                <w:szCs w:val="24"/>
              </w:rPr>
            </w:pPr>
            <w:r>
              <w:rPr>
                <w:rFonts w:ascii="Times New Roman" w:hAnsi="Times New Roman" w:cs="Times New Roman"/>
                <w:sz w:val="24"/>
                <w:szCs w:val="24"/>
              </w:rPr>
              <w:t xml:space="preserve">Соединения кремния. </w:t>
            </w:r>
          </w:p>
        </w:tc>
        <w:tc>
          <w:tcPr>
            <w:tcW w:w="1418" w:type="dxa"/>
          </w:tcPr>
          <w:p w:rsidR="00243E61" w:rsidRDefault="00243E61" w:rsidP="00AF7605">
            <w:pPr>
              <w:jc w:val="both"/>
              <w:rPr>
                <w:rFonts w:ascii="Times New Roman" w:hAnsi="Times New Roman" w:cs="Times New Roman"/>
                <w:sz w:val="20"/>
                <w:szCs w:val="20"/>
              </w:rPr>
            </w:pPr>
            <w:r>
              <w:rPr>
                <w:rFonts w:ascii="Times New Roman" w:hAnsi="Times New Roman" w:cs="Times New Roman"/>
                <w:sz w:val="20"/>
                <w:szCs w:val="20"/>
              </w:rPr>
              <w:t>1</w:t>
            </w:r>
          </w:p>
        </w:tc>
      </w:tr>
      <w:tr w:rsidR="00243E61" w:rsidTr="00AF7605">
        <w:tc>
          <w:tcPr>
            <w:tcW w:w="72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52</w:t>
            </w:r>
          </w:p>
        </w:tc>
        <w:tc>
          <w:tcPr>
            <w:tcW w:w="710" w:type="dxa"/>
          </w:tcPr>
          <w:p w:rsidR="00243E61" w:rsidRDefault="00243E61" w:rsidP="00AF7605">
            <w:pPr>
              <w:jc w:val="center"/>
              <w:rPr>
                <w:rFonts w:ascii="Times New Roman" w:hAnsi="Times New Roman" w:cs="Times New Roman"/>
                <w:sz w:val="24"/>
                <w:szCs w:val="24"/>
              </w:rPr>
            </w:pPr>
            <w:r>
              <w:rPr>
                <w:rFonts w:ascii="Times New Roman" w:hAnsi="Times New Roman" w:cs="Times New Roman"/>
                <w:sz w:val="24"/>
                <w:szCs w:val="24"/>
              </w:rPr>
              <w:t>24</w:t>
            </w:r>
          </w:p>
        </w:tc>
        <w:tc>
          <w:tcPr>
            <w:tcW w:w="7006" w:type="dxa"/>
          </w:tcPr>
          <w:p w:rsidR="00243E61" w:rsidRDefault="00243E61" w:rsidP="00AF7605">
            <w:pPr>
              <w:jc w:val="both"/>
              <w:rPr>
                <w:rFonts w:ascii="Times New Roman" w:hAnsi="Times New Roman" w:cs="Times New Roman"/>
                <w:sz w:val="24"/>
                <w:szCs w:val="24"/>
              </w:rPr>
            </w:pPr>
            <w:r>
              <w:rPr>
                <w:rFonts w:ascii="Times New Roman" w:hAnsi="Times New Roman" w:cs="Times New Roman"/>
                <w:sz w:val="24"/>
                <w:szCs w:val="24"/>
              </w:rPr>
              <w:t>Силикатная промышленность</w:t>
            </w:r>
          </w:p>
        </w:tc>
        <w:tc>
          <w:tcPr>
            <w:tcW w:w="1418" w:type="dxa"/>
          </w:tcPr>
          <w:p w:rsidR="00243E61" w:rsidRDefault="00243E61" w:rsidP="00AF7605">
            <w:pPr>
              <w:jc w:val="both"/>
              <w:rPr>
                <w:rFonts w:ascii="Times New Roman" w:hAnsi="Times New Roman" w:cs="Times New Roman"/>
                <w:sz w:val="20"/>
                <w:szCs w:val="20"/>
              </w:rPr>
            </w:pPr>
            <w:r>
              <w:rPr>
                <w:rFonts w:ascii="Times New Roman" w:hAnsi="Times New Roman" w:cs="Times New Roman"/>
                <w:sz w:val="20"/>
                <w:szCs w:val="20"/>
              </w:rPr>
              <w:t>1</w:t>
            </w:r>
          </w:p>
        </w:tc>
      </w:tr>
      <w:tr w:rsidR="00243E61" w:rsidTr="00AF7605">
        <w:tc>
          <w:tcPr>
            <w:tcW w:w="720" w:type="dxa"/>
          </w:tcPr>
          <w:p w:rsidR="00243E61" w:rsidRDefault="00243E61" w:rsidP="00AF7605">
            <w:pPr>
              <w:jc w:val="center"/>
              <w:rPr>
                <w:rFonts w:ascii="Times New Roman" w:hAnsi="Times New Roman" w:cs="Times New Roman"/>
                <w:sz w:val="24"/>
                <w:szCs w:val="24"/>
              </w:rPr>
            </w:pPr>
            <w:r>
              <w:rPr>
                <w:rFonts w:ascii="Times New Roman" w:hAnsi="Times New Roman" w:cs="Times New Roman"/>
                <w:sz w:val="24"/>
                <w:szCs w:val="24"/>
              </w:rPr>
              <w:t>53</w:t>
            </w:r>
          </w:p>
          <w:p w:rsidR="00243E61" w:rsidRDefault="00243E61" w:rsidP="00AF7605">
            <w:pPr>
              <w:jc w:val="center"/>
              <w:rPr>
                <w:rFonts w:ascii="Times New Roman" w:hAnsi="Times New Roman" w:cs="Times New Roman"/>
                <w:sz w:val="24"/>
                <w:szCs w:val="24"/>
              </w:rPr>
            </w:pPr>
            <w:r>
              <w:rPr>
                <w:rFonts w:ascii="Times New Roman" w:hAnsi="Times New Roman" w:cs="Times New Roman"/>
                <w:sz w:val="24"/>
                <w:szCs w:val="24"/>
              </w:rPr>
              <w:t>54</w:t>
            </w:r>
          </w:p>
        </w:tc>
        <w:tc>
          <w:tcPr>
            <w:tcW w:w="710" w:type="dxa"/>
          </w:tcPr>
          <w:p w:rsidR="00243E61" w:rsidRDefault="00243E61" w:rsidP="00AF7605">
            <w:pPr>
              <w:jc w:val="center"/>
              <w:rPr>
                <w:rFonts w:ascii="Times New Roman" w:hAnsi="Times New Roman" w:cs="Times New Roman"/>
                <w:sz w:val="24"/>
                <w:szCs w:val="24"/>
              </w:rPr>
            </w:pPr>
            <w:r>
              <w:rPr>
                <w:rFonts w:ascii="Times New Roman" w:hAnsi="Times New Roman" w:cs="Times New Roman"/>
                <w:sz w:val="24"/>
                <w:szCs w:val="24"/>
              </w:rPr>
              <w:t>25</w:t>
            </w:r>
          </w:p>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26</w:t>
            </w:r>
          </w:p>
        </w:tc>
        <w:tc>
          <w:tcPr>
            <w:tcW w:w="7006" w:type="dxa"/>
          </w:tcPr>
          <w:p w:rsidR="00243E61" w:rsidRPr="005E68C2" w:rsidRDefault="00243E61" w:rsidP="00AF7605">
            <w:pPr>
              <w:jc w:val="both"/>
              <w:rPr>
                <w:rFonts w:ascii="Times New Roman" w:hAnsi="Times New Roman" w:cs="Times New Roman"/>
                <w:sz w:val="24"/>
                <w:szCs w:val="24"/>
              </w:rPr>
            </w:pPr>
            <w:r>
              <w:rPr>
                <w:rFonts w:ascii="Times New Roman" w:hAnsi="Times New Roman" w:cs="Times New Roman"/>
                <w:sz w:val="24"/>
                <w:szCs w:val="24"/>
              </w:rPr>
              <w:t>Обобщение знаний по теме «НеМе»</w:t>
            </w:r>
          </w:p>
        </w:tc>
        <w:tc>
          <w:tcPr>
            <w:tcW w:w="1418" w:type="dxa"/>
          </w:tcPr>
          <w:p w:rsidR="00243E61" w:rsidRDefault="00243E61" w:rsidP="00AF7605">
            <w:pPr>
              <w:jc w:val="both"/>
              <w:rPr>
                <w:rFonts w:ascii="Times New Roman" w:hAnsi="Times New Roman" w:cs="Times New Roman"/>
                <w:sz w:val="20"/>
                <w:szCs w:val="20"/>
              </w:rPr>
            </w:pPr>
            <w:r>
              <w:rPr>
                <w:rFonts w:ascii="Times New Roman" w:hAnsi="Times New Roman" w:cs="Times New Roman"/>
                <w:sz w:val="20"/>
                <w:szCs w:val="20"/>
              </w:rPr>
              <w:t>2</w:t>
            </w:r>
          </w:p>
        </w:tc>
      </w:tr>
      <w:tr w:rsidR="00243E61" w:rsidTr="00AF7605">
        <w:tc>
          <w:tcPr>
            <w:tcW w:w="720" w:type="dxa"/>
          </w:tcPr>
          <w:p w:rsidR="00243E61" w:rsidRDefault="00243E61" w:rsidP="00AF7605">
            <w:pPr>
              <w:jc w:val="center"/>
              <w:rPr>
                <w:rFonts w:ascii="Times New Roman" w:hAnsi="Times New Roman" w:cs="Times New Roman"/>
                <w:sz w:val="24"/>
                <w:szCs w:val="24"/>
              </w:rPr>
            </w:pPr>
            <w:r>
              <w:rPr>
                <w:rFonts w:ascii="Times New Roman" w:hAnsi="Times New Roman" w:cs="Times New Roman"/>
                <w:sz w:val="24"/>
                <w:szCs w:val="24"/>
              </w:rPr>
              <w:t>55</w:t>
            </w:r>
          </w:p>
        </w:tc>
        <w:tc>
          <w:tcPr>
            <w:tcW w:w="71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27</w:t>
            </w:r>
          </w:p>
        </w:tc>
        <w:tc>
          <w:tcPr>
            <w:tcW w:w="7006" w:type="dxa"/>
          </w:tcPr>
          <w:p w:rsidR="00243E61" w:rsidRPr="005E68C2" w:rsidRDefault="00243E61" w:rsidP="00AF7605">
            <w:pPr>
              <w:jc w:val="both"/>
              <w:rPr>
                <w:rFonts w:ascii="Times New Roman" w:hAnsi="Times New Roman" w:cs="Times New Roman"/>
                <w:sz w:val="24"/>
                <w:szCs w:val="24"/>
              </w:rPr>
            </w:pPr>
            <w:r>
              <w:rPr>
                <w:rFonts w:ascii="Times New Roman" w:hAnsi="Times New Roman" w:cs="Times New Roman"/>
                <w:sz w:val="24"/>
                <w:szCs w:val="24"/>
              </w:rPr>
              <w:t>Контрольная работа № 3</w:t>
            </w:r>
          </w:p>
        </w:tc>
        <w:tc>
          <w:tcPr>
            <w:tcW w:w="1418" w:type="dxa"/>
          </w:tcPr>
          <w:p w:rsidR="00243E61" w:rsidRDefault="00243E61" w:rsidP="00AF7605">
            <w:pPr>
              <w:jc w:val="both"/>
              <w:rPr>
                <w:rFonts w:ascii="Times New Roman" w:hAnsi="Times New Roman" w:cs="Times New Roman"/>
                <w:sz w:val="20"/>
                <w:szCs w:val="20"/>
              </w:rPr>
            </w:pPr>
            <w:r>
              <w:rPr>
                <w:rFonts w:ascii="Times New Roman" w:hAnsi="Times New Roman" w:cs="Times New Roman"/>
                <w:sz w:val="20"/>
                <w:szCs w:val="20"/>
              </w:rPr>
              <w:t>1</w:t>
            </w:r>
          </w:p>
        </w:tc>
      </w:tr>
      <w:tr w:rsidR="00243E61" w:rsidTr="00AF7605">
        <w:tc>
          <w:tcPr>
            <w:tcW w:w="9854" w:type="dxa"/>
            <w:gridSpan w:val="4"/>
          </w:tcPr>
          <w:p w:rsidR="00243E61" w:rsidRPr="00F66BC7" w:rsidRDefault="00243E61" w:rsidP="00AF7605">
            <w:pPr>
              <w:jc w:val="center"/>
              <w:rPr>
                <w:rFonts w:ascii="Times New Roman" w:hAnsi="Times New Roman" w:cs="Times New Roman"/>
                <w:b/>
                <w:sz w:val="24"/>
                <w:szCs w:val="24"/>
              </w:rPr>
            </w:pPr>
            <w:r>
              <w:rPr>
                <w:rFonts w:ascii="Times New Roman" w:hAnsi="Times New Roman" w:cs="Times New Roman"/>
                <w:b/>
                <w:sz w:val="24"/>
                <w:szCs w:val="24"/>
              </w:rPr>
              <w:t>Тема 4. Практикум 2. «Свойства соединений НеМе» (3ч.)</w:t>
            </w:r>
          </w:p>
        </w:tc>
      </w:tr>
      <w:tr w:rsidR="00243E61" w:rsidTr="00AF7605">
        <w:tc>
          <w:tcPr>
            <w:tcW w:w="720" w:type="dxa"/>
          </w:tcPr>
          <w:p w:rsidR="00243E61" w:rsidRDefault="00243E61" w:rsidP="00AF7605">
            <w:pPr>
              <w:jc w:val="center"/>
              <w:rPr>
                <w:rFonts w:ascii="Times New Roman" w:hAnsi="Times New Roman" w:cs="Times New Roman"/>
                <w:sz w:val="24"/>
                <w:szCs w:val="24"/>
              </w:rPr>
            </w:pPr>
            <w:r>
              <w:rPr>
                <w:rFonts w:ascii="Times New Roman" w:hAnsi="Times New Roman" w:cs="Times New Roman"/>
                <w:sz w:val="24"/>
                <w:szCs w:val="24"/>
              </w:rPr>
              <w:t>56</w:t>
            </w:r>
          </w:p>
        </w:tc>
        <w:tc>
          <w:tcPr>
            <w:tcW w:w="710" w:type="dxa"/>
          </w:tcPr>
          <w:p w:rsidR="00243E61" w:rsidRDefault="00243E61" w:rsidP="00AF7605">
            <w:pPr>
              <w:jc w:val="center"/>
              <w:rPr>
                <w:rFonts w:ascii="Times New Roman" w:hAnsi="Times New Roman" w:cs="Times New Roman"/>
                <w:sz w:val="24"/>
                <w:szCs w:val="24"/>
              </w:rPr>
            </w:pPr>
            <w:r>
              <w:rPr>
                <w:rFonts w:ascii="Times New Roman" w:hAnsi="Times New Roman" w:cs="Times New Roman"/>
                <w:sz w:val="24"/>
                <w:szCs w:val="24"/>
              </w:rPr>
              <w:t>1</w:t>
            </w:r>
          </w:p>
        </w:tc>
        <w:tc>
          <w:tcPr>
            <w:tcW w:w="7006" w:type="dxa"/>
          </w:tcPr>
          <w:p w:rsidR="00243E61" w:rsidRDefault="00243E61" w:rsidP="00AF7605">
            <w:pPr>
              <w:jc w:val="both"/>
              <w:rPr>
                <w:rFonts w:ascii="Times New Roman" w:hAnsi="Times New Roman" w:cs="Times New Roman"/>
                <w:sz w:val="24"/>
                <w:szCs w:val="24"/>
              </w:rPr>
            </w:pPr>
            <w:r>
              <w:rPr>
                <w:rFonts w:ascii="Times New Roman" w:hAnsi="Times New Roman" w:cs="Times New Roman"/>
                <w:sz w:val="24"/>
                <w:szCs w:val="24"/>
              </w:rPr>
              <w:t>Решение экспериментальных задач «Подгруппа галогенов»</w:t>
            </w:r>
          </w:p>
        </w:tc>
        <w:tc>
          <w:tcPr>
            <w:tcW w:w="1418" w:type="dxa"/>
          </w:tcPr>
          <w:p w:rsidR="00243E61" w:rsidRDefault="00243E61" w:rsidP="00AF7605">
            <w:pPr>
              <w:jc w:val="both"/>
              <w:rPr>
                <w:rFonts w:ascii="Times New Roman" w:hAnsi="Times New Roman" w:cs="Times New Roman"/>
                <w:sz w:val="20"/>
                <w:szCs w:val="20"/>
              </w:rPr>
            </w:pPr>
            <w:r>
              <w:rPr>
                <w:rFonts w:ascii="Times New Roman" w:hAnsi="Times New Roman" w:cs="Times New Roman"/>
                <w:sz w:val="20"/>
                <w:szCs w:val="20"/>
              </w:rPr>
              <w:t>1</w:t>
            </w:r>
          </w:p>
        </w:tc>
      </w:tr>
      <w:tr w:rsidR="00243E61" w:rsidTr="00AF7605">
        <w:tc>
          <w:tcPr>
            <w:tcW w:w="720" w:type="dxa"/>
          </w:tcPr>
          <w:p w:rsidR="00243E61" w:rsidRDefault="00243E61" w:rsidP="00AF7605">
            <w:pPr>
              <w:jc w:val="center"/>
              <w:rPr>
                <w:rFonts w:ascii="Times New Roman" w:hAnsi="Times New Roman" w:cs="Times New Roman"/>
                <w:sz w:val="24"/>
                <w:szCs w:val="24"/>
              </w:rPr>
            </w:pPr>
            <w:r>
              <w:rPr>
                <w:rFonts w:ascii="Times New Roman" w:hAnsi="Times New Roman" w:cs="Times New Roman"/>
                <w:sz w:val="24"/>
                <w:szCs w:val="24"/>
              </w:rPr>
              <w:t>57</w:t>
            </w:r>
          </w:p>
        </w:tc>
        <w:tc>
          <w:tcPr>
            <w:tcW w:w="710" w:type="dxa"/>
          </w:tcPr>
          <w:p w:rsidR="00243E61" w:rsidRDefault="00243E61" w:rsidP="00AF7605">
            <w:pPr>
              <w:jc w:val="center"/>
              <w:rPr>
                <w:rFonts w:ascii="Times New Roman" w:hAnsi="Times New Roman" w:cs="Times New Roman"/>
                <w:sz w:val="24"/>
                <w:szCs w:val="24"/>
              </w:rPr>
            </w:pPr>
            <w:r>
              <w:rPr>
                <w:rFonts w:ascii="Times New Roman" w:hAnsi="Times New Roman" w:cs="Times New Roman"/>
                <w:sz w:val="24"/>
                <w:szCs w:val="24"/>
              </w:rPr>
              <w:t>2</w:t>
            </w:r>
          </w:p>
        </w:tc>
        <w:tc>
          <w:tcPr>
            <w:tcW w:w="7006" w:type="dxa"/>
          </w:tcPr>
          <w:p w:rsidR="00243E61" w:rsidRDefault="00243E61" w:rsidP="00AF7605">
            <w:pPr>
              <w:jc w:val="both"/>
              <w:rPr>
                <w:rFonts w:ascii="Times New Roman" w:hAnsi="Times New Roman" w:cs="Times New Roman"/>
                <w:sz w:val="24"/>
                <w:szCs w:val="24"/>
              </w:rPr>
            </w:pPr>
            <w:r>
              <w:rPr>
                <w:rFonts w:ascii="Times New Roman" w:hAnsi="Times New Roman" w:cs="Times New Roman"/>
                <w:sz w:val="24"/>
                <w:szCs w:val="24"/>
              </w:rPr>
              <w:t>Решение экспериментальных задач «Подгруппа кислорода»</w:t>
            </w:r>
          </w:p>
        </w:tc>
        <w:tc>
          <w:tcPr>
            <w:tcW w:w="1418" w:type="dxa"/>
          </w:tcPr>
          <w:p w:rsidR="00243E61" w:rsidRDefault="00243E61" w:rsidP="00AF7605">
            <w:pPr>
              <w:jc w:val="both"/>
              <w:rPr>
                <w:rFonts w:ascii="Times New Roman" w:hAnsi="Times New Roman" w:cs="Times New Roman"/>
                <w:sz w:val="20"/>
                <w:szCs w:val="20"/>
              </w:rPr>
            </w:pPr>
            <w:r>
              <w:rPr>
                <w:rFonts w:ascii="Times New Roman" w:hAnsi="Times New Roman" w:cs="Times New Roman"/>
                <w:sz w:val="20"/>
                <w:szCs w:val="20"/>
              </w:rPr>
              <w:t>1</w:t>
            </w:r>
          </w:p>
        </w:tc>
      </w:tr>
      <w:tr w:rsidR="00243E61" w:rsidTr="00AF7605">
        <w:tc>
          <w:tcPr>
            <w:tcW w:w="720" w:type="dxa"/>
          </w:tcPr>
          <w:p w:rsidR="00243E61" w:rsidRDefault="00243E61" w:rsidP="00AF7605">
            <w:pPr>
              <w:jc w:val="center"/>
              <w:rPr>
                <w:rFonts w:ascii="Times New Roman" w:hAnsi="Times New Roman" w:cs="Times New Roman"/>
                <w:sz w:val="24"/>
                <w:szCs w:val="24"/>
              </w:rPr>
            </w:pPr>
            <w:r>
              <w:rPr>
                <w:rFonts w:ascii="Times New Roman" w:hAnsi="Times New Roman" w:cs="Times New Roman"/>
                <w:sz w:val="24"/>
                <w:szCs w:val="24"/>
              </w:rPr>
              <w:t>58</w:t>
            </w:r>
          </w:p>
        </w:tc>
        <w:tc>
          <w:tcPr>
            <w:tcW w:w="710" w:type="dxa"/>
          </w:tcPr>
          <w:p w:rsidR="00243E61" w:rsidRDefault="00243E61" w:rsidP="00AF7605">
            <w:pPr>
              <w:jc w:val="center"/>
              <w:rPr>
                <w:rFonts w:ascii="Times New Roman" w:hAnsi="Times New Roman" w:cs="Times New Roman"/>
                <w:sz w:val="24"/>
                <w:szCs w:val="24"/>
              </w:rPr>
            </w:pPr>
            <w:r>
              <w:rPr>
                <w:rFonts w:ascii="Times New Roman" w:hAnsi="Times New Roman" w:cs="Times New Roman"/>
                <w:sz w:val="24"/>
                <w:szCs w:val="24"/>
              </w:rPr>
              <w:t>3</w:t>
            </w:r>
          </w:p>
        </w:tc>
        <w:tc>
          <w:tcPr>
            <w:tcW w:w="7006" w:type="dxa"/>
          </w:tcPr>
          <w:p w:rsidR="00243E61" w:rsidRDefault="00243E61" w:rsidP="00AF7605">
            <w:pPr>
              <w:jc w:val="both"/>
              <w:rPr>
                <w:rFonts w:ascii="Times New Roman" w:hAnsi="Times New Roman" w:cs="Times New Roman"/>
                <w:sz w:val="24"/>
                <w:szCs w:val="24"/>
              </w:rPr>
            </w:pPr>
            <w:r>
              <w:rPr>
                <w:rFonts w:ascii="Times New Roman" w:hAnsi="Times New Roman" w:cs="Times New Roman"/>
                <w:sz w:val="24"/>
                <w:szCs w:val="24"/>
              </w:rPr>
              <w:t>Получение, собирание и распознавание газов</w:t>
            </w:r>
          </w:p>
        </w:tc>
        <w:tc>
          <w:tcPr>
            <w:tcW w:w="1418" w:type="dxa"/>
          </w:tcPr>
          <w:p w:rsidR="00243E61" w:rsidRDefault="00243E61" w:rsidP="00AF7605">
            <w:pPr>
              <w:jc w:val="both"/>
              <w:rPr>
                <w:rFonts w:ascii="Times New Roman" w:hAnsi="Times New Roman" w:cs="Times New Roman"/>
                <w:sz w:val="20"/>
                <w:szCs w:val="20"/>
              </w:rPr>
            </w:pPr>
            <w:r>
              <w:rPr>
                <w:rFonts w:ascii="Times New Roman" w:hAnsi="Times New Roman" w:cs="Times New Roman"/>
                <w:sz w:val="20"/>
                <w:szCs w:val="20"/>
              </w:rPr>
              <w:t>1</w:t>
            </w:r>
          </w:p>
        </w:tc>
      </w:tr>
      <w:tr w:rsidR="00243E61" w:rsidTr="00AF7605">
        <w:tc>
          <w:tcPr>
            <w:tcW w:w="9854" w:type="dxa"/>
            <w:gridSpan w:val="4"/>
          </w:tcPr>
          <w:p w:rsidR="00243E61" w:rsidRDefault="00243E61" w:rsidP="00AF7605">
            <w:pPr>
              <w:jc w:val="center"/>
              <w:rPr>
                <w:rFonts w:ascii="Times New Roman" w:hAnsi="Times New Roman" w:cs="Times New Roman"/>
                <w:sz w:val="20"/>
                <w:szCs w:val="20"/>
              </w:rPr>
            </w:pPr>
            <w:r>
              <w:rPr>
                <w:rFonts w:ascii="Times New Roman" w:hAnsi="Times New Roman" w:cs="Times New Roman"/>
                <w:b/>
                <w:sz w:val="24"/>
                <w:szCs w:val="24"/>
              </w:rPr>
              <w:t xml:space="preserve">Тема 5. </w:t>
            </w:r>
            <w:r w:rsidRPr="00A03527">
              <w:rPr>
                <w:rFonts w:ascii="Times New Roman" w:hAnsi="Times New Roman" w:cs="Times New Roman"/>
                <w:b/>
                <w:sz w:val="24"/>
                <w:szCs w:val="24"/>
              </w:rPr>
              <w:t xml:space="preserve">Обобщение </w:t>
            </w:r>
            <w:r>
              <w:rPr>
                <w:rFonts w:ascii="Times New Roman" w:hAnsi="Times New Roman" w:cs="Times New Roman"/>
                <w:b/>
                <w:sz w:val="24"/>
                <w:szCs w:val="24"/>
              </w:rPr>
              <w:t>знаний по химии за курс основной школы. Подготовка  ГИА (10ч.</w:t>
            </w:r>
            <w:r w:rsidRPr="00A03527">
              <w:rPr>
                <w:rFonts w:ascii="Times New Roman" w:hAnsi="Times New Roman" w:cs="Times New Roman"/>
                <w:b/>
                <w:sz w:val="24"/>
                <w:szCs w:val="24"/>
              </w:rPr>
              <w:t>)</w:t>
            </w:r>
          </w:p>
        </w:tc>
      </w:tr>
      <w:tr w:rsidR="00243E61" w:rsidTr="00AF7605">
        <w:tc>
          <w:tcPr>
            <w:tcW w:w="720" w:type="dxa"/>
          </w:tcPr>
          <w:p w:rsidR="00243E61" w:rsidRDefault="00243E61" w:rsidP="00AF7605">
            <w:pPr>
              <w:jc w:val="center"/>
              <w:rPr>
                <w:rFonts w:ascii="Times New Roman" w:hAnsi="Times New Roman" w:cs="Times New Roman"/>
                <w:sz w:val="24"/>
                <w:szCs w:val="24"/>
              </w:rPr>
            </w:pPr>
            <w:r>
              <w:rPr>
                <w:rFonts w:ascii="Times New Roman" w:hAnsi="Times New Roman" w:cs="Times New Roman"/>
                <w:sz w:val="24"/>
                <w:szCs w:val="24"/>
              </w:rPr>
              <w:t>59</w:t>
            </w:r>
          </w:p>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60</w:t>
            </w:r>
          </w:p>
        </w:tc>
        <w:tc>
          <w:tcPr>
            <w:tcW w:w="710" w:type="dxa"/>
          </w:tcPr>
          <w:p w:rsidR="00243E61" w:rsidRDefault="00243E61" w:rsidP="00AF7605">
            <w:pPr>
              <w:jc w:val="center"/>
              <w:rPr>
                <w:rFonts w:ascii="Times New Roman" w:hAnsi="Times New Roman" w:cs="Times New Roman"/>
                <w:sz w:val="24"/>
                <w:szCs w:val="24"/>
              </w:rPr>
            </w:pPr>
            <w:r>
              <w:rPr>
                <w:rFonts w:ascii="Times New Roman" w:hAnsi="Times New Roman" w:cs="Times New Roman"/>
                <w:sz w:val="24"/>
                <w:szCs w:val="24"/>
              </w:rPr>
              <w:t>1</w:t>
            </w:r>
          </w:p>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2</w:t>
            </w:r>
          </w:p>
        </w:tc>
        <w:tc>
          <w:tcPr>
            <w:tcW w:w="7006" w:type="dxa"/>
          </w:tcPr>
          <w:p w:rsidR="00243E61" w:rsidRPr="00424FA0" w:rsidRDefault="00243E61" w:rsidP="00AF76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ПЗ и ПСХЭ Д.И.Менделеева в свете строения атома</w:t>
            </w:r>
          </w:p>
        </w:tc>
        <w:tc>
          <w:tcPr>
            <w:tcW w:w="1418" w:type="dxa"/>
          </w:tcPr>
          <w:p w:rsidR="00243E61" w:rsidRDefault="00243E61" w:rsidP="00AF7605">
            <w:pPr>
              <w:jc w:val="both"/>
              <w:rPr>
                <w:rFonts w:ascii="Times New Roman" w:hAnsi="Times New Roman" w:cs="Times New Roman"/>
                <w:sz w:val="20"/>
                <w:szCs w:val="20"/>
              </w:rPr>
            </w:pPr>
            <w:r>
              <w:rPr>
                <w:rFonts w:ascii="Times New Roman" w:hAnsi="Times New Roman" w:cs="Times New Roman"/>
                <w:sz w:val="20"/>
                <w:szCs w:val="20"/>
              </w:rPr>
              <w:t>2</w:t>
            </w:r>
          </w:p>
        </w:tc>
      </w:tr>
      <w:tr w:rsidR="00243E61" w:rsidTr="00AF7605">
        <w:tc>
          <w:tcPr>
            <w:tcW w:w="72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61</w:t>
            </w:r>
          </w:p>
        </w:tc>
        <w:tc>
          <w:tcPr>
            <w:tcW w:w="71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3</w:t>
            </w:r>
          </w:p>
        </w:tc>
        <w:tc>
          <w:tcPr>
            <w:tcW w:w="7006" w:type="dxa"/>
          </w:tcPr>
          <w:p w:rsidR="00243E61" w:rsidRPr="005E68C2" w:rsidRDefault="00243E61" w:rsidP="00AF7605">
            <w:pPr>
              <w:jc w:val="both"/>
              <w:rPr>
                <w:rFonts w:ascii="Times New Roman" w:hAnsi="Times New Roman" w:cs="Times New Roman"/>
                <w:sz w:val="24"/>
                <w:szCs w:val="24"/>
              </w:rPr>
            </w:pPr>
            <w:r>
              <w:rPr>
                <w:rFonts w:ascii="Times New Roman" w:hAnsi="Times New Roman" w:cs="Times New Roman"/>
                <w:sz w:val="24"/>
                <w:szCs w:val="24"/>
              </w:rPr>
              <w:t>Виды химических связей и типы кристаллических решеток</w:t>
            </w:r>
          </w:p>
        </w:tc>
        <w:tc>
          <w:tcPr>
            <w:tcW w:w="1418" w:type="dxa"/>
          </w:tcPr>
          <w:p w:rsidR="00243E61" w:rsidRDefault="00243E61" w:rsidP="00AF7605">
            <w:pPr>
              <w:jc w:val="both"/>
              <w:rPr>
                <w:rFonts w:ascii="Times New Roman" w:hAnsi="Times New Roman" w:cs="Times New Roman"/>
                <w:sz w:val="20"/>
                <w:szCs w:val="20"/>
              </w:rPr>
            </w:pPr>
            <w:r>
              <w:rPr>
                <w:rFonts w:ascii="Times New Roman" w:hAnsi="Times New Roman" w:cs="Times New Roman"/>
                <w:sz w:val="20"/>
                <w:szCs w:val="20"/>
              </w:rPr>
              <w:t>1</w:t>
            </w:r>
          </w:p>
        </w:tc>
      </w:tr>
      <w:tr w:rsidR="00243E61" w:rsidTr="00AF7605">
        <w:tc>
          <w:tcPr>
            <w:tcW w:w="72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62</w:t>
            </w:r>
          </w:p>
        </w:tc>
        <w:tc>
          <w:tcPr>
            <w:tcW w:w="71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4</w:t>
            </w:r>
          </w:p>
        </w:tc>
        <w:tc>
          <w:tcPr>
            <w:tcW w:w="7006" w:type="dxa"/>
          </w:tcPr>
          <w:p w:rsidR="00243E61" w:rsidRPr="005E68C2" w:rsidRDefault="00243E61" w:rsidP="00AF7605">
            <w:pPr>
              <w:jc w:val="both"/>
              <w:rPr>
                <w:rFonts w:ascii="Times New Roman" w:hAnsi="Times New Roman" w:cs="Times New Roman"/>
                <w:sz w:val="24"/>
                <w:szCs w:val="24"/>
              </w:rPr>
            </w:pPr>
            <w:r>
              <w:rPr>
                <w:rFonts w:ascii="Times New Roman" w:hAnsi="Times New Roman" w:cs="Times New Roman"/>
                <w:sz w:val="24"/>
                <w:szCs w:val="24"/>
              </w:rPr>
              <w:t>Классификация химических реакций по различным признакам. Скорость химических реакций.</w:t>
            </w:r>
          </w:p>
        </w:tc>
        <w:tc>
          <w:tcPr>
            <w:tcW w:w="1418" w:type="dxa"/>
          </w:tcPr>
          <w:p w:rsidR="00243E61" w:rsidRDefault="00243E61" w:rsidP="00AF7605">
            <w:pPr>
              <w:jc w:val="both"/>
              <w:rPr>
                <w:rFonts w:ascii="Times New Roman" w:hAnsi="Times New Roman" w:cs="Times New Roman"/>
                <w:sz w:val="20"/>
                <w:szCs w:val="20"/>
              </w:rPr>
            </w:pPr>
            <w:r>
              <w:rPr>
                <w:rFonts w:ascii="Times New Roman" w:hAnsi="Times New Roman" w:cs="Times New Roman"/>
                <w:sz w:val="20"/>
                <w:szCs w:val="20"/>
              </w:rPr>
              <w:t>1</w:t>
            </w:r>
          </w:p>
        </w:tc>
      </w:tr>
      <w:tr w:rsidR="00243E61" w:rsidTr="00AF7605">
        <w:tc>
          <w:tcPr>
            <w:tcW w:w="72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63</w:t>
            </w:r>
          </w:p>
        </w:tc>
        <w:tc>
          <w:tcPr>
            <w:tcW w:w="71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5</w:t>
            </w:r>
          </w:p>
        </w:tc>
        <w:tc>
          <w:tcPr>
            <w:tcW w:w="7006" w:type="dxa"/>
          </w:tcPr>
          <w:p w:rsidR="00243E61" w:rsidRDefault="00243E61" w:rsidP="00AF7605">
            <w:pPr>
              <w:jc w:val="both"/>
              <w:rPr>
                <w:rFonts w:ascii="Times New Roman" w:hAnsi="Times New Roman" w:cs="Times New Roman"/>
                <w:sz w:val="24"/>
                <w:szCs w:val="24"/>
              </w:rPr>
            </w:pPr>
            <w:r>
              <w:rPr>
                <w:rFonts w:ascii="Times New Roman" w:hAnsi="Times New Roman" w:cs="Times New Roman"/>
                <w:sz w:val="24"/>
                <w:szCs w:val="24"/>
              </w:rPr>
              <w:t>ТЭД. Ионные уравнения реакций</w:t>
            </w:r>
          </w:p>
        </w:tc>
        <w:tc>
          <w:tcPr>
            <w:tcW w:w="1418" w:type="dxa"/>
          </w:tcPr>
          <w:p w:rsidR="00243E61" w:rsidRDefault="00243E61" w:rsidP="00AF7605">
            <w:pPr>
              <w:jc w:val="both"/>
              <w:rPr>
                <w:rFonts w:ascii="Times New Roman" w:hAnsi="Times New Roman" w:cs="Times New Roman"/>
                <w:sz w:val="20"/>
                <w:szCs w:val="20"/>
              </w:rPr>
            </w:pPr>
            <w:r>
              <w:rPr>
                <w:rFonts w:ascii="Times New Roman" w:hAnsi="Times New Roman" w:cs="Times New Roman"/>
                <w:sz w:val="20"/>
                <w:szCs w:val="20"/>
              </w:rPr>
              <w:t>1</w:t>
            </w:r>
          </w:p>
        </w:tc>
      </w:tr>
      <w:tr w:rsidR="00243E61" w:rsidTr="00AF7605">
        <w:tc>
          <w:tcPr>
            <w:tcW w:w="72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64</w:t>
            </w:r>
          </w:p>
        </w:tc>
        <w:tc>
          <w:tcPr>
            <w:tcW w:w="710" w:type="dxa"/>
          </w:tcPr>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6</w:t>
            </w:r>
          </w:p>
        </w:tc>
        <w:tc>
          <w:tcPr>
            <w:tcW w:w="7006" w:type="dxa"/>
          </w:tcPr>
          <w:p w:rsidR="00243E61" w:rsidRPr="005E68C2" w:rsidRDefault="00243E61" w:rsidP="00AF7605">
            <w:pPr>
              <w:jc w:val="both"/>
              <w:rPr>
                <w:rFonts w:ascii="Times New Roman" w:hAnsi="Times New Roman" w:cs="Times New Roman"/>
                <w:sz w:val="24"/>
                <w:szCs w:val="24"/>
              </w:rPr>
            </w:pPr>
            <w:r>
              <w:rPr>
                <w:rFonts w:ascii="Times New Roman" w:hAnsi="Times New Roman" w:cs="Times New Roman"/>
                <w:sz w:val="24"/>
                <w:szCs w:val="24"/>
              </w:rPr>
              <w:t>ОВР</w:t>
            </w:r>
          </w:p>
        </w:tc>
        <w:tc>
          <w:tcPr>
            <w:tcW w:w="1418" w:type="dxa"/>
          </w:tcPr>
          <w:p w:rsidR="00243E61" w:rsidRDefault="00243E61" w:rsidP="00AF7605">
            <w:pPr>
              <w:jc w:val="both"/>
              <w:rPr>
                <w:rFonts w:ascii="Times New Roman" w:hAnsi="Times New Roman" w:cs="Times New Roman"/>
                <w:sz w:val="20"/>
                <w:szCs w:val="20"/>
              </w:rPr>
            </w:pPr>
            <w:r>
              <w:rPr>
                <w:rFonts w:ascii="Times New Roman" w:hAnsi="Times New Roman" w:cs="Times New Roman"/>
                <w:sz w:val="20"/>
                <w:szCs w:val="20"/>
              </w:rPr>
              <w:t>1</w:t>
            </w:r>
          </w:p>
        </w:tc>
      </w:tr>
      <w:tr w:rsidR="00243E61" w:rsidTr="00AF7605">
        <w:tc>
          <w:tcPr>
            <w:tcW w:w="720" w:type="dxa"/>
          </w:tcPr>
          <w:p w:rsidR="00243E61" w:rsidRDefault="00243E61" w:rsidP="00AF7605">
            <w:pPr>
              <w:jc w:val="center"/>
              <w:rPr>
                <w:rFonts w:ascii="Times New Roman" w:hAnsi="Times New Roman" w:cs="Times New Roman"/>
                <w:sz w:val="24"/>
                <w:szCs w:val="24"/>
              </w:rPr>
            </w:pPr>
            <w:r>
              <w:rPr>
                <w:rFonts w:ascii="Times New Roman" w:hAnsi="Times New Roman" w:cs="Times New Roman"/>
                <w:sz w:val="24"/>
                <w:szCs w:val="24"/>
              </w:rPr>
              <w:t>65</w:t>
            </w:r>
          </w:p>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66</w:t>
            </w:r>
          </w:p>
        </w:tc>
        <w:tc>
          <w:tcPr>
            <w:tcW w:w="710" w:type="dxa"/>
          </w:tcPr>
          <w:p w:rsidR="00243E61" w:rsidRDefault="00243E61" w:rsidP="00AF7605">
            <w:pPr>
              <w:jc w:val="center"/>
              <w:rPr>
                <w:rFonts w:ascii="Times New Roman" w:hAnsi="Times New Roman" w:cs="Times New Roman"/>
                <w:sz w:val="24"/>
                <w:szCs w:val="24"/>
              </w:rPr>
            </w:pPr>
            <w:r>
              <w:rPr>
                <w:rFonts w:ascii="Times New Roman" w:hAnsi="Times New Roman" w:cs="Times New Roman"/>
                <w:sz w:val="24"/>
                <w:szCs w:val="24"/>
              </w:rPr>
              <w:t>7</w:t>
            </w:r>
          </w:p>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8</w:t>
            </w:r>
          </w:p>
        </w:tc>
        <w:tc>
          <w:tcPr>
            <w:tcW w:w="7006" w:type="dxa"/>
          </w:tcPr>
          <w:p w:rsidR="00243E61" w:rsidRPr="00175CF7" w:rsidRDefault="00243E61" w:rsidP="00AF7605">
            <w:pPr>
              <w:jc w:val="both"/>
              <w:rPr>
                <w:rFonts w:ascii="Times New Roman" w:hAnsi="Times New Roman" w:cs="Times New Roman"/>
                <w:sz w:val="24"/>
                <w:szCs w:val="24"/>
              </w:rPr>
            </w:pPr>
            <w:r>
              <w:rPr>
                <w:rFonts w:ascii="Times New Roman" w:hAnsi="Times New Roman" w:cs="Times New Roman"/>
                <w:sz w:val="24"/>
                <w:szCs w:val="24"/>
              </w:rPr>
              <w:t>Классификация и свойства неорганических веществ</w:t>
            </w:r>
          </w:p>
        </w:tc>
        <w:tc>
          <w:tcPr>
            <w:tcW w:w="1418" w:type="dxa"/>
          </w:tcPr>
          <w:p w:rsidR="00243E61" w:rsidRDefault="00243E61" w:rsidP="00AF7605">
            <w:pPr>
              <w:jc w:val="both"/>
              <w:rPr>
                <w:rFonts w:ascii="Times New Roman" w:hAnsi="Times New Roman" w:cs="Times New Roman"/>
                <w:sz w:val="20"/>
                <w:szCs w:val="20"/>
              </w:rPr>
            </w:pPr>
            <w:r>
              <w:rPr>
                <w:rFonts w:ascii="Times New Roman" w:hAnsi="Times New Roman" w:cs="Times New Roman"/>
                <w:sz w:val="20"/>
                <w:szCs w:val="20"/>
              </w:rPr>
              <w:t>2</w:t>
            </w:r>
          </w:p>
        </w:tc>
      </w:tr>
      <w:tr w:rsidR="00243E61" w:rsidTr="00AF7605">
        <w:tc>
          <w:tcPr>
            <w:tcW w:w="720" w:type="dxa"/>
          </w:tcPr>
          <w:p w:rsidR="00243E61" w:rsidRDefault="00243E61" w:rsidP="00AF7605">
            <w:pPr>
              <w:jc w:val="center"/>
              <w:rPr>
                <w:rFonts w:ascii="Times New Roman" w:hAnsi="Times New Roman" w:cs="Times New Roman"/>
                <w:sz w:val="24"/>
                <w:szCs w:val="24"/>
              </w:rPr>
            </w:pPr>
            <w:r>
              <w:rPr>
                <w:rFonts w:ascii="Times New Roman" w:hAnsi="Times New Roman" w:cs="Times New Roman"/>
                <w:sz w:val="24"/>
                <w:szCs w:val="24"/>
              </w:rPr>
              <w:t>67</w:t>
            </w:r>
          </w:p>
          <w:p w:rsidR="00243E61" w:rsidRPr="005E68C2" w:rsidRDefault="00243E61" w:rsidP="00AF7605">
            <w:pPr>
              <w:jc w:val="center"/>
              <w:rPr>
                <w:rFonts w:ascii="Times New Roman" w:hAnsi="Times New Roman" w:cs="Times New Roman"/>
                <w:sz w:val="24"/>
                <w:szCs w:val="24"/>
              </w:rPr>
            </w:pPr>
            <w:r>
              <w:rPr>
                <w:rFonts w:ascii="Times New Roman" w:hAnsi="Times New Roman" w:cs="Times New Roman"/>
                <w:sz w:val="24"/>
                <w:szCs w:val="24"/>
              </w:rPr>
              <w:t>68</w:t>
            </w:r>
          </w:p>
        </w:tc>
        <w:tc>
          <w:tcPr>
            <w:tcW w:w="710" w:type="dxa"/>
          </w:tcPr>
          <w:p w:rsidR="00243E61" w:rsidRDefault="00243E61" w:rsidP="00AF7605">
            <w:pPr>
              <w:jc w:val="center"/>
              <w:rPr>
                <w:rFonts w:ascii="Times New Roman" w:hAnsi="Times New Roman" w:cs="Times New Roman"/>
                <w:sz w:val="24"/>
                <w:szCs w:val="24"/>
              </w:rPr>
            </w:pPr>
            <w:r>
              <w:rPr>
                <w:rFonts w:ascii="Times New Roman" w:hAnsi="Times New Roman" w:cs="Times New Roman"/>
                <w:sz w:val="24"/>
                <w:szCs w:val="24"/>
              </w:rPr>
              <w:t>9</w:t>
            </w:r>
          </w:p>
          <w:p w:rsidR="00243E61" w:rsidRDefault="00243E61" w:rsidP="00AF7605">
            <w:pPr>
              <w:jc w:val="center"/>
              <w:rPr>
                <w:rFonts w:ascii="Times New Roman" w:hAnsi="Times New Roman" w:cs="Times New Roman"/>
                <w:sz w:val="24"/>
                <w:szCs w:val="24"/>
              </w:rPr>
            </w:pPr>
            <w:r>
              <w:rPr>
                <w:rFonts w:ascii="Times New Roman" w:hAnsi="Times New Roman" w:cs="Times New Roman"/>
                <w:sz w:val="24"/>
                <w:szCs w:val="24"/>
              </w:rPr>
              <w:t>10</w:t>
            </w:r>
          </w:p>
        </w:tc>
        <w:tc>
          <w:tcPr>
            <w:tcW w:w="7006" w:type="dxa"/>
          </w:tcPr>
          <w:p w:rsidR="00243E61" w:rsidRPr="005E68C2" w:rsidRDefault="00243E61" w:rsidP="00AF7605">
            <w:pPr>
              <w:jc w:val="both"/>
              <w:rPr>
                <w:rFonts w:ascii="Times New Roman" w:hAnsi="Times New Roman" w:cs="Times New Roman"/>
                <w:sz w:val="24"/>
                <w:szCs w:val="24"/>
              </w:rPr>
            </w:pPr>
            <w:r>
              <w:rPr>
                <w:rFonts w:ascii="Times New Roman" w:hAnsi="Times New Roman" w:cs="Times New Roman"/>
                <w:sz w:val="24"/>
                <w:szCs w:val="24"/>
              </w:rPr>
              <w:t>Трени</w:t>
            </w:r>
            <w:r w:rsidR="00A807EA">
              <w:rPr>
                <w:rFonts w:ascii="Times New Roman" w:hAnsi="Times New Roman" w:cs="Times New Roman"/>
                <w:sz w:val="24"/>
                <w:szCs w:val="24"/>
              </w:rPr>
              <w:t>нг-тестирование по вариантам ОГЭ</w:t>
            </w:r>
          </w:p>
        </w:tc>
        <w:tc>
          <w:tcPr>
            <w:tcW w:w="1418" w:type="dxa"/>
          </w:tcPr>
          <w:p w:rsidR="00243E61" w:rsidRDefault="00243E61" w:rsidP="00AF7605">
            <w:pPr>
              <w:jc w:val="both"/>
              <w:rPr>
                <w:rFonts w:ascii="Times New Roman" w:hAnsi="Times New Roman" w:cs="Times New Roman"/>
                <w:sz w:val="20"/>
                <w:szCs w:val="20"/>
              </w:rPr>
            </w:pPr>
          </w:p>
        </w:tc>
      </w:tr>
    </w:tbl>
    <w:p w:rsidR="00243E61" w:rsidRPr="0071315F" w:rsidRDefault="00243E61">
      <w:pPr>
        <w:rPr>
          <w:rFonts w:ascii="Times New Roman" w:hAnsi="Times New Roman" w:cs="Times New Roman"/>
          <w:sz w:val="24"/>
          <w:szCs w:val="24"/>
        </w:rPr>
      </w:pPr>
    </w:p>
    <w:sectPr w:rsidR="00243E61" w:rsidRPr="0071315F" w:rsidSect="004A1F94">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F75" w:rsidRDefault="00367F75" w:rsidP="00533FB9">
      <w:pPr>
        <w:spacing w:after="0" w:line="240" w:lineRule="auto"/>
      </w:pPr>
      <w:r>
        <w:separator/>
      </w:r>
    </w:p>
  </w:endnote>
  <w:endnote w:type="continuationSeparator" w:id="0">
    <w:p w:rsidR="00367F75" w:rsidRDefault="00367F75" w:rsidP="00533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F75" w:rsidRDefault="00367F75" w:rsidP="00533FB9">
      <w:pPr>
        <w:spacing w:after="0" w:line="240" w:lineRule="auto"/>
      </w:pPr>
      <w:r>
        <w:separator/>
      </w:r>
    </w:p>
  </w:footnote>
  <w:footnote w:type="continuationSeparator" w:id="0">
    <w:p w:rsidR="00367F75" w:rsidRDefault="00367F75" w:rsidP="00533F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54895"/>
    <w:multiLevelType w:val="hybridMultilevel"/>
    <w:tmpl w:val="45B6B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A2C0EF0"/>
    <w:multiLevelType w:val="hybridMultilevel"/>
    <w:tmpl w:val="9886D760"/>
    <w:lvl w:ilvl="0" w:tplc="571421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1000A6A"/>
    <w:multiLevelType w:val="hybridMultilevel"/>
    <w:tmpl w:val="010437BE"/>
    <w:lvl w:ilvl="0" w:tplc="DBE6C83A">
      <w:start w:val="1"/>
      <w:numFmt w:val="decimal"/>
      <w:lvlText w:val="%1."/>
      <w:lvlJc w:val="left"/>
      <w:pPr>
        <w:ind w:left="420" w:hanging="360"/>
      </w:pPr>
      <w:rPr>
        <w:rFonts w:hint="default"/>
        <w:u w:val="single"/>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15:restartNumberingAfterBreak="0">
    <w:nsid w:val="63D47929"/>
    <w:multiLevelType w:val="hybridMultilevel"/>
    <w:tmpl w:val="1BBC73A2"/>
    <w:lvl w:ilvl="0" w:tplc="7DB2A0BE">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7BF"/>
    <w:rsid w:val="000109FC"/>
    <w:rsid w:val="000307B7"/>
    <w:rsid w:val="0005171B"/>
    <w:rsid w:val="000E0094"/>
    <w:rsid w:val="0014081F"/>
    <w:rsid w:val="001D2A00"/>
    <w:rsid w:val="001D38A7"/>
    <w:rsid w:val="00243E61"/>
    <w:rsid w:val="002510A5"/>
    <w:rsid w:val="00251573"/>
    <w:rsid w:val="00367F75"/>
    <w:rsid w:val="003B77E8"/>
    <w:rsid w:val="003D55DE"/>
    <w:rsid w:val="0049783D"/>
    <w:rsid w:val="004A1F94"/>
    <w:rsid w:val="00515585"/>
    <w:rsid w:val="0052429C"/>
    <w:rsid w:val="00533FB9"/>
    <w:rsid w:val="00565287"/>
    <w:rsid w:val="0057685D"/>
    <w:rsid w:val="005C15B1"/>
    <w:rsid w:val="005C1A16"/>
    <w:rsid w:val="005D2533"/>
    <w:rsid w:val="0068758A"/>
    <w:rsid w:val="0071315F"/>
    <w:rsid w:val="007753F5"/>
    <w:rsid w:val="008B1F20"/>
    <w:rsid w:val="008D18DD"/>
    <w:rsid w:val="008D676C"/>
    <w:rsid w:val="008D6C8F"/>
    <w:rsid w:val="00A15537"/>
    <w:rsid w:val="00A807EA"/>
    <w:rsid w:val="00AF7605"/>
    <w:rsid w:val="00BB503D"/>
    <w:rsid w:val="00BF4467"/>
    <w:rsid w:val="00BF5F0B"/>
    <w:rsid w:val="00C07C19"/>
    <w:rsid w:val="00C27CC2"/>
    <w:rsid w:val="00C327BF"/>
    <w:rsid w:val="00C61ACD"/>
    <w:rsid w:val="00C6450E"/>
    <w:rsid w:val="00C8430E"/>
    <w:rsid w:val="00D019F3"/>
    <w:rsid w:val="00D90B91"/>
    <w:rsid w:val="00EA4438"/>
    <w:rsid w:val="00EB4073"/>
    <w:rsid w:val="00F2611F"/>
    <w:rsid w:val="00F70F8E"/>
    <w:rsid w:val="00F85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A662D"/>
  <w15:docId w15:val="{C2EB0928-1962-4AB6-8F4E-24C3AE94A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1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3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07C19"/>
    <w:pPr>
      <w:ind w:left="720"/>
      <w:contextualSpacing/>
    </w:pPr>
  </w:style>
  <w:style w:type="paragraph" w:styleId="a5">
    <w:name w:val="header"/>
    <w:basedOn w:val="a"/>
    <w:link w:val="a6"/>
    <w:uiPriority w:val="99"/>
    <w:unhideWhenUsed/>
    <w:rsid w:val="00533FB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33FB9"/>
  </w:style>
  <w:style w:type="paragraph" w:styleId="a7">
    <w:name w:val="footer"/>
    <w:basedOn w:val="a"/>
    <w:link w:val="a8"/>
    <w:uiPriority w:val="99"/>
    <w:unhideWhenUsed/>
    <w:rsid w:val="00533FB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33FB9"/>
  </w:style>
  <w:style w:type="character" w:customStyle="1" w:styleId="c6">
    <w:name w:val="c6"/>
    <w:basedOn w:val="a0"/>
    <w:rsid w:val="00533FB9"/>
  </w:style>
  <w:style w:type="paragraph" w:customStyle="1" w:styleId="c5">
    <w:name w:val="c5"/>
    <w:basedOn w:val="a"/>
    <w:rsid w:val="00533F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533FB9"/>
  </w:style>
  <w:style w:type="paragraph" w:customStyle="1" w:styleId="c36">
    <w:name w:val="c36"/>
    <w:basedOn w:val="a"/>
    <w:rsid w:val="00533F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18</Pages>
  <Words>6160</Words>
  <Characters>35114</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Король</dc:creator>
  <cp:keywords/>
  <dc:description/>
  <cp:lastModifiedBy>Школа 129</cp:lastModifiedBy>
  <cp:revision>36</cp:revision>
  <dcterms:created xsi:type="dcterms:W3CDTF">2016-08-31T06:16:00Z</dcterms:created>
  <dcterms:modified xsi:type="dcterms:W3CDTF">2019-09-21T07:08:00Z</dcterms:modified>
</cp:coreProperties>
</file>