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76" w:rsidRPr="00550B76" w:rsidRDefault="00C45C79" w:rsidP="00550B76">
      <w:pPr>
        <w:tabs>
          <w:tab w:val="left" w:pos="3375"/>
          <w:tab w:val="left" w:pos="6900"/>
        </w:tabs>
        <w:ind w:firstLine="142"/>
        <w:jc w:val="center"/>
        <w:rPr>
          <w:rFonts w:ascii="Times New Roman" w:hAnsi="Times New Roman" w:cs="Times New Roman"/>
          <w:b/>
          <w:sz w:val="28"/>
          <w:szCs w:val="28"/>
        </w:rPr>
      </w:pPr>
      <w:r w:rsidRPr="00C45C79">
        <w:rPr>
          <w:rFonts w:ascii="Times New Roman" w:hAnsi="Times New Roman" w:cs="Times New Roman"/>
          <w:noProof/>
          <w:sz w:val="26"/>
          <w:szCs w:val="26"/>
        </w:rPr>
        <w:drawing>
          <wp:inline distT="0" distB="0" distL="0" distR="0">
            <wp:extent cx="6210300" cy="1446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446645"/>
                    </a:xfrm>
                    <a:prstGeom prst="rect">
                      <a:avLst/>
                    </a:prstGeom>
                    <a:noFill/>
                    <a:ln>
                      <a:noFill/>
                    </a:ln>
                  </pic:spPr>
                </pic:pic>
              </a:graphicData>
            </a:graphic>
          </wp:inline>
        </w:drawing>
      </w:r>
    </w:p>
    <w:p w:rsidR="00550B76" w:rsidRPr="00550B76" w:rsidRDefault="00550B76" w:rsidP="00550B76">
      <w:pPr>
        <w:tabs>
          <w:tab w:val="left" w:pos="3375"/>
          <w:tab w:val="left" w:pos="6900"/>
        </w:tabs>
        <w:ind w:firstLine="142"/>
        <w:jc w:val="center"/>
        <w:rPr>
          <w:rFonts w:ascii="Times New Roman" w:hAnsi="Times New Roman" w:cs="Times New Roman"/>
          <w:b/>
          <w:sz w:val="28"/>
          <w:szCs w:val="28"/>
        </w:rPr>
      </w:pPr>
    </w:p>
    <w:p w:rsidR="00550B76" w:rsidRPr="00550B76" w:rsidRDefault="00550B76" w:rsidP="00550B76">
      <w:pPr>
        <w:tabs>
          <w:tab w:val="left" w:pos="3375"/>
          <w:tab w:val="left" w:pos="6900"/>
        </w:tabs>
        <w:ind w:firstLine="142"/>
        <w:jc w:val="center"/>
        <w:rPr>
          <w:rFonts w:ascii="Times New Roman" w:hAnsi="Times New Roman" w:cs="Times New Roman"/>
          <w:b/>
          <w:sz w:val="28"/>
          <w:szCs w:val="28"/>
        </w:rPr>
      </w:pPr>
    </w:p>
    <w:p w:rsidR="00550B76" w:rsidRPr="00550B76" w:rsidRDefault="00550B76" w:rsidP="00550B76">
      <w:pPr>
        <w:tabs>
          <w:tab w:val="left" w:pos="3375"/>
          <w:tab w:val="left" w:pos="6900"/>
        </w:tabs>
        <w:ind w:firstLine="142"/>
        <w:jc w:val="center"/>
        <w:rPr>
          <w:rFonts w:ascii="Times New Roman" w:hAnsi="Times New Roman" w:cs="Times New Roman"/>
          <w:b/>
          <w:sz w:val="28"/>
          <w:szCs w:val="28"/>
        </w:rPr>
      </w:pPr>
    </w:p>
    <w:p w:rsidR="00550B76" w:rsidRPr="00550B76" w:rsidRDefault="00550B76" w:rsidP="00550B76">
      <w:pPr>
        <w:tabs>
          <w:tab w:val="left" w:pos="3375"/>
          <w:tab w:val="left" w:pos="6900"/>
        </w:tabs>
        <w:ind w:firstLine="142"/>
        <w:jc w:val="center"/>
        <w:rPr>
          <w:rFonts w:ascii="Times New Roman" w:hAnsi="Times New Roman" w:cs="Times New Roman"/>
          <w:b/>
          <w:sz w:val="28"/>
          <w:szCs w:val="28"/>
        </w:rPr>
      </w:pPr>
    </w:p>
    <w:p w:rsidR="00550B76" w:rsidRPr="00550B76" w:rsidRDefault="0070245C" w:rsidP="00550B76">
      <w:pPr>
        <w:tabs>
          <w:tab w:val="left" w:pos="3375"/>
          <w:tab w:val="left" w:pos="6900"/>
        </w:tabs>
        <w:ind w:firstLine="142"/>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550B76" w:rsidRPr="00550B76" w:rsidRDefault="00550B76" w:rsidP="00550B76">
      <w:pPr>
        <w:tabs>
          <w:tab w:val="left" w:pos="3375"/>
          <w:tab w:val="left" w:pos="6900"/>
        </w:tabs>
        <w:rPr>
          <w:rFonts w:ascii="Times New Roman" w:hAnsi="Times New Roman" w:cs="Times New Roman"/>
          <w:sz w:val="28"/>
          <w:szCs w:val="28"/>
        </w:rPr>
      </w:pPr>
    </w:p>
    <w:p w:rsidR="00550B76" w:rsidRPr="00550B76" w:rsidRDefault="00550B76" w:rsidP="00550B76">
      <w:pPr>
        <w:tabs>
          <w:tab w:val="left" w:pos="3375"/>
          <w:tab w:val="left" w:pos="6900"/>
        </w:tabs>
        <w:rPr>
          <w:rFonts w:ascii="Times New Roman" w:hAnsi="Times New Roman" w:cs="Times New Roman"/>
          <w:sz w:val="28"/>
          <w:szCs w:val="28"/>
        </w:rPr>
      </w:pPr>
    </w:p>
    <w:p w:rsidR="00550B76" w:rsidRPr="00550B76" w:rsidRDefault="00550B76" w:rsidP="00550B76">
      <w:pPr>
        <w:tabs>
          <w:tab w:val="left" w:pos="3375"/>
          <w:tab w:val="left" w:pos="6900"/>
        </w:tabs>
        <w:rPr>
          <w:rFonts w:ascii="Times New Roman" w:hAnsi="Times New Roman" w:cs="Times New Roman"/>
          <w:sz w:val="28"/>
          <w:szCs w:val="28"/>
        </w:rPr>
      </w:pPr>
    </w:p>
    <w:p w:rsidR="00550B76" w:rsidRPr="00550B76" w:rsidRDefault="00550B76" w:rsidP="00550B76">
      <w:pPr>
        <w:tabs>
          <w:tab w:val="left" w:pos="3375"/>
          <w:tab w:val="left" w:pos="6900"/>
        </w:tabs>
        <w:rPr>
          <w:rFonts w:ascii="Times New Roman" w:hAnsi="Times New Roman" w:cs="Times New Roman"/>
          <w:b/>
          <w:sz w:val="28"/>
          <w:szCs w:val="28"/>
        </w:rPr>
      </w:pPr>
      <w:r w:rsidRPr="00550B76">
        <w:rPr>
          <w:rFonts w:ascii="Times New Roman" w:hAnsi="Times New Roman" w:cs="Times New Roman"/>
          <w:sz w:val="28"/>
          <w:szCs w:val="28"/>
        </w:rPr>
        <w:t xml:space="preserve">Предмет: </w:t>
      </w:r>
      <w:r w:rsidRPr="00550B76">
        <w:rPr>
          <w:rFonts w:ascii="Times New Roman" w:hAnsi="Times New Roman" w:cs="Times New Roman"/>
          <w:b/>
          <w:sz w:val="28"/>
          <w:szCs w:val="28"/>
        </w:rPr>
        <w:t xml:space="preserve">Основы безопасности жизнедеятельности. </w:t>
      </w:r>
    </w:p>
    <w:p w:rsidR="00550B76" w:rsidRPr="00550B76" w:rsidRDefault="00550B76" w:rsidP="00550B76">
      <w:pPr>
        <w:tabs>
          <w:tab w:val="left" w:pos="3375"/>
          <w:tab w:val="left" w:pos="6900"/>
        </w:tabs>
        <w:rPr>
          <w:rFonts w:ascii="Times New Roman" w:hAnsi="Times New Roman" w:cs="Times New Roman"/>
          <w:sz w:val="28"/>
          <w:szCs w:val="28"/>
        </w:rPr>
      </w:pPr>
      <w:r w:rsidRPr="00550B76">
        <w:rPr>
          <w:rFonts w:ascii="Times New Roman" w:hAnsi="Times New Roman" w:cs="Times New Roman"/>
          <w:sz w:val="28"/>
          <w:szCs w:val="28"/>
        </w:rPr>
        <w:t xml:space="preserve">Уровень </w:t>
      </w:r>
      <w:r w:rsidR="00D11BAA">
        <w:rPr>
          <w:rFonts w:ascii="Times New Roman" w:hAnsi="Times New Roman" w:cs="Times New Roman"/>
          <w:sz w:val="28"/>
          <w:szCs w:val="28"/>
        </w:rPr>
        <w:t>образования среднее</w:t>
      </w:r>
      <w:r w:rsidR="00FD0518">
        <w:rPr>
          <w:rFonts w:ascii="Times New Roman" w:hAnsi="Times New Roman" w:cs="Times New Roman"/>
          <w:sz w:val="28"/>
          <w:szCs w:val="28"/>
        </w:rPr>
        <w:t xml:space="preserve"> общее</w:t>
      </w:r>
      <w:bookmarkStart w:id="0" w:name="_GoBack"/>
      <w:bookmarkEnd w:id="0"/>
    </w:p>
    <w:p w:rsidR="00550B76" w:rsidRPr="00550B76" w:rsidRDefault="00550B76" w:rsidP="00550B76">
      <w:pPr>
        <w:tabs>
          <w:tab w:val="left" w:pos="3375"/>
          <w:tab w:val="left" w:pos="6900"/>
        </w:tabs>
        <w:rPr>
          <w:rFonts w:ascii="Times New Roman" w:hAnsi="Times New Roman" w:cs="Times New Roman"/>
          <w:sz w:val="28"/>
          <w:szCs w:val="28"/>
        </w:rPr>
      </w:pPr>
      <w:r w:rsidRPr="00550B76">
        <w:rPr>
          <w:rFonts w:ascii="Times New Roman" w:hAnsi="Times New Roman" w:cs="Times New Roman"/>
          <w:sz w:val="28"/>
          <w:szCs w:val="28"/>
        </w:rPr>
        <w:t xml:space="preserve">Составитель. Заколова Л.П. </w:t>
      </w:r>
    </w:p>
    <w:p w:rsidR="00550B76" w:rsidRPr="00550B76" w:rsidRDefault="00550B76" w:rsidP="00550B76">
      <w:pPr>
        <w:rPr>
          <w:rFonts w:ascii="Times New Roman" w:hAnsi="Times New Roman" w:cs="Times New Roman"/>
          <w:sz w:val="28"/>
          <w:szCs w:val="28"/>
        </w:rPr>
      </w:pPr>
    </w:p>
    <w:p w:rsidR="00550B76" w:rsidRPr="00550B76" w:rsidRDefault="00550B76" w:rsidP="00550B76">
      <w:pPr>
        <w:rPr>
          <w:rFonts w:ascii="Times New Roman" w:hAnsi="Times New Roman" w:cs="Times New Roman"/>
          <w:sz w:val="28"/>
          <w:szCs w:val="28"/>
        </w:rPr>
      </w:pPr>
    </w:p>
    <w:p w:rsidR="00550B76" w:rsidRPr="00550B76" w:rsidRDefault="00550B76" w:rsidP="00550B76">
      <w:pPr>
        <w:rPr>
          <w:rFonts w:ascii="Times New Roman" w:hAnsi="Times New Roman" w:cs="Times New Roman"/>
          <w:sz w:val="28"/>
          <w:szCs w:val="28"/>
        </w:rPr>
      </w:pPr>
    </w:p>
    <w:p w:rsidR="00550B76" w:rsidRPr="00550B76" w:rsidRDefault="00550B76" w:rsidP="00550B76">
      <w:pPr>
        <w:rPr>
          <w:rFonts w:ascii="Times New Roman" w:hAnsi="Times New Roman" w:cs="Times New Roman"/>
          <w:sz w:val="28"/>
          <w:szCs w:val="28"/>
        </w:rPr>
      </w:pPr>
    </w:p>
    <w:p w:rsidR="00550B76" w:rsidRPr="00550B76" w:rsidRDefault="00550B76" w:rsidP="00550B76">
      <w:pPr>
        <w:rPr>
          <w:rFonts w:ascii="Times New Roman" w:hAnsi="Times New Roman" w:cs="Times New Roman"/>
          <w:sz w:val="28"/>
          <w:szCs w:val="28"/>
        </w:rPr>
      </w:pPr>
    </w:p>
    <w:p w:rsidR="00550B76" w:rsidRPr="00550B76" w:rsidRDefault="00550B76" w:rsidP="00550B76">
      <w:pPr>
        <w:rPr>
          <w:rFonts w:ascii="Times New Roman" w:hAnsi="Times New Roman" w:cs="Times New Roman"/>
          <w:sz w:val="28"/>
          <w:szCs w:val="28"/>
        </w:rPr>
      </w:pPr>
    </w:p>
    <w:p w:rsidR="00550B76" w:rsidRPr="00550B76" w:rsidRDefault="00550B76" w:rsidP="00550B76">
      <w:pPr>
        <w:rPr>
          <w:rFonts w:ascii="Times New Roman" w:hAnsi="Times New Roman" w:cs="Times New Roman"/>
          <w:sz w:val="28"/>
          <w:szCs w:val="28"/>
        </w:rPr>
      </w:pPr>
    </w:p>
    <w:p w:rsidR="0070245C" w:rsidRDefault="00550B76" w:rsidP="00550B76">
      <w:pPr>
        <w:rPr>
          <w:rFonts w:ascii="Times New Roman" w:hAnsi="Times New Roman" w:cs="Times New Roman"/>
          <w:sz w:val="28"/>
          <w:szCs w:val="28"/>
        </w:rPr>
      </w:pPr>
      <w:r w:rsidRPr="00550B76">
        <w:rPr>
          <w:rFonts w:ascii="Times New Roman" w:hAnsi="Times New Roman" w:cs="Times New Roman"/>
          <w:sz w:val="28"/>
          <w:szCs w:val="28"/>
        </w:rPr>
        <w:t xml:space="preserve">                                      </w:t>
      </w:r>
      <w:r w:rsidR="00C61001">
        <w:rPr>
          <w:rFonts w:ascii="Times New Roman" w:hAnsi="Times New Roman" w:cs="Times New Roman"/>
          <w:sz w:val="28"/>
          <w:szCs w:val="28"/>
        </w:rPr>
        <w:t xml:space="preserve">                  </w:t>
      </w:r>
    </w:p>
    <w:p w:rsidR="004800DD" w:rsidRDefault="004800DD" w:rsidP="00550B76">
      <w:pPr>
        <w:rPr>
          <w:rFonts w:ascii="Times New Roman" w:hAnsi="Times New Roman" w:cs="Times New Roman"/>
          <w:sz w:val="28"/>
          <w:szCs w:val="28"/>
        </w:rPr>
      </w:pPr>
    </w:p>
    <w:p w:rsidR="004800DD" w:rsidRPr="00550B76" w:rsidRDefault="004800DD" w:rsidP="00550B76">
      <w:pPr>
        <w:rPr>
          <w:rFonts w:ascii="Times New Roman" w:hAnsi="Times New Roman" w:cs="Times New Roman"/>
          <w:sz w:val="28"/>
          <w:szCs w:val="28"/>
        </w:rPr>
      </w:pPr>
    </w:p>
    <w:p w:rsidR="004A2813" w:rsidRPr="004A2813" w:rsidRDefault="004A2813" w:rsidP="004A2813">
      <w:pPr>
        <w:jc w:val="center"/>
        <w:rPr>
          <w:rFonts w:ascii="Times New Roman" w:hAnsi="Times New Roman" w:cs="Times New Roman"/>
          <w:b/>
          <w:sz w:val="28"/>
          <w:szCs w:val="28"/>
        </w:rPr>
      </w:pPr>
      <w:r w:rsidRPr="004A2813">
        <w:rPr>
          <w:rFonts w:ascii="Times New Roman" w:hAnsi="Times New Roman" w:cs="Times New Roman"/>
          <w:b/>
          <w:sz w:val="28"/>
          <w:szCs w:val="28"/>
        </w:rPr>
        <w:lastRenderedPageBreak/>
        <w:t>Паспорт рабочей программы</w:t>
      </w:r>
    </w:p>
    <w:tbl>
      <w:tblPr>
        <w:tblStyle w:val="a3"/>
        <w:tblW w:w="0" w:type="auto"/>
        <w:tblLook w:val="04A0" w:firstRow="1" w:lastRow="0" w:firstColumn="1" w:lastColumn="0" w:noHBand="0" w:noVBand="1"/>
      </w:tblPr>
      <w:tblGrid>
        <w:gridCol w:w="4785"/>
        <w:gridCol w:w="4786"/>
      </w:tblGrid>
      <w:tr w:rsidR="004A2813" w:rsidTr="004A2813">
        <w:tc>
          <w:tcPr>
            <w:tcW w:w="4785" w:type="dxa"/>
          </w:tcPr>
          <w:p w:rsidR="004A2813" w:rsidRPr="004A2813" w:rsidRDefault="004A2813">
            <w:pPr>
              <w:rPr>
                <w:rFonts w:ascii="Times New Roman" w:hAnsi="Times New Roman" w:cs="Times New Roman"/>
                <w:b/>
                <w:sz w:val="28"/>
                <w:szCs w:val="28"/>
              </w:rPr>
            </w:pPr>
            <w:r w:rsidRPr="004A2813">
              <w:rPr>
                <w:rFonts w:ascii="Times New Roman" w:hAnsi="Times New Roman" w:cs="Times New Roman"/>
                <w:b/>
                <w:sz w:val="28"/>
                <w:szCs w:val="28"/>
              </w:rPr>
              <w:t>Класс</w:t>
            </w:r>
          </w:p>
        </w:tc>
        <w:tc>
          <w:tcPr>
            <w:tcW w:w="4786" w:type="dxa"/>
          </w:tcPr>
          <w:p w:rsidR="004A2813" w:rsidRPr="001729D8" w:rsidRDefault="00F140A1">
            <w:pPr>
              <w:rPr>
                <w:rFonts w:ascii="Times New Roman" w:hAnsi="Times New Roman" w:cs="Times New Roman"/>
                <w:sz w:val="28"/>
                <w:szCs w:val="28"/>
              </w:rPr>
            </w:pPr>
            <w:r w:rsidRPr="001729D8">
              <w:rPr>
                <w:rFonts w:ascii="Times New Roman" w:hAnsi="Times New Roman" w:cs="Times New Roman"/>
                <w:sz w:val="28"/>
                <w:szCs w:val="28"/>
              </w:rPr>
              <w:t>10-11</w:t>
            </w:r>
          </w:p>
          <w:p w:rsidR="004A2813" w:rsidRPr="001729D8" w:rsidRDefault="004A2813">
            <w:pPr>
              <w:rPr>
                <w:rFonts w:ascii="Times New Roman" w:hAnsi="Times New Roman" w:cs="Times New Roman"/>
                <w:sz w:val="28"/>
                <w:szCs w:val="28"/>
              </w:rPr>
            </w:pPr>
          </w:p>
        </w:tc>
      </w:tr>
      <w:tr w:rsidR="004A2813" w:rsidTr="004A2813">
        <w:tc>
          <w:tcPr>
            <w:tcW w:w="4785" w:type="dxa"/>
          </w:tcPr>
          <w:p w:rsidR="004A2813" w:rsidRPr="004A2813" w:rsidRDefault="004A2813">
            <w:pPr>
              <w:rPr>
                <w:rFonts w:ascii="Times New Roman" w:hAnsi="Times New Roman" w:cs="Times New Roman"/>
                <w:b/>
                <w:sz w:val="28"/>
                <w:szCs w:val="28"/>
              </w:rPr>
            </w:pPr>
          </w:p>
        </w:tc>
        <w:tc>
          <w:tcPr>
            <w:tcW w:w="4786" w:type="dxa"/>
          </w:tcPr>
          <w:p w:rsidR="004A2813" w:rsidRPr="001729D8" w:rsidRDefault="004A2813">
            <w:pPr>
              <w:rPr>
                <w:rFonts w:ascii="Times New Roman" w:hAnsi="Times New Roman" w:cs="Times New Roman"/>
                <w:sz w:val="28"/>
                <w:szCs w:val="28"/>
              </w:rPr>
            </w:pPr>
          </w:p>
        </w:tc>
      </w:tr>
      <w:tr w:rsidR="004A2813" w:rsidTr="004A2813">
        <w:tc>
          <w:tcPr>
            <w:tcW w:w="4785" w:type="dxa"/>
          </w:tcPr>
          <w:p w:rsidR="004A2813" w:rsidRPr="004A2813" w:rsidRDefault="004A2813">
            <w:pPr>
              <w:rPr>
                <w:rFonts w:ascii="Times New Roman" w:hAnsi="Times New Roman" w:cs="Times New Roman"/>
                <w:b/>
                <w:sz w:val="28"/>
                <w:szCs w:val="28"/>
              </w:rPr>
            </w:pPr>
            <w:r w:rsidRPr="004A2813">
              <w:rPr>
                <w:rFonts w:ascii="Times New Roman" w:hAnsi="Times New Roman" w:cs="Times New Roman"/>
                <w:b/>
                <w:sz w:val="28"/>
                <w:szCs w:val="28"/>
              </w:rPr>
              <w:t>Предмет</w:t>
            </w:r>
          </w:p>
        </w:tc>
        <w:tc>
          <w:tcPr>
            <w:tcW w:w="4786" w:type="dxa"/>
          </w:tcPr>
          <w:p w:rsidR="004A2813" w:rsidRPr="001729D8" w:rsidRDefault="004A2813">
            <w:pPr>
              <w:rPr>
                <w:rFonts w:ascii="Times New Roman" w:hAnsi="Times New Roman" w:cs="Times New Roman"/>
                <w:sz w:val="28"/>
                <w:szCs w:val="28"/>
              </w:rPr>
            </w:pPr>
          </w:p>
          <w:p w:rsidR="004A2813" w:rsidRPr="001729D8" w:rsidRDefault="000D2783">
            <w:pPr>
              <w:rPr>
                <w:rFonts w:ascii="Times New Roman" w:hAnsi="Times New Roman" w:cs="Times New Roman"/>
                <w:sz w:val="28"/>
                <w:szCs w:val="28"/>
              </w:rPr>
            </w:pPr>
            <w:r w:rsidRPr="001729D8">
              <w:rPr>
                <w:rFonts w:ascii="Times New Roman" w:hAnsi="Times New Roman"/>
                <w:sz w:val="28"/>
                <w:szCs w:val="28"/>
              </w:rPr>
              <w:t xml:space="preserve">Основы </w:t>
            </w:r>
            <w:r w:rsidR="009500F1" w:rsidRPr="001729D8">
              <w:rPr>
                <w:rFonts w:ascii="Times New Roman" w:hAnsi="Times New Roman"/>
                <w:sz w:val="28"/>
                <w:szCs w:val="28"/>
              </w:rPr>
              <w:t>безопасности жизнедеятельности</w:t>
            </w:r>
            <w:r w:rsidRPr="001729D8">
              <w:rPr>
                <w:rFonts w:ascii="Times New Roman" w:hAnsi="Times New Roman"/>
                <w:sz w:val="28"/>
                <w:szCs w:val="28"/>
              </w:rPr>
              <w:t>.</w:t>
            </w:r>
          </w:p>
        </w:tc>
      </w:tr>
      <w:tr w:rsidR="004A2813" w:rsidTr="004A2813">
        <w:tc>
          <w:tcPr>
            <w:tcW w:w="4785" w:type="dxa"/>
          </w:tcPr>
          <w:p w:rsidR="004A2813" w:rsidRPr="004A2813" w:rsidRDefault="004A2813">
            <w:pPr>
              <w:rPr>
                <w:rFonts w:ascii="Times New Roman" w:hAnsi="Times New Roman" w:cs="Times New Roman"/>
                <w:b/>
                <w:sz w:val="28"/>
                <w:szCs w:val="28"/>
              </w:rPr>
            </w:pPr>
            <w:r w:rsidRPr="004A2813">
              <w:rPr>
                <w:rFonts w:ascii="Times New Roman" w:hAnsi="Times New Roman" w:cs="Times New Roman"/>
                <w:b/>
                <w:sz w:val="28"/>
                <w:szCs w:val="28"/>
              </w:rPr>
              <w:t>Уровень программы</w:t>
            </w:r>
          </w:p>
        </w:tc>
        <w:tc>
          <w:tcPr>
            <w:tcW w:w="4786" w:type="dxa"/>
          </w:tcPr>
          <w:p w:rsidR="004A2813" w:rsidRPr="001729D8" w:rsidRDefault="004A2813">
            <w:pPr>
              <w:rPr>
                <w:rFonts w:ascii="Times New Roman" w:hAnsi="Times New Roman" w:cs="Times New Roman"/>
                <w:sz w:val="28"/>
                <w:szCs w:val="28"/>
              </w:rPr>
            </w:pPr>
          </w:p>
          <w:p w:rsidR="004A2813" w:rsidRPr="001729D8" w:rsidRDefault="004A2813">
            <w:pPr>
              <w:rPr>
                <w:rFonts w:ascii="Times New Roman" w:hAnsi="Times New Roman" w:cs="Times New Roman"/>
                <w:sz w:val="28"/>
                <w:szCs w:val="28"/>
              </w:rPr>
            </w:pPr>
            <w:r w:rsidRPr="001729D8">
              <w:rPr>
                <w:rFonts w:ascii="Times New Roman" w:hAnsi="Times New Roman" w:cs="Times New Roman"/>
                <w:sz w:val="28"/>
                <w:szCs w:val="28"/>
              </w:rPr>
              <w:t>Базовый</w:t>
            </w:r>
          </w:p>
        </w:tc>
      </w:tr>
      <w:tr w:rsidR="004A2813" w:rsidTr="004A2813">
        <w:tc>
          <w:tcPr>
            <w:tcW w:w="4785" w:type="dxa"/>
          </w:tcPr>
          <w:p w:rsidR="004A2813" w:rsidRPr="004A2813" w:rsidRDefault="004A2813">
            <w:pPr>
              <w:rPr>
                <w:rFonts w:ascii="Times New Roman" w:hAnsi="Times New Roman" w:cs="Times New Roman"/>
                <w:b/>
                <w:sz w:val="28"/>
                <w:szCs w:val="28"/>
              </w:rPr>
            </w:pPr>
            <w:r w:rsidRPr="004A2813">
              <w:rPr>
                <w:rFonts w:ascii="Times New Roman" w:hAnsi="Times New Roman" w:cs="Times New Roman"/>
                <w:b/>
                <w:sz w:val="28"/>
                <w:szCs w:val="28"/>
              </w:rPr>
              <w:t>Количество часов в неделю</w:t>
            </w:r>
          </w:p>
        </w:tc>
        <w:tc>
          <w:tcPr>
            <w:tcW w:w="4786" w:type="dxa"/>
          </w:tcPr>
          <w:p w:rsidR="000D2783" w:rsidRPr="001729D8" w:rsidRDefault="00F140A1" w:rsidP="000D2783">
            <w:pPr>
              <w:rPr>
                <w:rFonts w:ascii="Times New Roman" w:hAnsi="Times New Roman" w:cs="Times New Roman"/>
                <w:sz w:val="28"/>
                <w:szCs w:val="28"/>
              </w:rPr>
            </w:pPr>
            <w:r w:rsidRPr="001729D8">
              <w:rPr>
                <w:rFonts w:ascii="Times New Roman" w:hAnsi="Times New Roman" w:cs="Times New Roman"/>
                <w:sz w:val="28"/>
                <w:szCs w:val="28"/>
              </w:rPr>
              <w:t xml:space="preserve">10 </w:t>
            </w:r>
            <w:r w:rsidR="000D2783" w:rsidRPr="001729D8">
              <w:rPr>
                <w:rFonts w:ascii="Times New Roman" w:hAnsi="Times New Roman" w:cs="Times New Roman"/>
                <w:sz w:val="28"/>
                <w:szCs w:val="28"/>
              </w:rPr>
              <w:t>класс- 1 часа</w:t>
            </w:r>
          </w:p>
          <w:p w:rsidR="00D15F45" w:rsidRPr="001729D8" w:rsidRDefault="0065611A">
            <w:pPr>
              <w:rPr>
                <w:rFonts w:ascii="Times New Roman" w:hAnsi="Times New Roman" w:cs="Times New Roman"/>
                <w:sz w:val="28"/>
                <w:szCs w:val="28"/>
              </w:rPr>
            </w:pPr>
            <w:r w:rsidRPr="001729D8">
              <w:rPr>
                <w:rFonts w:ascii="Times New Roman" w:hAnsi="Times New Roman" w:cs="Times New Roman"/>
                <w:sz w:val="28"/>
                <w:szCs w:val="28"/>
              </w:rPr>
              <w:t>11</w:t>
            </w:r>
            <w:r w:rsidR="000D2783" w:rsidRPr="001729D8">
              <w:rPr>
                <w:rFonts w:ascii="Times New Roman" w:hAnsi="Times New Roman" w:cs="Times New Roman"/>
                <w:sz w:val="28"/>
                <w:szCs w:val="28"/>
              </w:rPr>
              <w:t xml:space="preserve"> класс- 1 часа</w:t>
            </w:r>
          </w:p>
          <w:p w:rsidR="000D2783" w:rsidRPr="001729D8" w:rsidRDefault="000D2783">
            <w:pPr>
              <w:rPr>
                <w:rFonts w:ascii="Times New Roman" w:hAnsi="Times New Roman" w:cs="Times New Roman"/>
                <w:sz w:val="28"/>
                <w:szCs w:val="28"/>
              </w:rPr>
            </w:pPr>
          </w:p>
        </w:tc>
      </w:tr>
      <w:tr w:rsidR="004A2813" w:rsidTr="004A2813">
        <w:tc>
          <w:tcPr>
            <w:tcW w:w="4785" w:type="dxa"/>
          </w:tcPr>
          <w:p w:rsidR="004A2813" w:rsidRPr="004A2813" w:rsidRDefault="004A2813">
            <w:pPr>
              <w:rPr>
                <w:rFonts w:ascii="Times New Roman" w:hAnsi="Times New Roman" w:cs="Times New Roman"/>
                <w:b/>
                <w:sz w:val="28"/>
                <w:szCs w:val="28"/>
              </w:rPr>
            </w:pPr>
            <w:r w:rsidRPr="004A2813">
              <w:rPr>
                <w:rFonts w:ascii="Times New Roman" w:hAnsi="Times New Roman" w:cs="Times New Roman"/>
                <w:b/>
                <w:sz w:val="28"/>
                <w:szCs w:val="28"/>
              </w:rPr>
              <w:t>Количество часов в год</w:t>
            </w:r>
          </w:p>
        </w:tc>
        <w:tc>
          <w:tcPr>
            <w:tcW w:w="4786" w:type="dxa"/>
          </w:tcPr>
          <w:p w:rsidR="000D2783" w:rsidRPr="001729D8" w:rsidRDefault="0065611A" w:rsidP="000D2783">
            <w:pPr>
              <w:rPr>
                <w:rFonts w:ascii="Times New Roman" w:hAnsi="Times New Roman" w:cs="Times New Roman"/>
                <w:sz w:val="28"/>
                <w:szCs w:val="28"/>
              </w:rPr>
            </w:pPr>
            <w:r w:rsidRPr="001729D8">
              <w:rPr>
                <w:rFonts w:ascii="Times New Roman" w:hAnsi="Times New Roman" w:cs="Times New Roman"/>
                <w:sz w:val="28"/>
                <w:szCs w:val="28"/>
              </w:rPr>
              <w:t xml:space="preserve">10 </w:t>
            </w:r>
            <w:r w:rsidR="000D2783" w:rsidRPr="001729D8">
              <w:rPr>
                <w:rFonts w:ascii="Times New Roman" w:hAnsi="Times New Roman" w:cs="Times New Roman"/>
                <w:sz w:val="28"/>
                <w:szCs w:val="28"/>
              </w:rPr>
              <w:t>класс- 34х1= 34</w:t>
            </w:r>
          </w:p>
          <w:p w:rsidR="000D2783" w:rsidRPr="001729D8" w:rsidRDefault="0065611A" w:rsidP="000D2783">
            <w:pPr>
              <w:rPr>
                <w:rFonts w:ascii="Times New Roman" w:hAnsi="Times New Roman" w:cs="Times New Roman"/>
                <w:sz w:val="28"/>
                <w:szCs w:val="28"/>
              </w:rPr>
            </w:pPr>
            <w:r w:rsidRPr="001729D8">
              <w:rPr>
                <w:rFonts w:ascii="Times New Roman" w:hAnsi="Times New Roman" w:cs="Times New Roman"/>
                <w:sz w:val="28"/>
                <w:szCs w:val="28"/>
              </w:rPr>
              <w:t xml:space="preserve">11 </w:t>
            </w:r>
            <w:r w:rsidR="000D2783" w:rsidRPr="001729D8">
              <w:rPr>
                <w:rFonts w:ascii="Times New Roman" w:hAnsi="Times New Roman" w:cs="Times New Roman"/>
                <w:sz w:val="28"/>
                <w:szCs w:val="28"/>
              </w:rPr>
              <w:t>класс- 34х1= 34</w:t>
            </w:r>
          </w:p>
          <w:p w:rsidR="004A2813" w:rsidRPr="001729D8" w:rsidRDefault="004A2813" w:rsidP="000D2783">
            <w:pPr>
              <w:rPr>
                <w:rFonts w:ascii="Times New Roman" w:hAnsi="Times New Roman" w:cs="Times New Roman"/>
                <w:sz w:val="28"/>
                <w:szCs w:val="28"/>
              </w:rPr>
            </w:pPr>
          </w:p>
        </w:tc>
      </w:tr>
      <w:tr w:rsidR="004A2813" w:rsidTr="004A2813">
        <w:tc>
          <w:tcPr>
            <w:tcW w:w="4785" w:type="dxa"/>
          </w:tcPr>
          <w:p w:rsidR="004A2813" w:rsidRDefault="004A2813">
            <w:pPr>
              <w:rPr>
                <w:rFonts w:ascii="Times New Roman" w:hAnsi="Times New Roman" w:cs="Times New Roman"/>
                <w:b/>
                <w:sz w:val="28"/>
                <w:szCs w:val="28"/>
              </w:rPr>
            </w:pPr>
            <w:r w:rsidRPr="004A2813">
              <w:rPr>
                <w:rFonts w:ascii="Times New Roman" w:hAnsi="Times New Roman" w:cs="Times New Roman"/>
                <w:b/>
                <w:sz w:val="28"/>
                <w:szCs w:val="28"/>
              </w:rPr>
              <w:t xml:space="preserve">Рабочая программа составлена в соответствии с требованиями </w:t>
            </w:r>
          </w:p>
          <w:p w:rsidR="004A2813" w:rsidRPr="004A2813" w:rsidRDefault="004A2813">
            <w:pPr>
              <w:rPr>
                <w:rFonts w:ascii="Times New Roman" w:hAnsi="Times New Roman" w:cs="Times New Roman"/>
                <w:b/>
                <w:sz w:val="28"/>
                <w:szCs w:val="28"/>
              </w:rPr>
            </w:pPr>
          </w:p>
        </w:tc>
        <w:tc>
          <w:tcPr>
            <w:tcW w:w="4786" w:type="dxa"/>
          </w:tcPr>
          <w:p w:rsidR="004A2813" w:rsidRPr="001729D8" w:rsidRDefault="004A2813">
            <w:pPr>
              <w:rPr>
                <w:rFonts w:ascii="Times New Roman" w:hAnsi="Times New Roman" w:cs="Times New Roman"/>
                <w:sz w:val="28"/>
                <w:szCs w:val="28"/>
              </w:rPr>
            </w:pPr>
          </w:p>
          <w:p w:rsidR="004A2813" w:rsidRPr="001729D8" w:rsidRDefault="00D15F45" w:rsidP="00354841">
            <w:pPr>
              <w:rPr>
                <w:rFonts w:ascii="Times New Roman" w:hAnsi="Times New Roman" w:cs="Times New Roman"/>
                <w:sz w:val="28"/>
                <w:szCs w:val="28"/>
              </w:rPr>
            </w:pPr>
            <w:r w:rsidRPr="001729D8">
              <w:rPr>
                <w:rFonts w:ascii="Times New Roman" w:hAnsi="Times New Roman" w:cs="Times New Roman"/>
                <w:sz w:val="28"/>
                <w:szCs w:val="28"/>
              </w:rPr>
              <w:t>Ф</w:t>
            </w:r>
            <w:r w:rsidR="00354841" w:rsidRPr="001729D8">
              <w:rPr>
                <w:rFonts w:ascii="Times New Roman" w:hAnsi="Times New Roman" w:cs="Times New Roman"/>
                <w:sz w:val="28"/>
                <w:szCs w:val="28"/>
              </w:rPr>
              <w:t>КГ</w:t>
            </w:r>
            <w:r w:rsidR="004A2813" w:rsidRPr="001729D8">
              <w:rPr>
                <w:rFonts w:ascii="Times New Roman" w:hAnsi="Times New Roman" w:cs="Times New Roman"/>
                <w:sz w:val="28"/>
                <w:szCs w:val="28"/>
              </w:rPr>
              <w:t>ОС</w:t>
            </w:r>
            <w:r w:rsidR="009B1DD0" w:rsidRPr="001729D8">
              <w:rPr>
                <w:rFonts w:ascii="Times New Roman" w:hAnsi="Times New Roman" w:cs="Times New Roman"/>
                <w:sz w:val="28"/>
                <w:szCs w:val="28"/>
              </w:rPr>
              <w:t xml:space="preserve"> </w:t>
            </w:r>
          </w:p>
        </w:tc>
      </w:tr>
      <w:tr w:rsidR="004A2813" w:rsidTr="004A2813">
        <w:tc>
          <w:tcPr>
            <w:tcW w:w="4785" w:type="dxa"/>
          </w:tcPr>
          <w:p w:rsidR="004A2813" w:rsidRDefault="004A2813">
            <w:pPr>
              <w:rPr>
                <w:rFonts w:ascii="Times New Roman" w:hAnsi="Times New Roman" w:cs="Times New Roman"/>
                <w:b/>
                <w:sz w:val="28"/>
                <w:szCs w:val="28"/>
              </w:rPr>
            </w:pPr>
            <w:r w:rsidRPr="004A2813">
              <w:rPr>
                <w:rFonts w:ascii="Times New Roman" w:hAnsi="Times New Roman" w:cs="Times New Roman"/>
                <w:b/>
                <w:sz w:val="28"/>
                <w:szCs w:val="28"/>
              </w:rPr>
              <w:t>Рабочая программа составлена на основании программы</w:t>
            </w:r>
          </w:p>
          <w:p w:rsidR="004A2813" w:rsidRPr="004A2813" w:rsidRDefault="004A2813">
            <w:pPr>
              <w:rPr>
                <w:rFonts w:ascii="Times New Roman" w:hAnsi="Times New Roman" w:cs="Times New Roman"/>
                <w:b/>
                <w:sz w:val="28"/>
                <w:szCs w:val="28"/>
              </w:rPr>
            </w:pPr>
          </w:p>
        </w:tc>
        <w:tc>
          <w:tcPr>
            <w:tcW w:w="4786" w:type="dxa"/>
          </w:tcPr>
          <w:p w:rsidR="00C64045" w:rsidRPr="001729D8" w:rsidRDefault="00C64045" w:rsidP="00C64045">
            <w:pPr>
              <w:rPr>
                <w:rFonts w:ascii="Times New Roman" w:hAnsi="Times New Roman" w:cs="Times New Roman"/>
                <w:color w:val="000000"/>
                <w:sz w:val="28"/>
                <w:szCs w:val="28"/>
              </w:rPr>
            </w:pPr>
            <w:r w:rsidRPr="001729D8">
              <w:rPr>
                <w:rFonts w:ascii="Times New Roman" w:hAnsi="Times New Roman" w:cs="Times New Roman"/>
                <w:color w:val="000000"/>
                <w:sz w:val="28"/>
                <w:szCs w:val="28"/>
              </w:rPr>
              <w:t xml:space="preserve">Программа общеобразовательных учреждений. Основы безопасности жизнедеятельности. Под ред. А.Т. </w:t>
            </w:r>
            <w:r w:rsidR="001729D8" w:rsidRPr="001729D8">
              <w:rPr>
                <w:rFonts w:ascii="Times New Roman" w:hAnsi="Times New Roman" w:cs="Times New Roman"/>
                <w:color w:val="000000"/>
                <w:sz w:val="28"/>
                <w:szCs w:val="28"/>
              </w:rPr>
              <w:t>Смирнова 5</w:t>
            </w:r>
            <w:r w:rsidRPr="001729D8">
              <w:rPr>
                <w:rFonts w:ascii="Times New Roman" w:hAnsi="Times New Roman" w:cs="Times New Roman"/>
                <w:color w:val="000000"/>
                <w:sz w:val="28"/>
                <w:szCs w:val="28"/>
              </w:rPr>
              <w:t xml:space="preserve"> – 11 классы. 2007</w:t>
            </w:r>
          </w:p>
          <w:p w:rsidR="0077131E" w:rsidRPr="001729D8" w:rsidRDefault="0077131E" w:rsidP="00A74D82">
            <w:pPr>
              <w:rPr>
                <w:rFonts w:ascii="Times New Roman" w:hAnsi="Times New Roman" w:cs="Times New Roman"/>
                <w:sz w:val="28"/>
                <w:szCs w:val="28"/>
              </w:rPr>
            </w:pPr>
          </w:p>
        </w:tc>
      </w:tr>
      <w:tr w:rsidR="004A2813" w:rsidTr="004A2813">
        <w:tc>
          <w:tcPr>
            <w:tcW w:w="4785" w:type="dxa"/>
          </w:tcPr>
          <w:p w:rsidR="004A2813" w:rsidRPr="004A2813" w:rsidRDefault="004A2813">
            <w:pPr>
              <w:rPr>
                <w:rFonts w:ascii="Times New Roman" w:hAnsi="Times New Roman" w:cs="Times New Roman"/>
                <w:b/>
                <w:sz w:val="28"/>
                <w:szCs w:val="28"/>
              </w:rPr>
            </w:pPr>
            <w:r w:rsidRPr="004A2813">
              <w:rPr>
                <w:rFonts w:ascii="Times New Roman" w:hAnsi="Times New Roman" w:cs="Times New Roman"/>
                <w:b/>
                <w:sz w:val="28"/>
                <w:szCs w:val="28"/>
              </w:rPr>
              <w:t>Учебник</w:t>
            </w:r>
          </w:p>
          <w:p w:rsidR="004A2813" w:rsidRPr="004A2813" w:rsidRDefault="004A2813">
            <w:pPr>
              <w:rPr>
                <w:rFonts w:ascii="Times New Roman" w:hAnsi="Times New Roman" w:cs="Times New Roman"/>
                <w:b/>
                <w:sz w:val="28"/>
                <w:szCs w:val="28"/>
              </w:rPr>
            </w:pPr>
          </w:p>
        </w:tc>
        <w:tc>
          <w:tcPr>
            <w:tcW w:w="4786" w:type="dxa"/>
          </w:tcPr>
          <w:p w:rsidR="00F9626E" w:rsidRPr="00BA5A53" w:rsidRDefault="00F9626E" w:rsidP="00F9626E">
            <w:pPr>
              <w:rPr>
                <w:rFonts w:ascii="Times New Roman" w:hAnsi="Times New Roman" w:cs="Times New Roman"/>
                <w:color w:val="000000"/>
                <w:sz w:val="28"/>
                <w:szCs w:val="28"/>
              </w:rPr>
            </w:pPr>
            <w:r w:rsidRPr="00BA5A53">
              <w:rPr>
                <w:rFonts w:ascii="Times New Roman" w:hAnsi="Times New Roman" w:cs="Times New Roman"/>
                <w:color w:val="000000"/>
                <w:sz w:val="28"/>
                <w:szCs w:val="28"/>
              </w:rPr>
              <w:t>А.Т. Смирнов и др. под ред.  А.Т. Смирнова. Основы безопасности жизнедеятельности</w:t>
            </w:r>
            <w:r w:rsidR="00A35BAC">
              <w:rPr>
                <w:rFonts w:ascii="Times New Roman" w:hAnsi="Times New Roman" w:cs="Times New Roman"/>
                <w:color w:val="000000"/>
                <w:sz w:val="28"/>
                <w:szCs w:val="28"/>
              </w:rPr>
              <w:t xml:space="preserve"> .10-11 кл. М.: Просвещение 2015</w:t>
            </w:r>
            <w:r w:rsidRPr="00BA5A53">
              <w:rPr>
                <w:rFonts w:ascii="Times New Roman" w:hAnsi="Times New Roman" w:cs="Times New Roman"/>
                <w:color w:val="000000"/>
                <w:sz w:val="28"/>
                <w:szCs w:val="28"/>
              </w:rPr>
              <w:t>.</w:t>
            </w:r>
          </w:p>
          <w:p w:rsidR="009B1DD0" w:rsidRPr="001729D8" w:rsidRDefault="009B1DD0" w:rsidP="00B95179">
            <w:pPr>
              <w:rPr>
                <w:rFonts w:ascii="Times New Roman" w:hAnsi="Times New Roman" w:cs="Times New Roman"/>
                <w:sz w:val="28"/>
                <w:szCs w:val="28"/>
              </w:rPr>
            </w:pPr>
          </w:p>
        </w:tc>
      </w:tr>
    </w:tbl>
    <w:p w:rsidR="00710756" w:rsidRDefault="00710756"/>
    <w:p w:rsidR="009352FB" w:rsidRDefault="009352FB"/>
    <w:p w:rsidR="009352FB" w:rsidRDefault="009352FB"/>
    <w:p w:rsidR="009352FB" w:rsidRDefault="009352FB"/>
    <w:p w:rsidR="009352FB" w:rsidRDefault="009352FB"/>
    <w:p w:rsidR="009352FB" w:rsidRDefault="009352FB"/>
    <w:p w:rsidR="009352FB" w:rsidRDefault="009352FB"/>
    <w:p w:rsidR="009352FB" w:rsidRDefault="009352FB"/>
    <w:p w:rsidR="00A35BAC" w:rsidRDefault="00A35BAC"/>
    <w:p w:rsidR="009352FB" w:rsidRDefault="009352FB"/>
    <w:p w:rsidR="00E7074D" w:rsidRDefault="00E7074D" w:rsidP="00E7074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ПЛАНИРУЕМЫЕ РЕЗУЛЬТАТЫ </w:t>
      </w:r>
    </w:p>
    <w:p w:rsidR="00641278" w:rsidRPr="00A35BAC" w:rsidRDefault="00641278" w:rsidP="00396092">
      <w:pPr>
        <w:widowControl w:val="0"/>
        <w:autoSpaceDE w:val="0"/>
        <w:spacing w:line="240" w:lineRule="auto"/>
        <w:ind w:firstLine="375"/>
        <w:jc w:val="both"/>
        <w:rPr>
          <w:rFonts w:ascii="Times New Roman" w:eastAsia="NewtonC-Bold" w:hAnsi="Times New Roman" w:cs="Times New Roman"/>
          <w:bCs/>
          <w:sz w:val="26"/>
          <w:szCs w:val="26"/>
        </w:rPr>
      </w:pPr>
      <w:r w:rsidRPr="00A35BAC">
        <w:rPr>
          <w:rFonts w:ascii="Times New Roman" w:eastAsia="NewtonC-Bold" w:hAnsi="Times New Roman" w:cs="Times New Roman"/>
          <w:bCs/>
          <w:sz w:val="26"/>
          <w:szCs w:val="26"/>
        </w:rPr>
        <w:t>В результате изучения основ безопасности жизнедеятельности выпускник должен</w:t>
      </w:r>
    </w:p>
    <w:p w:rsidR="009C3740" w:rsidRPr="00A35BAC" w:rsidRDefault="009C3740" w:rsidP="00396092">
      <w:pPr>
        <w:widowControl w:val="0"/>
        <w:autoSpaceDE w:val="0"/>
        <w:spacing w:line="240" w:lineRule="auto"/>
        <w:ind w:firstLine="375"/>
        <w:jc w:val="both"/>
        <w:rPr>
          <w:rFonts w:ascii="Times New Roman" w:eastAsia="NewtonC" w:hAnsi="Times New Roman" w:cs="Times New Roman"/>
          <w:sz w:val="26"/>
          <w:szCs w:val="26"/>
        </w:rPr>
      </w:pPr>
      <w:r w:rsidRPr="00A35BAC">
        <w:rPr>
          <w:rFonts w:ascii="Times New Roman" w:eastAsia="NewtonC-Bold" w:hAnsi="Times New Roman" w:cs="Times New Roman"/>
          <w:b/>
          <w:bCs/>
          <w:sz w:val="26"/>
          <w:szCs w:val="26"/>
        </w:rPr>
        <w:t>знать</w:t>
      </w:r>
      <w:r w:rsidRPr="00A35BAC">
        <w:rPr>
          <w:rFonts w:ascii="Times New Roman" w:eastAsia="NewtonC" w:hAnsi="Times New Roman" w:cs="Times New Roman"/>
          <w:sz w:val="26"/>
          <w:szCs w:val="26"/>
        </w:rPr>
        <w:t>:</w:t>
      </w:r>
    </w:p>
    <w:p w:rsidR="009C3740" w:rsidRPr="00A35BAC" w:rsidRDefault="009C3740" w:rsidP="00396092">
      <w:pPr>
        <w:pStyle w:val="a4"/>
        <w:numPr>
          <w:ilvl w:val="0"/>
          <w:numId w:val="1"/>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основные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правила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безопасного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поведения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повседневной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жизни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условиях</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чрезвычайной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ситуации,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также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правила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личной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безопасности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угрозе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террористического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акта;</w:t>
      </w:r>
    </w:p>
    <w:p w:rsidR="009C3740" w:rsidRPr="00A35BAC" w:rsidRDefault="009C3740" w:rsidP="00396092">
      <w:pPr>
        <w:pStyle w:val="a4"/>
        <w:numPr>
          <w:ilvl w:val="0"/>
          <w:numId w:val="1"/>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организацию</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защиты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населения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Российской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Федерации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от</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чрезвычайных</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ситуаций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природного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техногенного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характера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организационные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основы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борьбы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терроризмом;</w:t>
      </w:r>
    </w:p>
    <w:p w:rsidR="009C3740" w:rsidRPr="00A35BAC" w:rsidRDefault="009C3740" w:rsidP="00396092">
      <w:pPr>
        <w:pStyle w:val="a4"/>
        <w:numPr>
          <w:ilvl w:val="0"/>
          <w:numId w:val="1"/>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основные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принципы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здорового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образа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жизни;</w:t>
      </w:r>
    </w:p>
    <w:p w:rsidR="009C3740" w:rsidRPr="00A35BAC" w:rsidRDefault="009C3740" w:rsidP="00396092">
      <w:pPr>
        <w:pStyle w:val="a4"/>
        <w:numPr>
          <w:ilvl w:val="0"/>
          <w:numId w:val="1"/>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правила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оказания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первой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медицинской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помощи;</w:t>
      </w:r>
    </w:p>
    <w:p w:rsidR="009C3740" w:rsidRPr="00A35BAC" w:rsidRDefault="009C3740" w:rsidP="00396092">
      <w:pPr>
        <w:pStyle w:val="a4"/>
        <w:numPr>
          <w:ilvl w:val="0"/>
          <w:numId w:val="1"/>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основы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обороны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государства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военной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службы;</w:t>
      </w:r>
    </w:p>
    <w:p w:rsidR="009C3740" w:rsidRPr="00A35BAC" w:rsidRDefault="009C3740" w:rsidP="00396092">
      <w:pPr>
        <w:pStyle w:val="a4"/>
        <w:numPr>
          <w:ilvl w:val="0"/>
          <w:numId w:val="1"/>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боевые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традиции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Вооруженных</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Сил</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России,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государственные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военные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символы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Российской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Федерации.</w:t>
      </w:r>
    </w:p>
    <w:p w:rsidR="009C3740" w:rsidRPr="00A35BAC" w:rsidRDefault="009C3740" w:rsidP="00396092">
      <w:pPr>
        <w:autoSpaceDE w:val="0"/>
        <w:spacing w:line="240" w:lineRule="auto"/>
        <w:jc w:val="both"/>
        <w:rPr>
          <w:rFonts w:ascii="Times New Roman" w:eastAsia="NewtonC" w:hAnsi="Times New Roman" w:cs="Times New Roman"/>
          <w:sz w:val="26"/>
          <w:szCs w:val="26"/>
        </w:rPr>
      </w:pPr>
      <w:r w:rsidRPr="00A35BAC">
        <w:rPr>
          <w:rFonts w:ascii="Times New Roman" w:eastAsia="NewtonC" w:hAnsi="Times New Roman" w:cs="Times New Roman"/>
          <w:sz w:val="26"/>
          <w:szCs w:val="26"/>
        </w:rPr>
        <w:t>Выпускники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старших</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классов</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должны</w:t>
      </w:r>
      <w:r w:rsidRPr="00A35BAC">
        <w:rPr>
          <w:rFonts w:ascii="Times New Roman" w:eastAsia="Courier New" w:hAnsi="Times New Roman" w:cs="Times New Roman"/>
          <w:sz w:val="26"/>
          <w:szCs w:val="26"/>
        </w:rPr>
        <w:t xml:space="preserve"> </w:t>
      </w:r>
      <w:r w:rsidRPr="00A35BAC">
        <w:rPr>
          <w:rFonts w:ascii="Times New Roman" w:eastAsia="NewtonC-Bold" w:hAnsi="Times New Roman" w:cs="Times New Roman"/>
          <w:b/>
          <w:bCs/>
          <w:sz w:val="26"/>
          <w:szCs w:val="26"/>
        </w:rPr>
        <w:t>уметь</w:t>
      </w:r>
      <w:r w:rsidRPr="00A35BAC">
        <w:rPr>
          <w:rFonts w:ascii="Times New Roman" w:eastAsia="NewtonC" w:hAnsi="Times New Roman" w:cs="Times New Roman"/>
          <w:sz w:val="26"/>
          <w:szCs w:val="26"/>
        </w:rPr>
        <w:t>:</w:t>
      </w:r>
    </w:p>
    <w:p w:rsidR="009C3740" w:rsidRPr="00A35BAC" w:rsidRDefault="009C3740" w:rsidP="00396092">
      <w:pPr>
        <w:pStyle w:val="a4"/>
        <w:numPr>
          <w:ilvl w:val="0"/>
          <w:numId w:val="2"/>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предвидеть</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возникновение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наиболее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часто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встречающихся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опасных</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ситуаций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их</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характерным</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признакам,</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принимать</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решение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действовать,</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обеспечивая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личную</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безопасность;</w:t>
      </w:r>
    </w:p>
    <w:p w:rsidR="009C3740" w:rsidRPr="00A35BAC" w:rsidRDefault="009C3740" w:rsidP="00396092">
      <w:pPr>
        <w:pStyle w:val="a4"/>
        <w:numPr>
          <w:ilvl w:val="0"/>
          <w:numId w:val="2"/>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грамотно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действовать</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возникновении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угрозы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чрезвычайной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ситуации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время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чрезвычайной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ситуации;</w:t>
      </w:r>
    </w:p>
    <w:p w:rsidR="009C3740" w:rsidRPr="00A35BAC" w:rsidRDefault="009C3740" w:rsidP="00396092">
      <w:pPr>
        <w:pStyle w:val="a4"/>
        <w:numPr>
          <w:ilvl w:val="0"/>
          <w:numId w:val="2"/>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оказывать</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первую</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медицинскую</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помощь</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неотложных</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состояниях;</w:t>
      </w:r>
    </w:p>
    <w:p w:rsidR="009C3740" w:rsidRPr="00A35BAC" w:rsidRDefault="009C3740" w:rsidP="00396092">
      <w:pPr>
        <w:pStyle w:val="a4"/>
        <w:numPr>
          <w:ilvl w:val="0"/>
          <w:numId w:val="2"/>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выполнять</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основные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действия,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связанные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будущим</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прохождением</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воинской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службы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(строевые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приемы,</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воинское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приветствие,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неполная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разборка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сборка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автомата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Калашникова,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стрельба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из</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автомата</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т.д.);</w:t>
      </w:r>
    </w:p>
    <w:p w:rsidR="009C3740" w:rsidRPr="00A35BAC" w:rsidRDefault="009C3740" w:rsidP="00396092">
      <w:pPr>
        <w:pStyle w:val="a4"/>
        <w:numPr>
          <w:ilvl w:val="0"/>
          <w:numId w:val="2"/>
        </w:numPr>
        <w:autoSpaceDE w:val="0"/>
        <w:spacing w:line="240" w:lineRule="auto"/>
        <w:jc w:val="both"/>
        <w:rPr>
          <w:rFonts w:ascii="Times New Roman" w:hAnsi="Times New Roman" w:cs="Times New Roman"/>
          <w:sz w:val="26"/>
          <w:szCs w:val="26"/>
        </w:rPr>
      </w:pPr>
      <w:r w:rsidRPr="00A35BAC">
        <w:rPr>
          <w:rFonts w:ascii="Times New Roman" w:eastAsia="NewtonC" w:hAnsi="Times New Roman" w:cs="Times New Roman"/>
          <w:sz w:val="26"/>
          <w:szCs w:val="26"/>
        </w:rPr>
        <w:t>пользоваться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справочной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литературой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для</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целенаправленной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подготовки</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к</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военной</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службе</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с</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учетом</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индивидуальных</w:t>
      </w:r>
      <w:r w:rsidRPr="00A35BAC">
        <w:rPr>
          <w:rFonts w:ascii="Times New Roman" w:eastAsia="Courier New" w:hAnsi="Times New Roman" w:cs="Times New Roman"/>
          <w:sz w:val="26"/>
          <w:szCs w:val="26"/>
        </w:rPr>
        <w:t xml:space="preserve"> </w:t>
      </w:r>
      <w:r w:rsidRPr="00A35BAC">
        <w:rPr>
          <w:rFonts w:ascii="Times New Roman" w:hAnsi="Times New Roman" w:cs="Times New Roman"/>
          <w:sz w:val="26"/>
          <w:szCs w:val="26"/>
        </w:rPr>
        <w:t>качеств.</w:t>
      </w:r>
    </w:p>
    <w:p w:rsidR="00396092" w:rsidRPr="00A35BAC" w:rsidRDefault="00396092" w:rsidP="00396092">
      <w:pPr>
        <w:autoSpaceDE w:val="0"/>
        <w:spacing w:line="240" w:lineRule="auto"/>
        <w:ind w:firstLine="375"/>
        <w:jc w:val="both"/>
        <w:rPr>
          <w:rFonts w:ascii="Times New Roman" w:eastAsia="NewtonC" w:hAnsi="Times New Roman" w:cs="Times New Roman"/>
          <w:b/>
          <w:sz w:val="26"/>
          <w:szCs w:val="26"/>
        </w:rPr>
      </w:pPr>
      <w:r w:rsidRPr="00A35BAC">
        <w:rPr>
          <w:rFonts w:ascii="Times New Roman" w:eastAsia="NewtonC" w:hAnsi="Times New Roman" w:cs="Times New Roman"/>
          <w:b/>
          <w:sz w:val="26"/>
          <w:szCs w:val="26"/>
        </w:rPr>
        <w:t>Использовать приобретенные знания и умения в практической деятельности и повседневной жизни для:</w:t>
      </w:r>
    </w:p>
    <w:p w:rsidR="009C3740"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ведения здорового образа жизни;</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действий в опасных и чрезвычайных ситуациях;</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пользование бытовыми приборами;</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использование по назначению лекарственных препаратов и средств бытовой химии;</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пользования бытовыми приборами экологического контроля качества окружающей среды и продуктов питания;</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 xml:space="preserve">соблюдения общих правил ПДД; </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соблюдения мер пожарной безопасности дома и на природе;</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соблюдение мер безопасности на водоемах в любое время года;</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соблюдение мер профилактики инфекционных заболеваний;</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оказания первой медицинской</w:t>
      </w:r>
      <w:r w:rsidRPr="00A35BAC">
        <w:rPr>
          <w:rFonts w:ascii="Times New Roman" w:hAnsi="Times New Roman" w:cs="Times New Roman"/>
          <w:color w:val="000000"/>
          <w:sz w:val="26"/>
          <w:szCs w:val="26"/>
        </w:rPr>
        <w:tab/>
        <w:t xml:space="preserve"> помощи;</w:t>
      </w:r>
    </w:p>
    <w:p w:rsidR="00396092" w:rsidRPr="00A35BAC" w:rsidRDefault="00396092" w:rsidP="00396092">
      <w:pPr>
        <w:pStyle w:val="a4"/>
        <w:numPr>
          <w:ilvl w:val="0"/>
          <w:numId w:val="4"/>
        </w:numPr>
        <w:autoSpaceDE w:val="0"/>
        <w:spacing w:line="240" w:lineRule="auto"/>
        <w:jc w:val="both"/>
        <w:rPr>
          <w:rFonts w:ascii="Times New Roman" w:hAnsi="Times New Roman" w:cs="Times New Roman"/>
          <w:color w:val="000000"/>
          <w:sz w:val="26"/>
          <w:szCs w:val="26"/>
        </w:rPr>
      </w:pPr>
      <w:r w:rsidRPr="00A35BAC">
        <w:rPr>
          <w:rFonts w:ascii="Times New Roman" w:hAnsi="Times New Roman" w:cs="Times New Roman"/>
          <w:color w:val="000000"/>
          <w:sz w:val="26"/>
          <w:szCs w:val="26"/>
        </w:rPr>
        <w:t>подготовка к профессиональной деятельности, в том числе к военной службе.</w:t>
      </w:r>
    </w:p>
    <w:p w:rsidR="009C3740" w:rsidRPr="00A35BAC" w:rsidRDefault="009C3740" w:rsidP="00396092">
      <w:pPr>
        <w:widowControl w:val="0"/>
        <w:autoSpaceDE w:val="0"/>
        <w:spacing w:line="240" w:lineRule="auto"/>
        <w:ind w:left="4333"/>
        <w:jc w:val="both"/>
        <w:rPr>
          <w:rFonts w:ascii="Times New Roman" w:hAnsi="Times New Roman" w:cs="Times New Roman"/>
          <w:color w:val="000000"/>
          <w:sz w:val="26"/>
          <w:szCs w:val="26"/>
        </w:rPr>
      </w:pPr>
    </w:p>
    <w:p w:rsidR="009352FB" w:rsidRPr="00A35BAC" w:rsidRDefault="009A3AD5" w:rsidP="009A3AD5">
      <w:pPr>
        <w:spacing w:line="240" w:lineRule="auto"/>
        <w:jc w:val="center"/>
        <w:rPr>
          <w:rFonts w:ascii="Times New Roman" w:hAnsi="Times New Roman" w:cs="Times New Roman"/>
          <w:b/>
          <w:sz w:val="26"/>
          <w:szCs w:val="26"/>
        </w:rPr>
      </w:pPr>
      <w:r w:rsidRPr="00A35BAC">
        <w:rPr>
          <w:rFonts w:ascii="Times New Roman" w:hAnsi="Times New Roman" w:cs="Times New Roman"/>
          <w:b/>
          <w:sz w:val="26"/>
          <w:szCs w:val="26"/>
        </w:rPr>
        <w:lastRenderedPageBreak/>
        <w:t>СОДЕРЖАНИЕ КУРСА</w:t>
      </w:r>
    </w:p>
    <w:p w:rsidR="00467F7B" w:rsidRPr="00A35BAC" w:rsidRDefault="00467F7B" w:rsidP="009A3AD5">
      <w:pPr>
        <w:spacing w:line="240" w:lineRule="auto"/>
        <w:jc w:val="center"/>
        <w:rPr>
          <w:rFonts w:ascii="Times New Roman" w:hAnsi="Times New Roman" w:cs="Times New Roman"/>
          <w:b/>
          <w:sz w:val="26"/>
          <w:szCs w:val="26"/>
        </w:rPr>
      </w:pPr>
      <w:r w:rsidRPr="00A35BAC">
        <w:rPr>
          <w:rFonts w:ascii="Times New Roman" w:hAnsi="Times New Roman" w:cs="Times New Roman"/>
          <w:b/>
          <w:sz w:val="26"/>
          <w:szCs w:val="26"/>
        </w:rPr>
        <w:t>10 класс</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b/>
          <w:sz w:val="26"/>
          <w:szCs w:val="26"/>
        </w:rPr>
        <w:t xml:space="preserve">Раздел 1.Безопасность и защита человека в опасных и чрезвычайных ситуациях. </w:t>
      </w:r>
      <w:r w:rsidRPr="00A35BAC">
        <w:rPr>
          <w:rFonts w:ascii="Times New Roman" w:hAnsi="Times New Roman" w:cs="Times New Roman"/>
          <w:sz w:val="26"/>
          <w:szCs w:val="26"/>
        </w:rPr>
        <w:t>1.</w:t>
      </w:r>
      <w:r w:rsidR="00467F7B" w:rsidRPr="00A35BAC">
        <w:rPr>
          <w:rFonts w:ascii="Times New Roman" w:hAnsi="Times New Roman" w:cs="Times New Roman"/>
          <w:sz w:val="26"/>
          <w:szCs w:val="26"/>
        </w:rPr>
        <w:t>О</w:t>
      </w:r>
      <w:r w:rsidRPr="00A35BAC">
        <w:rPr>
          <w:rFonts w:ascii="Times New Roman" w:hAnsi="Times New Roman" w:cs="Times New Roman"/>
          <w:sz w:val="26"/>
          <w:szCs w:val="26"/>
        </w:rPr>
        <w:t xml:space="preserve">пасные и чрезвычайные ситуации, возникающие в повседневной жизни, и правила безопасного поведения. </w:t>
      </w:r>
    </w:p>
    <w:p w:rsidR="00467F7B"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1.1. </w:t>
      </w:r>
      <w:r w:rsidR="00467F7B" w:rsidRPr="00A35BAC">
        <w:rPr>
          <w:rFonts w:ascii="Times New Roman" w:hAnsi="Times New Roman" w:cs="Times New Roman"/>
          <w:sz w:val="26"/>
          <w:szCs w:val="26"/>
        </w:rPr>
        <w:t>П</w:t>
      </w:r>
      <w:r w:rsidRPr="00A35BAC">
        <w:rPr>
          <w:rFonts w:ascii="Times New Roman" w:hAnsi="Times New Roman" w:cs="Times New Roman"/>
          <w:sz w:val="26"/>
          <w:szCs w:val="26"/>
        </w:rPr>
        <w:t xml:space="preserve">равила поведения в условиях вынужденной автономии в природных условиях. Подготовка к проведению турпохода. Практические занятия. Разбор наиболее возможных причин попадания человека в условия вынужденного автономного существования, меры профилактики и подготовка к безопасному поведению в условиях автономного существования. Отработка правил ориентирования на местности, движения по азимуту, правил обеспечения водой и питанием. Оборудование временного жилища, добыча огня.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1.2. Правила поведения в ситуациях криминогенного характера. Практические занятия. Обсуждение возможных ситуаций при встрече с насильниками и хулиганами на улице, в транспорте, общественном месте, подъезде дома, лифте. Правила безопасного поведения в местах с повышенной криминогенной опасностью: на рынке, стадионе, вокзале и др.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1.3. Уголовная ответственность несовершеннолетних. Особенности уголовной ответственности и наказания несовершеннолетних Виды наказаний, назначенным несовершеннолетним. Правила поведения в общественном транспорте. Уголовная ответственность за приведение в негодность транспортных средств или нарушение правил, обеспечивающих безопасную работу транспорта. Хулиганство и вандализм, общие понятия. Виды хулиганских действий (грубое нарушение общественного порядка, повреждение чужого имущества). Уголовная ответственность за хулиганские действия и вандализм.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1.4. Правила поведения в условиях чрезвычайных ситуаций природного и техногенного характера. Практические занятия.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и одного из возможных вариантов, предусмотренных планом образовательного учреждения (укрытие в защитных учреждениях, эвакуация и др.).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1.5. Единая государственная система предупреждения и ликвидации чрезвычайных ситуаций (РСЧС), ее структура и задачи РСЧС, история ее создания, предназначение, структура, задачи, решаемые по защите населения от чрезвычайных ситуаций. Правила и обязанности граждан в области защиты от чрезвычайных ситуаций.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1.6. Законы и другие нормативно-правовые акты Российской Федерации по обеспечению безопасности. Положения Конституции Российской Федерации,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w:t>
      </w:r>
      <w:r w:rsidRPr="00A35BAC">
        <w:rPr>
          <w:rFonts w:ascii="Times New Roman" w:hAnsi="Times New Roman" w:cs="Times New Roman"/>
          <w:sz w:val="26"/>
          <w:szCs w:val="26"/>
        </w:rPr>
        <w:lastRenderedPageBreak/>
        <w:t>природного и техногенного характера», «О безопасности», «О пожарной безопасности», «О безопасности дорожного движения», «Об обороне», «О гражданской обороне», «О противодействии терроризму» и др.). Краткое содержание законов, основные права и обязанности граждан.</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2. Гражданская оборона – составная часть обороноспособности страны.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2.1. Гражданская оборона, основные понятия и определения, задачи гражданской обороны. 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2.2. Современные средства поражения, их поражающие факторы, мероприятия по защите населения. 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Бактериологическое (биологическое) оружие. Современные средства поражения, их поражающие факторы. Мероприятия, проводимые по защите населения от современных средств поражения.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2.3. Оповещение и информирование населения об опасностях, возникающих в чрезвычайных ситуациях военного и мирного времени. 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чрезвычайной ситуации.</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2.4. Организация инженерной защиты населения от поражающих факторов чрезвычайных ситуаций мирного и военного времени. Защитные сооружения гражданской обороны. Основные предназначения защитных сооружений гражданской обороны. Виды защитных сооружений. Правила поведения в защитных сооружениях.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2.5. Средства индивидуальной защиты Основные средства защиты органов дыхания и правила их использования. Средства защиты кожи. Медицинские средства защиты и профилактики. Практические занятия. Отработать порядок получения и пользования средствами индивидуальной защиты.</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2.6. Организация проведения аварийно-спасательных работ в зоне ЧС. Предназначение аварийно-спасательных и других неотложных работ, проводимых в зонах ЧС. Организация и основное содержание аварийно-спасательных работ, организация санитарной обработки людей после пребывания их в зонах заражения.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2.7. Организация гражданской обороны в общеобразовательном учреждении. Организация гражданской обороны в общеобразовательном учреждении и ее предназначение. План гражданской обороны образовательного учреждения. Обязанности обучаемых. </w:t>
      </w:r>
    </w:p>
    <w:p w:rsidR="002C2799" w:rsidRPr="00A35BAC" w:rsidRDefault="002C2799" w:rsidP="002C2799">
      <w:pPr>
        <w:spacing w:after="0"/>
        <w:jc w:val="both"/>
        <w:rPr>
          <w:rFonts w:ascii="Times New Roman" w:hAnsi="Times New Roman" w:cs="Times New Roman"/>
          <w:sz w:val="26"/>
          <w:szCs w:val="26"/>
        </w:rPr>
      </w:pP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Раздел 2. Основы медицинских знаний и здорового образа жизни.</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 3. Основы медицинских знаний и профилактика инфекционных заболеваний.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3.1. Сохранение и укрепление здоровья – важная часть подготовки юноши допризывного возраста к военной службе и трудовой деятельности. Здоровье человека, </w:t>
      </w:r>
      <w:r w:rsidRPr="00A35BAC">
        <w:rPr>
          <w:rFonts w:ascii="Times New Roman" w:hAnsi="Times New Roman" w:cs="Times New Roman"/>
          <w:sz w:val="26"/>
          <w:szCs w:val="26"/>
        </w:rPr>
        <w:lastRenderedPageBreak/>
        <w:t xml:space="preserve">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3.2. Основные инфекционные заболевания, их классификация и профилактика. 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 Наиболее характерные инфекционные заболевания, механизм передачи инфекций. Профилактика наиболее часто встречающихся инфекционных заболеваний. </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4. Основы здорового образа жизни.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4.1. Здоровый образ жизни и его составляющие. 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4.2. Биологические ритмы и их влияние на работоспособность человека. 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работоспособности.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4.3. Значение двигательной активности и физической культуры для здоровья человека. Значение двигательной активности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 Физиологические особенности влияния закаливающих процедур на организм человека и укрепление его здоровья. Правила использования факторов окружающей среды для закаливания. Необходимость выработки привычки к систематическому выполнению закаливающих процедур.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4.4. Вредные привычки, их влияние на здоровье. Профилактика вредных привычек. Вредные привычки (употребление алкоголя и наркотиков, курение) и их социальные последствия. 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и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 чистота и культура в быту. </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Раздел 3. Основы военной службы. </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5. Вооруженные Силы Российской Федерации – защитники нашего Отечества.</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lastRenderedPageBreak/>
        <w:t xml:space="preserve"> 5.1. История создания Вооруженных Сил РФ. Организация Вооруженных Сил Московского государства в 14-15 вв. Военная реформа Ивана Грозного в середине 16 в. Военная реформа Петра 1, создание регулярной армии, ее особенности. Военные реформы в России во 2-й половине 19 в., создание массовой армии. Создание советских Вооруженных Сил, их структура и предназначение. Вооруженные Силы РФ, основные предпосылки военной реформы.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5.2. Организационная структура Вооруженных Сил. Виды ВС, рода войск. История их создания и предназначение. Организационная структура ВС, виды ВС, рода войск. Сухопутные войска, история создания, предназначение, рода войск, входящие в сухопутные войска. Военно-воздушные силы, история создания, предназначение, рода авиации. Войска ПВО, история создания, предназначение, решаемые задачи. Включение ПВО в состав ВВС. Военно-морской флот, история создания, предназначение. Отдельные рода войск. Ракетные войска стратегического назначения, воздушно-десантные войска, космические войска, их предназначение, обеспечение высокого уровня боеготовности.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5.3. Функции и основные задачи современных Вооруженных Сил России, их роль и место в системе обеспечения национальной безопасности страны. Реформа ВС. Вооруженные Силы РФ – государственная военная организация, составляющая основу обороны страны. Руководство и управление ВС. Реформа ВС, ее этапы и основное содержание.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5.4. Другие войска, их состав и предназначение. Пограничные войска ФСБ, внутренние войска Министерства внутренних дел, войска ГО, их состав и предназначение.</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 6. Боевые традиции Вооруженных Сил Российской Федерации.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6.1. Патриотизм и верность воинскому долгу – качества защитника Отечества. 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 его вооруженной защите. Основные составляющие личности военнослужащего – защитника Отечества, способного с честь и достоинством выполнить воинский долг.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6.2. Память поколений – дни воинской славы России. Дни воинской славы России – дни славных побед, сыгравших решающую роль истории государства. Основные формы увековечения памяти российских воинов, отличившихся в сражениях, связанных с днями воинской славы России.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6.3.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в повседневной жизни частей и подразделений. Войсковое товарищество – боевая традиция Российской армии и флота.</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 7. Символы воинской чести.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7.1. Боевое знамя воинской части – особо почетный знак, отличающий особенности боевого предназначения, истории и заслуг воинской части. Ритуал вручения боевого знамени воинской части, порядок его хранения и содержания.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lastRenderedPageBreak/>
        <w:t xml:space="preserve">7.2. Ордена - почетные награды за воинские отличия и заслуги в бою и военной службе. История государственных наград за военные отличия в России. Основные государственные награды СССР и России, звания Герой Советского Союза, Герой Российской Федерации.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7.3. Ритуалы Вооруженных Сил Российской Федерации. 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военнослужащих, уволенных в запас или отставку.</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sz w:val="26"/>
          <w:szCs w:val="26"/>
        </w:rPr>
        <w:t xml:space="preserve"> </w:t>
      </w:r>
      <w:r w:rsidRPr="00A35BAC">
        <w:rPr>
          <w:rFonts w:ascii="Times New Roman" w:hAnsi="Times New Roman" w:cs="Times New Roman"/>
          <w:b/>
          <w:sz w:val="26"/>
          <w:szCs w:val="26"/>
        </w:rPr>
        <w:t xml:space="preserve">8. Основы воинской службы (практические занятия на базе воинской части во внеурочное время).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8.1. Основы подготовки граждан к военной службе. Начальная военная подготовка в войсках. Вводное занятие, проводимое перед началом учебных сборов на базе воинской части. Ознакомление с историей части, ее боевым путем, подвигами воинов части в военное и мирное время, боевыми традициями и задачами части, решаемыми в мирное время по подготовке к защите Отечества. Ознакомление обучающимися с расписанием занятий и распорядком дня, с требованиями к правилам безопасности во время занятий с оружием и на военной технике. Значение учебных сборов в практической подготовке обучающихся к военной службе.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8.2. Размещение и быт военнослужащих. Размещение военнослужащих, проходящих военную службу по призыву, содержание помещений. Противопожарная защита. Охрана окружающей среды. Распределение служебного времени и повседневный порядок. Распределение времени в воинской части, распорядок дня. Подъем, утренний осмотр и вечерняя поверка. Учебные занятия, завтрак, обед и ужин. Увольнение из расположения части. Посещение военнослужащих.</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8.3. Суточный наряд. Обязанности лиц суточного наряда. Назначение и состав суточного наряда воинской части. Подготовка суточного наряда.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8.4. Организация караульной службы, обязанности часового. Организация караульной службы, общие положения. Наряд караулов, подготовка караулов. Часовой. Обязанности часового.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8.5. Строевая подготовка. Отработка строевых приемов и движений без оружия. Отработка правил воинского приветствия без оружия на месте и в движении. Строй отделения. Строй взвода. Выполнение воинского приветствия в строю, на месте и в движении.</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8.6. Огневая подготовка. Автомат Калашникова, работа частей и механизмов автомата, его чистка, смазка и хранение. Подготовка автомата к стрельбе. Правила стрельбы, ведение огня из автомата. Меры безопасности при стрельбе. Практическая стрельба.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8.7. Тактическая подготовка. Основные виды боя. Действия солдата в бою, обязанности солдата в бою, передвижение солдата в бою. Команды, подаваемые на передвижение в бою и порядок их выполнения. Выбор места для стрельбы, самоокапывания и маскировки. 8.8. Физическая подготовка. Разучивание упражнений утреней физической зарядки. Проведение занятий по физической подготовке в объеме требований, предъявляемых к новому пополнению воинских частей. </w:t>
      </w:r>
    </w:p>
    <w:p w:rsidR="002C2799" w:rsidRPr="00A35BAC" w:rsidRDefault="002C2799" w:rsidP="002C2799">
      <w:pPr>
        <w:spacing w:after="0"/>
        <w:jc w:val="both"/>
        <w:rPr>
          <w:rFonts w:ascii="Times New Roman" w:hAnsi="Times New Roman" w:cs="Times New Roman"/>
          <w:sz w:val="26"/>
          <w:szCs w:val="26"/>
        </w:rPr>
      </w:pPr>
    </w:p>
    <w:p w:rsidR="002C2799" w:rsidRPr="00A35BAC" w:rsidRDefault="002C2799" w:rsidP="00467F7B">
      <w:pPr>
        <w:spacing w:after="0"/>
        <w:jc w:val="center"/>
        <w:rPr>
          <w:rFonts w:ascii="Times New Roman" w:hAnsi="Times New Roman" w:cs="Times New Roman"/>
          <w:b/>
          <w:sz w:val="26"/>
          <w:szCs w:val="26"/>
        </w:rPr>
      </w:pPr>
      <w:r w:rsidRPr="00A35BAC">
        <w:rPr>
          <w:rFonts w:ascii="Times New Roman" w:hAnsi="Times New Roman" w:cs="Times New Roman"/>
          <w:b/>
          <w:sz w:val="26"/>
          <w:szCs w:val="26"/>
        </w:rPr>
        <w:t>11 класс</w:t>
      </w:r>
    </w:p>
    <w:p w:rsidR="002C2799" w:rsidRPr="00A35BAC" w:rsidRDefault="002C2799" w:rsidP="002C2799">
      <w:pPr>
        <w:spacing w:after="0"/>
        <w:jc w:val="both"/>
        <w:rPr>
          <w:rFonts w:ascii="Times New Roman" w:hAnsi="Times New Roman" w:cs="Times New Roman"/>
          <w:sz w:val="26"/>
          <w:szCs w:val="26"/>
        </w:rPr>
      </w:pP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 Раздел 1. Основы медицинских знаний и здорового образа жизни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1. Основы здорового образа жизни.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1.1.Правила личной гигиены и здоровье. Личная гигиена, общие понятия и определения. Уход за кожей, зубами, волосами. Гигиена одежды. Некоторые понятия об очищении организма.</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1.2 Нравственность и здоровье. Формирование правильного взаимоотношения полов. Семья и ее значение в жизни человека. Факторы, оказывающие влияние на гармонию совместной жизни (психологический, культурный, материальный факторы). Качество, которые необходимо воспитать в себе молодому человеку для создания прочной семьи. 1.3. Болезни, передаваемые половым путем. Меры профилактики. Инфекции, передаваемые половым путем, формы передачи, причины способствующие заражению ИППП. Меры профилактики. Уголовная ответственность за заражение венерической болезнью.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1.4. СПИД и его профилактика ВИЧ-инфекция и СПИД, краткая характеристика и пути заражения. СПИД</w:t>
      </w:r>
      <w:r w:rsidR="00467F7B" w:rsidRPr="00A35BAC">
        <w:rPr>
          <w:rFonts w:ascii="Times New Roman" w:hAnsi="Times New Roman" w:cs="Times New Roman"/>
          <w:sz w:val="26"/>
          <w:szCs w:val="26"/>
        </w:rPr>
        <w:t xml:space="preserve">- </w:t>
      </w:r>
      <w:r w:rsidRPr="00A35BAC">
        <w:rPr>
          <w:rFonts w:ascii="Times New Roman" w:hAnsi="Times New Roman" w:cs="Times New Roman"/>
          <w:sz w:val="26"/>
          <w:szCs w:val="26"/>
        </w:rPr>
        <w:t xml:space="preserve"> это финальная стадия инфекционного заболевания, вызываемого вирусом иммунодефицита человека (ВИЧ). Профилактика СПИДа. Ответственность за заражение ВИЧ-инфекцией. </w:t>
      </w:r>
    </w:p>
    <w:p w:rsidR="00467F7B"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1.5. Семья в современном обществе. Законодательство и семья. Брак и семья, основные понятия и определения. Условия и порядок заключения брака. Личные права и обязанности супругов. Имущественные права супругов. Права и обязанности родителей.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b/>
          <w:sz w:val="26"/>
          <w:szCs w:val="26"/>
        </w:rPr>
        <w:t>2. Основы медицинских знаний и правила оказания первой медицинской помощи.</w:t>
      </w:r>
      <w:r w:rsidRPr="00A35BAC">
        <w:rPr>
          <w:rFonts w:ascii="Times New Roman" w:hAnsi="Times New Roman" w:cs="Times New Roman"/>
          <w:sz w:val="26"/>
          <w:szCs w:val="26"/>
        </w:rPr>
        <w:t xml:space="preserve">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2.1. Первая медицинская помощь при сердечной недостаточности и инсульте (практические занятия). Сердечная недостаточность, основные понятия и определения. Инсульт, его возможные причины и возникновения. Первая медицинская помощь при острой сердечной недостаточности и инсульте.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2.2. Первая медицинская помощь при ранениях (практические занятия). Первая медицинская помощь при травмах опорно-двигательного аппарата. Профилактика травм опорно-двигательного аппарата. Первая медицинская помощь при черепно-мозговой травме. Первая медицинская помощь при травмах груди. Живота, в области таза, при повреждении позвоночника.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2.3. Первая медицинская помощь при остановке сердца. Понятие клинической смерти и реанимации. Возможные причины клинической смерти и ее признаки. Правила проведения непрямого массажа сердца и искусственной вентиляции легких. Правила сердечно-легочной реанимации</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w:t>
      </w:r>
      <w:r w:rsidRPr="00A35BAC">
        <w:rPr>
          <w:rFonts w:ascii="Times New Roman" w:hAnsi="Times New Roman" w:cs="Times New Roman"/>
          <w:b/>
          <w:sz w:val="26"/>
          <w:szCs w:val="26"/>
        </w:rPr>
        <w:t>Раздел 2. Основы военной службы.</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 3. Воинская обязанность.</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3.1. Основные понятия о воинской обязанности. Воинская обязанность. Определение воинской обязанности и ее содержания. Воинский учет, обязательная подготовка к </w:t>
      </w:r>
      <w:r w:rsidRPr="00A35BAC">
        <w:rPr>
          <w:rFonts w:ascii="Times New Roman" w:hAnsi="Times New Roman" w:cs="Times New Roman"/>
          <w:sz w:val="26"/>
          <w:szCs w:val="26"/>
        </w:rPr>
        <w:lastRenderedPageBreak/>
        <w:t xml:space="preserve">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пребывающих в запасе.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3.2. Организация военного учета и его предназначение. Организация воинского учета.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3.3. Обязательная подготовка граждан к военной службе. Основное содержание обязательной подготовки граждан к военной службе. Основные требования к индивидуально-психологическим и профессиональным качествам молодежи призывного возраста для комплектования различных воинских должностей (командные, операторские, связи и наблюдения, водительские и др.).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3.4. Добровольная подготовка граждан к военной службе. Основные направления добровольной подготовки граждан к военной службе. Занятие военно-прикладными видами спорта. Обучение по дополнительным образовательным программам, имеющим целью военную подготовку несовершеннолетних граждан </w:t>
      </w:r>
      <w:r w:rsidR="00467F7B" w:rsidRPr="00A35BAC">
        <w:rPr>
          <w:rFonts w:ascii="Times New Roman" w:hAnsi="Times New Roman" w:cs="Times New Roman"/>
          <w:sz w:val="26"/>
          <w:szCs w:val="26"/>
        </w:rPr>
        <w:t>в общеобразовательные учреждения</w:t>
      </w:r>
      <w:r w:rsidRPr="00A35BAC">
        <w:rPr>
          <w:rFonts w:ascii="Times New Roman" w:hAnsi="Times New Roman" w:cs="Times New Roman"/>
          <w:sz w:val="26"/>
          <w:szCs w:val="26"/>
        </w:rPr>
        <w:t xml:space="preserve"> среднего полного (общего)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3.5. Организация медицинского освидетельствования и медицинского обследования граждан при постановке на воинский учет. Организация медицинского освидетельствования и медицинского обследования при первоначальной постановке граждан на воинский учет. Предназначение медицинского освидетельствования. Категории годности к военной службе. Организация профессионально-психологического отбора граждан при первоначальной подготовке их на воинский учет.</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3.6. Увольнение с военной службы и пребывание в запасе. Увольнение с военной службы. Запас Вооруженных Сил РФ, его предназначение, порядок освобождения граждан от военных сборов. </w:t>
      </w:r>
    </w:p>
    <w:p w:rsidR="002C2799" w:rsidRPr="00A35BAC" w:rsidRDefault="002C2799" w:rsidP="002C2799">
      <w:pPr>
        <w:spacing w:after="0"/>
        <w:jc w:val="both"/>
        <w:rPr>
          <w:rFonts w:ascii="Times New Roman" w:hAnsi="Times New Roman" w:cs="Times New Roman"/>
          <w:b/>
          <w:sz w:val="26"/>
          <w:szCs w:val="26"/>
        </w:rPr>
      </w:pPr>
      <w:r w:rsidRPr="00A35BAC">
        <w:rPr>
          <w:rFonts w:ascii="Times New Roman" w:hAnsi="Times New Roman" w:cs="Times New Roman"/>
          <w:b/>
          <w:sz w:val="26"/>
          <w:szCs w:val="26"/>
        </w:rPr>
        <w:t xml:space="preserve">4.Особенности военной службы.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4.1. Правовые основы военной службы Военная служба особый вид федеральной государственной службы. Конституция РФ и вопросы военной службы. Законы РФ, определяющие правовую основу военной службы. Статус военнослужащего. Права и свободы военнослужащего. Льготы, предоставляемые военнослужащим, проходящим военную службу по призыву. Военные аспекты международного права.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4.2. Общевоинские уставы Вооруженных Сил Российской Федерации – закон воинской жизни Общевоинские уставы – нормативно-правовые акты, регламентирующие жизнь и быт военнослужащих. Устав внутренней службы Вооруженных Сил РФ, Устав гарнизонной и караульной службы Вооруженных Сил РФ, Дисциплинарный устав Вооруженных Сил РФ, Строевой устав Вооруженных Сил РФ, их предназначение и основные положения.</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lastRenderedPageBreak/>
        <w:t xml:space="preserve"> 4.3. Военная присяга – клятва воина на верность Родине – России Военная присяга – основной и нерушимый закон воинской жизни.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военнослужащим воинского долга. 4.4. Прохождение военной службы по призыву. Призыв на военную службу. Время призыва на военную службу, организация призыва. Порядок освобождения граждан от военной службы и предоставления отсрочек.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Время военной службы, организация проводов военнослужащих, уволенных в запас. Воинские звания военнослужащих Вооруженных Сил РФ. Военная форма одежды.</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4.5. Прохождение военной службы по контракту. Основные условия прохождения военной службы по контракту. Требования, предоставляемые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4.6. Права и ответственность военнослужащих Общие права военнослужащих. Общие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Военная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4.7. Альтернативная гражданская служба. Федеральный закон «Об альтернативной гражданской службе» Альтернативная гражданская служба как особый вид трудовой деятельности в интересах общества и государства. Право гражданина на замену военной службы по призыву альтернативной гражданской службой. Сроки альтернативной гражданской службы для разных категорий граждан. Время, которое не засчитывается в срок альтернативной гражданской службы. Подача заявлений о замене военной службы по призыву альтернативной гражданской службой.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b/>
          <w:sz w:val="26"/>
          <w:szCs w:val="26"/>
        </w:rPr>
        <w:t>5. Военнослужащий – защитник своего Отечества. Честь и достоинство воина ВС</w:t>
      </w:r>
      <w:r w:rsidRPr="00A35BAC">
        <w:rPr>
          <w:rFonts w:ascii="Times New Roman" w:hAnsi="Times New Roman" w:cs="Times New Roman"/>
          <w:sz w:val="26"/>
          <w:szCs w:val="26"/>
        </w:rPr>
        <w:t xml:space="preserve">.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5.1. Военнослужащий - патриот, с честью и достоинством несущий звание защитника Отечества. Основные качества военнослужащего, позволяющие ему с честью и достоинством носить свое воинское звание – защитник Отечества: любовь к Родине, ее истории, культуру,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независимость конституционного строя России, народа и Отечества.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5.2. Военнослужащий – специалист в совершенстве владеющий оружием и военной техникой Необходимость глубоких знаний, устройства и боевых возможностей </w:t>
      </w:r>
      <w:r w:rsidRPr="00A35BAC">
        <w:rPr>
          <w:rFonts w:ascii="Times New Roman" w:hAnsi="Times New Roman" w:cs="Times New Roman"/>
          <w:sz w:val="26"/>
          <w:szCs w:val="26"/>
        </w:rPr>
        <w:lastRenderedPageBreak/>
        <w:t xml:space="preserve">вверенного вооружения и военной техники, способов их использования в бою, понимание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готовым к грамотным высокопрофессиональным действиям в условиях современного боя. 5.3.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Основные элементы воинской деятельности и их предназначение. Особенности воинской деятельности в различных видах ВС и родах войск. Общие требования воинской деятельности к военнослужащему. Необходимость повышения уровня подготовки молодежи призывного возраста к военной службе.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5.4. Военнослужащий – подчиненный, строго соблюдающий Конституцию и законы РФ, выполняющий требования воинских уставов, приказы командиров и начальников. Единоначалие – принцип строительства ВС РФ. 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 xml:space="preserve"> 5.5. 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ВС РФ. </w:t>
      </w:r>
    </w:p>
    <w:p w:rsidR="002C2799" w:rsidRPr="00A35BAC" w:rsidRDefault="002C2799" w:rsidP="002C2799">
      <w:pPr>
        <w:spacing w:after="0"/>
        <w:jc w:val="both"/>
        <w:rPr>
          <w:rFonts w:ascii="Times New Roman" w:hAnsi="Times New Roman" w:cs="Times New Roman"/>
          <w:sz w:val="26"/>
          <w:szCs w:val="26"/>
        </w:rPr>
      </w:pPr>
      <w:r w:rsidRPr="00A35BAC">
        <w:rPr>
          <w:rFonts w:ascii="Times New Roman" w:hAnsi="Times New Roman" w:cs="Times New Roman"/>
          <w:sz w:val="26"/>
          <w:szCs w:val="26"/>
        </w:rPr>
        <w:t>5.6. Международная (миротворческая) деятельность Вооруженных Сил РФ. Участие ВС РФ в миротворческих операциях как средство обеспечения национальной безопасности России. Нормативно-правовые основы участия России в миротворческих операциях. Подготовка и обучение военнослужащих миротворческого контингента. Международное гуманитарное право. Ограничение средств и методов ведения военных действий. Международные отличительные знаки. Психологические основы подготовки к военной службе.</w:t>
      </w:r>
    </w:p>
    <w:p w:rsidR="00850491" w:rsidRPr="00A35BAC" w:rsidRDefault="00850491" w:rsidP="002C2799">
      <w:pPr>
        <w:spacing w:after="0"/>
        <w:jc w:val="both"/>
        <w:rPr>
          <w:rFonts w:ascii="Times New Roman" w:hAnsi="Times New Roman" w:cs="Times New Roman"/>
          <w:sz w:val="26"/>
          <w:szCs w:val="26"/>
        </w:rPr>
      </w:pPr>
    </w:p>
    <w:p w:rsidR="00850491" w:rsidRPr="00A35BAC" w:rsidRDefault="00850491" w:rsidP="002C2799">
      <w:pPr>
        <w:spacing w:after="0"/>
        <w:jc w:val="both"/>
        <w:rPr>
          <w:rFonts w:ascii="Times New Roman" w:hAnsi="Times New Roman" w:cs="Times New Roman"/>
          <w:sz w:val="26"/>
          <w:szCs w:val="26"/>
        </w:rPr>
      </w:pPr>
    </w:p>
    <w:p w:rsidR="00850491" w:rsidRPr="00A35BAC" w:rsidRDefault="00850491" w:rsidP="002C2799">
      <w:pPr>
        <w:spacing w:after="0"/>
        <w:jc w:val="both"/>
        <w:rPr>
          <w:rFonts w:ascii="Times New Roman" w:hAnsi="Times New Roman" w:cs="Times New Roman"/>
          <w:sz w:val="26"/>
          <w:szCs w:val="26"/>
        </w:rPr>
      </w:pPr>
    </w:p>
    <w:p w:rsidR="00850491" w:rsidRPr="00A35BAC" w:rsidRDefault="00850491" w:rsidP="002C2799">
      <w:pPr>
        <w:spacing w:after="0"/>
        <w:jc w:val="both"/>
        <w:rPr>
          <w:rFonts w:ascii="Times New Roman" w:hAnsi="Times New Roman" w:cs="Times New Roman"/>
          <w:sz w:val="26"/>
          <w:szCs w:val="26"/>
        </w:rPr>
      </w:pPr>
    </w:p>
    <w:p w:rsidR="00850491" w:rsidRPr="00A35BAC" w:rsidRDefault="00850491" w:rsidP="002C2799">
      <w:pPr>
        <w:spacing w:after="0"/>
        <w:jc w:val="both"/>
        <w:rPr>
          <w:rFonts w:ascii="Times New Roman" w:hAnsi="Times New Roman" w:cs="Times New Roman"/>
          <w:sz w:val="26"/>
          <w:szCs w:val="26"/>
        </w:rPr>
      </w:pPr>
    </w:p>
    <w:p w:rsidR="00850491" w:rsidRPr="00A35BAC" w:rsidRDefault="00850491" w:rsidP="002C2799">
      <w:pPr>
        <w:spacing w:after="0"/>
        <w:jc w:val="both"/>
        <w:rPr>
          <w:rFonts w:ascii="Times New Roman" w:hAnsi="Times New Roman" w:cs="Times New Roman"/>
          <w:sz w:val="26"/>
          <w:szCs w:val="26"/>
        </w:rPr>
      </w:pPr>
    </w:p>
    <w:p w:rsidR="00850491" w:rsidRPr="00A35BAC" w:rsidRDefault="00850491" w:rsidP="002C2799">
      <w:pPr>
        <w:spacing w:after="0"/>
        <w:jc w:val="both"/>
        <w:rPr>
          <w:rFonts w:ascii="Times New Roman" w:hAnsi="Times New Roman" w:cs="Times New Roman"/>
          <w:sz w:val="26"/>
          <w:szCs w:val="26"/>
        </w:rPr>
      </w:pPr>
    </w:p>
    <w:p w:rsidR="00850491" w:rsidRPr="00A35BAC" w:rsidRDefault="00850491" w:rsidP="002C2799">
      <w:pPr>
        <w:spacing w:after="0"/>
        <w:jc w:val="both"/>
        <w:rPr>
          <w:rFonts w:ascii="Times New Roman" w:hAnsi="Times New Roman" w:cs="Times New Roman"/>
          <w:sz w:val="26"/>
          <w:szCs w:val="26"/>
        </w:rPr>
      </w:pPr>
    </w:p>
    <w:p w:rsidR="00850491" w:rsidRPr="00A35BAC" w:rsidRDefault="00850491" w:rsidP="002C2799">
      <w:pPr>
        <w:spacing w:after="0"/>
        <w:jc w:val="both"/>
        <w:rPr>
          <w:rFonts w:ascii="Times New Roman" w:hAnsi="Times New Roman" w:cs="Times New Roman"/>
          <w:sz w:val="26"/>
          <w:szCs w:val="26"/>
        </w:rPr>
      </w:pPr>
    </w:p>
    <w:tbl>
      <w:tblPr>
        <w:tblW w:w="11340" w:type="dxa"/>
        <w:tblInd w:w="-34" w:type="dxa"/>
        <w:tblLayout w:type="fixed"/>
        <w:tblLook w:val="04A0" w:firstRow="1" w:lastRow="0" w:firstColumn="1" w:lastColumn="0" w:noHBand="0" w:noVBand="1"/>
      </w:tblPr>
      <w:tblGrid>
        <w:gridCol w:w="759"/>
        <w:gridCol w:w="8314"/>
        <w:gridCol w:w="567"/>
        <w:gridCol w:w="708"/>
        <w:gridCol w:w="236"/>
        <w:gridCol w:w="756"/>
      </w:tblGrid>
      <w:tr w:rsidR="00B35D65" w:rsidRPr="00B35D65" w:rsidTr="00CF4632">
        <w:trPr>
          <w:gridAfter w:val="2"/>
          <w:wAfter w:w="992" w:type="dxa"/>
          <w:trHeight w:val="915"/>
        </w:trPr>
        <w:tc>
          <w:tcPr>
            <w:tcW w:w="10348" w:type="dxa"/>
            <w:gridSpan w:val="4"/>
            <w:tcBorders>
              <w:top w:val="nil"/>
              <w:left w:val="nil"/>
              <w:bottom w:val="nil"/>
              <w:right w:val="nil"/>
            </w:tcBorders>
            <w:shd w:val="clear" w:color="auto" w:fill="auto"/>
            <w:vAlign w:val="bottom"/>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lastRenderedPageBreak/>
              <w:t xml:space="preserve">Тематическое </w:t>
            </w:r>
            <w:r w:rsidR="00810498">
              <w:rPr>
                <w:rFonts w:ascii="Times New Roman" w:eastAsia="Times New Roman" w:hAnsi="Times New Roman" w:cs="Times New Roman"/>
                <w:b/>
                <w:bCs/>
                <w:sz w:val="26"/>
                <w:szCs w:val="26"/>
              </w:rPr>
              <w:t>планирование</w:t>
            </w:r>
            <w:r w:rsidR="00810498">
              <w:rPr>
                <w:rFonts w:ascii="Times New Roman" w:eastAsia="Times New Roman" w:hAnsi="Times New Roman" w:cs="Times New Roman"/>
                <w:b/>
                <w:bCs/>
                <w:sz w:val="26"/>
                <w:szCs w:val="26"/>
              </w:rPr>
              <w:br/>
              <w:t xml:space="preserve"> 10 класс (34 часа + 40</w:t>
            </w:r>
            <w:r w:rsidRPr="00B35D65">
              <w:rPr>
                <w:rFonts w:ascii="Times New Roman" w:eastAsia="Times New Roman" w:hAnsi="Times New Roman" w:cs="Times New Roman"/>
                <w:b/>
                <w:bCs/>
                <w:sz w:val="26"/>
                <w:szCs w:val="26"/>
              </w:rPr>
              <w:t>)</w:t>
            </w:r>
          </w:p>
        </w:tc>
      </w:tr>
      <w:tr w:rsidR="00B35D65" w:rsidRPr="00B35D65" w:rsidTr="00CF4632">
        <w:trPr>
          <w:gridAfter w:val="2"/>
          <w:wAfter w:w="992" w:type="dxa"/>
          <w:trHeight w:val="645"/>
        </w:trPr>
        <w:tc>
          <w:tcPr>
            <w:tcW w:w="759" w:type="dxa"/>
            <w:tcBorders>
              <w:top w:val="nil"/>
              <w:left w:val="nil"/>
              <w:bottom w:val="single" w:sz="4" w:space="0" w:color="auto"/>
              <w:right w:val="nil"/>
            </w:tcBorders>
            <w:shd w:val="clear" w:color="auto" w:fill="auto"/>
            <w:noWrap/>
            <w:vAlign w:val="bottom"/>
            <w:hideMark/>
          </w:tcPr>
          <w:p w:rsidR="00B35D65" w:rsidRPr="00B35D65" w:rsidRDefault="00B35D65" w:rsidP="00B35D65">
            <w:pPr>
              <w:spacing w:after="0" w:line="240" w:lineRule="auto"/>
              <w:jc w:val="center"/>
              <w:rPr>
                <w:rFonts w:ascii="Times New Roman" w:eastAsia="Times New Roman" w:hAnsi="Times New Roman" w:cs="Times New Roman"/>
                <w:b/>
                <w:bCs/>
                <w:sz w:val="28"/>
                <w:szCs w:val="28"/>
              </w:rPr>
            </w:pPr>
          </w:p>
        </w:tc>
        <w:tc>
          <w:tcPr>
            <w:tcW w:w="8314" w:type="dxa"/>
            <w:tcBorders>
              <w:top w:val="nil"/>
              <w:left w:val="nil"/>
              <w:bottom w:val="single" w:sz="4" w:space="0" w:color="auto"/>
              <w:right w:val="nil"/>
            </w:tcBorders>
            <w:shd w:val="clear" w:color="auto" w:fill="auto"/>
            <w:noWrap/>
            <w:vAlign w:val="bottom"/>
            <w:hideMark/>
          </w:tcPr>
          <w:p w:rsidR="00B35D65" w:rsidRPr="00B35D65" w:rsidRDefault="00B35D65" w:rsidP="00B35D65">
            <w:pPr>
              <w:spacing w:after="0" w:line="240" w:lineRule="auto"/>
              <w:rPr>
                <w:rFonts w:ascii="Times New Roman" w:eastAsia="Times New Roman" w:hAnsi="Times New Roman" w:cs="Times New Roman"/>
                <w:sz w:val="26"/>
                <w:szCs w:val="26"/>
              </w:rPr>
            </w:pPr>
          </w:p>
        </w:tc>
        <w:tc>
          <w:tcPr>
            <w:tcW w:w="1275" w:type="dxa"/>
            <w:gridSpan w:val="2"/>
            <w:tcBorders>
              <w:top w:val="nil"/>
              <w:left w:val="nil"/>
              <w:bottom w:val="single" w:sz="4" w:space="0" w:color="auto"/>
              <w:right w:val="nil"/>
            </w:tcBorders>
            <w:shd w:val="clear" w:color="auto" w:fill="auto"/>
            <w:noWrap/>
            <w:vAlign w:val="bottom"/>
            <w:hideMark/>
          </w:tcPr>
          <w:p w:rsidR="00B35D65" w:rsidRPr="00B35D65" w:rsidRDefault="00B35D65" w:rsidP="00B35D65">
            <w:pPr>
              <w:spacing w:after="0" w:line="240" w:lineRule="auto"/>
              <w:rPr>
                <w:rFonts w:ascii="Times New Roman" w:eastAsia="Times New Roman" w:hAnsi="Times New Roman" w:cs="Times New Roman"/>
                <w:sz w:val="20"/>
                <w:szCs w:val="20"/>
              </w:rPr>
            </w:pPr>
          </w:p>
        </w:tc>
      </w:tr>
      <w:tr w:rsidR="00B35D65" w:rsidRPr="00B35D65" w:rsidTr="00CF4632">
        <w:trPr>
          <w:gridAfter w:val="2"/>
          <w:wAfter w:w="992" w:type="dxa"/>
          <w:trHeight w:val="1020"/>
        </w:trPr>
        <w:tc>
          <w:tcPr>
            <w:tcW w:w="75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4"/>
                <w:szCs w:val="24"/>
              </w:rPr>
            </w:pPr>
            <w:r w:rsidRPr="00B35D65">
              <w:rPr>
                <w:rFonts w:ascii="Times New Roman" w:eastAsia="Times New Roman" w:hAnsi="Times New Roman" w:cs="Times New Roman"/>
                <w:b/>
                <w:bCs/>
                <w:sz w:val="24"/>
                <w:szCs w:val="24"/>
              </w:rPr>
              <w:t>№ п/п</w:t>
            </w:r>
          </w:p>
        </w:tc>
        <w:tc>
          <w:tcPr>
            <w:tcW w:w="8314" w:type="dxa"/>
            <w:tcBorders>
              <w:top w:val="single" w:sz="4" w:space="0" w:color="auto"/>
              <w:left w:val="nil"/>
              <w:bottom w:val="single" w:sz="4" w:space="0" w:color="auto"/>
              <w:right w:val="single" w:sz="4" w:space="0" w:color="auto"/>
            </w:tcBorders>
            <w:shd w:val="clear" w:color="000000" w:fill="C0C0C0"/>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Название раздела, темы урока</w:t>
            </w:r>
          </w:p>
        </w:tc>
        <w:tc>
          <w:tcPr>
            <w:tcW w:w="1275" w:type="dxa"/>
            <w:gridSpan w:val="2"/>
            <w:tcBorders>
              <w:top w:val="single" w:sz="4" w:space="0" w:color="auto"/>
              <w:left w:val="nil"/>
              <w:bottom w:val="single" w:sz="4" w:space="0" w:color="auto"/>
              <w:right w:val="single" w:sz="4" w:space="0" w:color="auto"/>
            </w:tcBorders>
            <w:shd w:val="clear" w:color="000000" w:fill="C0C0C0"/>
            <w:vAlign w:val="center"/>
            <w:hideMark/>
          </w:tcPr>
          <w:p w:rsidR="00B35D65" w:rsidRPr="00B35D65" w:rsidRDefault="00C6732A" w:rsidP="008623F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Кол-</w:t>
            </w:r>
            <w:r w:rsidR="00B35D65" w:rsidRPr="00B35D65">
              <w:rPr>
                <w:rFonts w:ascii="Times New Roman" w:eastAsia="Times New Roman" w:hAnsi="Times New Roman" w:cs="Times New Roman"/>
                <w:b/>
                <w:bCs/>
                <w:sz w:val="24"/>
                <w:szCs w:val="24"/>
              </w:rPr>
              <w:t>во часов</w:t>
            </w:r>
          </w:p>
        </w:tc>
      </w:tr>
      <w:tr w:rsidR="00B35D65" w:rsidRPr="00B35D65" w:rsidTr="00CF4632">
        <w:trPr>
          <w:gridAfter w:val="2"/>
          <w:wAfter w:w="992" w:type="dxa"/>
          <w:trHeight w:val="795"/>
        </w:trPr>
        <w:tc>
          <w:tcPr>
            <w:tcW w:w="103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Раздел 1.</w:t>
            </w:r>
            <w:r w:rsidRPr="00B35D65">
              <w:rPr>
                <w:rFonts w:ascii="Times New Roman" w:eastAsia="Times New Roman" w:hAnsi="Times New Roman" w:cs="Times New Roman"/>
                <w:b/>
                <w:bCs/>
                <w:sz w:val="26"/>
                <w:szCs w:val="26"/>
              </w:rPr>
              <w:br/>
              <w:t>Безопасность и защита человека в чрезвычайных ситуациях (13 ч.)</w:t>
            </w:r>
          </w:p>
        </w:tc>
      </w:tr>
      <w:tr w:rsidR="00B35D65" w:rsidRPr="00B35D65" w:rsidTr="00CF4632">
        <w:trPr>
          <w:gridAfter w:val="2"/>
          <w:wAfter w:w="992" w:type="dxa"/>
          <w:trHeight w:val="945"/>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Опасные и чрезвычайные ситуации, возникающие в повседневной жизни и правила безопасного поведения (6ч.)</w:t>
            </w:r>
          </w:p>
        </w:tc>
      </w:tr>
      <w:tr w:rsidR="00B35D65" w:rsidRPr="00B35D65" w:rsidTr="00CF4632">
        <w:trPr>
          <w:gridAfter w:val="2"/>
          <w:wAfter w:w="992" w:type="dxa"/>
          <w:trHeight w:val="61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Правила поведения в условиях вынужденного автономного существования</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257"/>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Правила поведения в ситуациях криминогенного характера.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12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3</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Уголовная ответственность несовершеннолетних</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407"/>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4</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Правила поведения в условиях чрезвычайных ситуаций природного, техногенного  и социального характера.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259"/>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5</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Единая  государственная система предупреждения и ликвидации чрезвычайных ситуаций, её структура и задачи.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267"/>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6</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Законы и другие нормативно-правовые акты РФ по обеспечению безопасности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261"/>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Гражданская оборона – составная часть обороноспособности страны. ( 7 ч.)</w:t>
            </w:r>
          </w:p>
        </w:tc>
      </w:tr>
      <w:tr w:rsidR="00B35D65" w:rsidRPr="00B35D65" w:rsidTr="00CF4632">
        <w:trPr>
          <w:gridAfter w:val="2"/>
          <w:wAfter w:w="992" w:type="dxa"/>
          <w:trHeight w:val="366"/>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7</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Гражданская оборона, основные понятия и  определения, задачи гражданской обороны.</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51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8</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Современные средства поражения,  их поражающие факторы, мероприятия по защите населения.</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226"/>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9</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Оповещение и информирование населения об опасностях, возникающих в чрезвычайных ситуациях мирного и военного времени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106"/>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10</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Организация инженерной защиты населения от поражающих факторов ЧС мирного и военного времени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10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11</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Средства индивидуальной защиты</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373"/>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12</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Организация проведения аварийно-спасательных работ в зоне чрезвычайных ситуаций</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253"/>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13</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Организация гражданской обороны в образовательном учреждении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3"/>
          <w:wAfter w:w="1700" w:type="dxa"/>
          <w:trHeight w:val="38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 xml:space="preserve">Раздел 2. </w:t>
            </w:r>
            <w:r w:rsidRPr="00B35D65">
              <w:rPr>
                <w:rFonts w:ascii="Times New Roman" w:eastAsia="Times New Roman" w:hAnsi="Times New Roman" w:cs="Times New Roman"/>
                <w:b/>
                <w:bCs/>
                <w:sz w:val="26"/>
                <w:szCs w:val="26"/>
              </w:rPr>
              <w:br/>
              <w:t>Основы медицинских знаний и здорового образа жизни (10 ч.)</w:t>
            </w:r>
          </w:p>
        </w:tc>
      </w:tr>
      <w:tr w:rsidR="00B35D65" w:rsidRPr="00B35D65" w:rsidTr="00CF4632">
        <w:trPr>
          <w:gridAfter w:val="2"/>
          <w:wAfter w:w="992" w:type="dxa"/>
          <w:trHeight w:val="296"/>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Основы медицинских знаний и профилактика инфекционных заболеваний</w:t>
            </w:r>
          </w:p>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 xml:space="preserve"> (3 ч.)</w:t>
            </w:r>
          </w:p>
        </w:tc>
      </w:tr>
      <w:tr w:rsidR="00B35D65" w:rsidRPr="00B35D65" w:rsidTr="00CF4632">
        <w:trPr>
          <w:gridAfter w:val="2"/>
          <w:wAfter w:w="992" w:type="dxa"/>
          <w:trHeight w:val="90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14</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Сохранение и укрепление здоровья – важная часть подготовки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15</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 xml:space="preserve">Инфекционные заболевания, их классификация.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16</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Основные инфекционные заболевания, их профилактика.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525"/>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lastRenderedPageBreak/>
              <w:t>Основы здорового образа жизни ( 7ч.)</w:t>
            </w:r>
          </w:p>
        </w:tc>
      </w:tr>
      <w:tr w:rsidR="00B35D65" w:rsidRPr="00B35D65" w:rsidTr="00CF4632">
        <w:trPr>
          <w:gridAfter w:val="2"/>
          <w:wAfter w:w="992" w:type="dxa"/>
          <w:trHeight w:val="166"/>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17</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Здоровый образ жизни. Факторы, влияющие на здоровье.</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143"/>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18</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 xml:space="preserve">Основные составляющие здорового образа жизни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118"/>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19</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Биологические ритмы</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20</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Влияние биологических ритмов на работоспособность человека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198"/>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21</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Значение двигательной активности и закаливания организма для здоровья человека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22</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Вредные привычки , их влияние на здоровье.</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23</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Профилактика вредных привычек</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116"/>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r w:rsidRPr="00B35D65">
              <w:rPr>
                <w:rFonts w:ascii="Times New Roman" w:eastAsia="Times New Roman" w:hAnsi="Times New Roman" w:cs="Times New Roman"/>
                <w:b/>
                <w:bCs/>
                <w:sz w:val="26"/>
                <w:szCs w:val="26"/>
              </w:rPr>
              <w:t>Раздел 3.</w:t>
            </w:r>
            <w:r w:rsidRPr="00B35D65">
              <w:rPr>
                <w:rFonts w:ascii="Times New Roman" w:eastAsia="Times New Roman" w:hAnsi="Times New Roman" w:cs="Times New Roman"/>
                <w:b/>
                <w:bCs/>
                <w:sz w:val="26"/>
                <w:szCs w:val="26"/>
              </w:rPr>
              <w:br/>
              <w:t>Основы военной службы (11 )</w:t>
            </w:r>
          </w:p>
        </w:tc>
      </w:tr>
      <w:tr w:rsidR="00B35D65" w:rsidRPr="00B35D65" w:rsidTr="00CF4632">
        <w:trPr>
          <w:gridAfter w:val="2"/>
          <w:wAfter w:w="992" w:type="dxa"/>
          <w:trHeight w:val="70"/>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Вооруженные силы Российской Федерации – защитники нашего  Отечества (6ч)</w:t>
            </w:r>
          </w:p>
        </w:tc>
      </w:tr>
      <w:tr w:rsidR="00B35D65" w:rsidRPr="00B35D65" w:rsidTr="00CF4632">
        <w:trPr>
          <w:gridAfter w:val="2"/>
          <w:wAfter w:w="992" w:type="dxa"/>
          <w:trHeight w:val="18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24</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История создания Вооруженных сил России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25</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История создания Вооруженных сил России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138"/>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26</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Организационная структура Вооруженных сил России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256"/>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27</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Виды Вооруженных сил, рода войск. История их создания и предназначение</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349"/>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28</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Функции и основные задачи современных Вооруженных сил России, их роль и место в системе обеспечения национальной безопасности страны. Реформа Вооруженных сил</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29</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Другие войска, их состав и предназначение.</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b/>
                <w:bCs/>
                <w:sz w:val="26"/>
                <w:szCs w:val="26"/>
              </w:rPr>
            </w:pPr>
            <w:r w:rsidRPr="00B35D65">
              <w:rPr>
                <w:rFonts w:ascii="Times New Roman" w:eastAsia="Times New Roman" w:hAnsi="Times New Roman" w:cs="Times New Roman"/>
                <w:b/>
                <w:bCs/>
                <w:sz w:val="26"/>
                <w:szCs w:val="26"/>
              </w:rPr>
              <w:t>Боевые традиции  Вооруженных сил России (3ч.)</w:t>
            </w:r>
          </w:p>
        </w:tc>
      </w:tr>
      <w:tr w:rsidR="00B35D65" w:rsidRPr="00B35D65" w:rsidTr="00CF4632">
        <w:trPr>
          <w:gridAfter w:val="2"/>
          <w:wAfter w:w="992" w:type="dxa"/>
          <w:trHeight w:val="116"/>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30</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Патриотизм и верность воинскому долгу – качества защитника Отечества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21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31</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Памяти поколений – дни воинской славы России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32</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Дружба, войсковое товарищество – основа боевой готовности частей и подразделений.</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70"/>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r w:rsidRPr="00B35D65">
              <w:rPr>
                <w:rFonts w:ascii="Times New Roman" w:eastAsia="Times New Roman" w:hAnsi="Times New Roman" w:cs="Times New Roman"/>
                <w:b/>
                <w:bCs/>
                <w:sz w:val="26"/>
                <w:szCs w:val="26"/>
              </w:rPr>
              <w:t>Символы воинской чести (3ч</w:t>
            </w:r>
            <w:r w:rsidRPr="00B35D65">
              <w:rPr>
                <w:rFonts w:ascii="Times New Roman" w:eastAsia="Times New Roman" w:hAnsi="Times New Roman" w:cs="Times New Roman"/>
                <w:sz w:val="26"/>
                <w:szCs w:val="26"/>
              </w:rPr>
              <w:t>.)</w:t>
            </w:r>
          </w:p>
        </w:tc>
      </w:tr>
      <w:tr w:rsidR="00B35D65" w:rsidRPr="00B35D65" w:rsidTr="00CF4632">
        <w:trPr>
          <w:gridAfter w:val="2"/>
          <w:wAfter w:w="992" w:type="dxa"/>
          <w:trHeight w:val="25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33</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Боевое знамя  воинской части – символ воинской чести, доблести и славы</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363"/>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34</w:t>
            </w: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rPr>
                <w:rFonts w:ascii="Times New Roman" w:eastAsia="Times New Roman" w:hAnsi="Times New Roman" w:cs="Times New Roman"/>
                <w:sz w:val="26"/>
                <w:szCs w:val="26"/>
              </w:rPr>
            </w:pPr>
            <w:r w:rsidRPr="00B35D65">
              <w:rPr>
                <w:rFonts w:ascii="Times New Roman" w:eastAsia="Times New Roman" w:hAnsi="Times New Roman" w:cs="Times New Roman"/>
                <w:sz w:val="26"/>
                <w:szCs w:val="26"/>
              </w:rPr>
              <w:t>Ордена – почетные награды за воинские отличия и заслуги в бою и военной службе</w:t>
            </w:r>
            <w:r w:rsidRPr="00B35D65">
              <w:rPr>
                <w:rFonts w:ascii="Times New Roman" w:eastAsia="Times New Roman" w:hAnsi="Times New Roman" w:cs="Times New Roman"/>
                <w:sz w:val="26"/>
                <w:szCs w:val="26"/>
              </w:rPr>
              <w:br/>
              <w:t>Ритуалы Вооруженных сил Российской Федерации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r w:rsidRPr="00B35D65">
              <w:rPr>
                <w:rFonts w:ascii="Times New Roman" w:eastAsia="Times New Roman" w:hAnsi="Times New Roman" w:cs="Times New Roman"/>
                <w:sz w:val="24"/>
                <w:szCs w:val="24"/>
              </w:rPr>
              <w:t>1</w:t>
            </w:r>
          </w:p>
        </w:tc>
      </w:tr>
      <w:tr w:rsidR="00B35D65" w:rsidRPr="00B35D65" w:rsidTr="00CF4632">
        <w:trPr>
          <w:gridAfter w:val="2"/>
          <w:wAfter w:w="992" w:type="dxa"/>
          <w:trHeight w:val="575"/>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4"/>
                <w:szCs w:val="24"/>
              </w:rPr>
            </w:pPr>
          </w:p>
        </w:tc>
        <w:tc>
          <w:tcPr>
            <w:tcW w:w="8314" w:type="dxa"/>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174A5E">
            <w:pPr>
              <w:spacing w:after="0" w:line="240" w:lineRule="auto"/>
              <w:rPr>
                <w:rFonts w:ascii="Times New Roman" w:eastAsia="Times New Roman" w:hAnsi="Times New Roman" w:cs="Times New Roman"/>
                <w:b/>
                <w:i/>
                <w:sz w:val="26"/>
                <w:szCs w:val="26"/>
              </w:rPr>
            </w:pPr>
            <w:r w:rsidRPr="00B35D65">
              <w:rPr>
                <w:rFonts w:ascii="Times New Roman" w:eastAsia="Times New Roman" w:hAnsi="Times New Roman" w:cs="Times New Roman"/>
                <w:b/>
                <w:i/>
                <w:sz w:val="26"/>
                <w:szCs w:val="26"/>
              </w:rPr>
              <w:t>Основы военной службы. (Практические занятия на базе воинской части в</w:t>
            </w:r>
            <w:r w:rsidR="00174A5E">
              <w:rPr>
                <w:rFonts w:ascii="Times New Roman" w:eastAsia="Times New Roman" w:hAnsi="Times New Roman" w:cs="Times New Roman"/>
                <w:b/>
                <w:i/>
                <w:sz w:val="26"/>
                <w:szCs w:val="26"/>
              </w:rPr>
              <w:t>о в</w:t>
            </w:r>
            <w:r w:rsidRPr="00B35D65">
              <w:rPr>
                <w:rFonts w:ascii="Times New Roman" w:eastAsia="Times New Roman" w:hAnsi="Times New Roman" w:cs="Times New Roman"/>
                <w:b/>
                <w:i/>
                <w:sz w:val="26"/>
                <w:szCs w:val="26"/>
              </w:rPr>
              <w:t>неурочное время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b/>
                <w:i/>
                <w:sz w:val="24"/>
                <w:szCs w:val="24"/>
              </w:rPr>
            </w:pPr>
            <w:r w:rsidRPr="00B35D65">
              <w:rPr>
                <w:rFonts w:ascii="Times New Roman" w:eastAsia="Times New Roman" w:hAnsi="Times New Roman" w:cs="Times New Roman"/>
                <w:b/>
                <w:i/>
                <w:sz w:val="24"/>
                <w:szCs w:val="24"/>
              </w:rPr>
              <w:t>40</w:t>
            </w:r>
          </w:p>
        </w:tc>
      </w:tr>
      <w:tr w:rsidR="00B35D65"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r>
      <w:tr w:rsidR="00B35D65"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r>
      <w:tr w:rsidR="00B35D65"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r>
      <w:tr w:rsidR="00B35D65"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r>
      <w:tr w:rsidR="00B35D65"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r>
      <w:tr w:rsidR="00B35D65"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B35D65" w:rsidRDefault="00B35D65" w:rsidP="00B35D65">
            <w:pPr>
              <w:spacing w:after="0" w:line="240" w:lineRule="auto"/>
              <w:jc w:val="center"/>
              <w:rPr>
                <w:rFonts w:ascii="Times New Roman" w:eastAsia="Times New Roman" w:hAnsi="Times New Roman" w:cs="Times New Roman"/>
                <w:sz w:val="26"/>
                <w:szCs w:val="26"/>
              </w:rPr>
            </w:pPr>
          </w:p>
          <w:p w:rsidR="00A3396B" w:rsidRDefault="00A3396B" w:rsidP="00B35D65">
            <w:pPr>
              <w:spacing w:after="0" w:line="240" w:lineRule="auto"/>
              <w:jc w:val="center"/>
              <w:rPr>
                <w:rFonts w:ascii="Times New Roman" w:eastAsia="Times New Roman" w:hAnsi="Times New Roman" w:cs="Times New Roman"/>
                <w:sz w:val="26"/>
                <w:szCs w:val="26"/>
              </w:rPr>
            </w:pPr>
          </w:p>
          <w:p w:rsidR="00432DBD" w:rsidRDefault="00432DBD" w:rsidP="00B35D65">
            <w:pPr>
              <w:spacing w:after="0" w:line="240" w:lineRule="auto"/>
              <w:jc w:val="center"/>
              <w:rPr>
                <w:rFonts w:ascii="Times New Roman" w:eastAsia="Times New Roman" w:hAnsi="Times New Roman" w:cs="Times New Roman"/>
                <w:sz w:val="26"/>
                <w:szCs w:val="26"/>
              </w:rPr>
            </w:pPr>
          </w:p>
          <w:p w:rsidR="00432DBD" w:rsidRDefault="00432DBD" w:rsidP="00B35D65">
            <w:pPr>
              <w:spacing w:after="0" w:line="240" w:lineRule="auto"/>
              <w:jc w:val="center"/>
              <w:rPr>
                <w:rFonts w:ascii="Times New Roman" w:eastAsia="Times New Roman" w:hAnsi="Times New Roman" w:cs="Times New Roman"/>
                <w:sz w:val="26"/>
                <w:szCs w:val="26"/>
              </w:rPr>
            </w:pPr>
          </w:p>
          <w:p w:rsidR="00432DBD" w:rsidRDefault="00432DBD" w:rsidP="00B35D65">
            <w:pPr>
              <w:spacing w:after="0" w:line="240" w:lineRule="auto"/>
              <w:jc w:val="center"/>
              <w:rPr>
                <w:rFonts w:ascii="Times New Roman" w:eastAsia="Times New Roman" w:hAnsi="Times New Roman" w:cs="Times New Roman"/>
                <w:sz w:val="26"/>
                <w:szCs w:val="26"/>
              </w:rPr>
            </w:pPr>
          </w:p>
          <w:p w:rsidR="00432DBD" w:rsidRDefault="00432DBD" w:rsidP="00B35D65">
            <w:pPr>
              <w:spacing w:after="0" w:line="240" w:lineRule="auto"/>
              <w:jc w:val="center"/>
              <w:rPr>
                <w:rFonts w:ascii="Times New Roman" w:eastAsia="Times New Roman" w:hAnsi="Times New Roman" w:cs="Times New Roman"/>
                <w:sz w:val="26"/>
                <w:szCs w:val="26"/>
              </w:rPr>
            </w:pPr>
          </w:p>
          <w:p w:rsidR="00432DBD" w:rsidRDefault="00432DBD" w:rsidP="00B35D65">
            <w:pPr>
              <w:spacing w:after="0" w:line="240" w:lineRule="auto"/>
              <w:jc w:val="center"/>
              <w:rPr>
                <w:rFonts w:ascii="Times New Roman" w:eastAsia="Times New Roman" w:hAnsi="Times New Roman" w:cs="Times New Roman"/>
                <w:sz w:val="26"/>
                <w:szCs w:val="26"/>
              </w:rPr>
            </w:pPr>
          </w:p>
          <w:p w:rsidR="00432DBD" w:rsidRPr="00B35D65" w:rsidRDefault="00432DBD" w:rsidP="00CF4632">
            <w:pPr>
              <w:spacing w:after="0" w:line="240" w:lineRule="auto"/>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r>
      <w:tr w:rsidR="00B35D65"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r>
      <w:tr w:rsidR="00B35D65"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vAlign w:val="center"/>
            <w:hideMark/>
          </w:tcPr>
          <w:p w:rsidR="00B35D65" w:rsidRPr="00B35D65" w:rsidRDefault="00B35D65" w:rsidP="00B35D65">
            <w:pPr>
              <w:spacing w:after="0" w:line="240" w:lineRule="auto"/>
              <w:jc w:val="center"/>
              <w:rPr>
                <w:rFonts w:ascii="Times New Roman" w:eastAsia="Times New Roman" w:hAnsi="Times New Roman" w:cs="Times New Roman"/>
                <w:sz w:val="20"/>
                <w:szCs w:val="20"/>
              </w:rPr>
            </w:pPr>
          </w:p>
        </w:tc>
      </w:tr>
      <w:tr w:rsidR="008623F8" w:rsidRPr="00B35D65" w:rsidTr="00CF4632">
        <w:trPr>
          <w:trHeight w:val="255"/>
        </w:trPr>
        <w:tc>
          <w:tcPr>
            <w:tcW w:w="759" w:type="dxa"/>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9589" w:type="dxa"/>
            <w:gridSpan w:val="3"/>
            <w:tcBorders>
              <w:top w:val="nil"/>
              <w:left w:val="nil"/>
              <w:bottom w:val="nil"/>
              <w:right w:val="nil"/>
            </w:tcBorders>
            <w:shd w:val="clear" w:color="auto" w:fill="auto"/>
            <w:vAlign w:val="center"/>
            <w:hideMark/>
          </w:tcPr>
          <w:p w:rsidR="003F2865" w:rsidRPr="00277A04" w:rsidRDefault="003F2865" w:rsidP="003F2865">
            <w:pPr>
              <w:jc w:val="center"/>
              <w:rPr>
                <w:rFonts w:ascii="Times New Roman" w:hAnsi="Times New Roman" w:cs="Times New Roman"/>
                <w:b/>
                <w:sz w:val="26"/>
                <w:szCs w:val="26"/>
              </w:rPr>
            </w:pPr>
            <w:r w:rsidRPr="00277A04">
              <w:rPr>
                <w:rFonts w:ascii="Times New Roman" w:hAnsi="Times New Roman" w:cs="Times New Roman"/>
                <w:b/>
                <w:sz w:val="26"/>
                <w:szCs w:val="26"/>
              </w:rPr>
              <w:t>11 класс</w:t>
            </w:r>
          </w:p>
          <w:tbl>
            <w:tblPr>
              <w:tblW w:w="9334" w:type="dxa"/>
              <w:tblLayout w:type="fixed"/>
              <w:tblLook w:val="04A0" w:firstRow="1" w:lastRow="0" w:firstColumn="1" w:lastColumn="0" w:noHBand="0" w:noVBand="1"/>
            </w:tblPr>
            <w:tblGrid>
              <w:gridCol w:w="851"/>
              <w:gridCol w:w="6924"/>
              <w:gridCol w:w="1559"/>
            </w:tblGrid>
            <w:tr w:rsidR="003F2865" w:rsidRPr="00277A04" w:rsidTr="00432DBD">
              <w:trPr>
                <w:trHeight w:val="350"/>
              </w:trPr>
              <w:tc>
                <w:tcPr>
                  <w:tcW w:w="85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4"/>
                      <w:szCs w:val="24"/>
                    </w:rPr>
                  </w:pPr>
                  <w:r w:rsidRPr="00277A04">
                    <w:rPr>
                      <w:rFonts w:ascii="Times New Roman" w:eastAsia="Times New Roman" w:hAnsi="Times New Roman" w:cs="Times New Roman"/>
                      <w:b/>
                      <w:bCs/>
                      <w:sz w:val="24"/>
                      <w:szCs w:val="24"/>
                    </w:rPr>
                    <w:t>№ п/п</w:t>
                  </w:r>
                </w:p>
              </w:tc>
              <w:tc>
                <w:tcPr>
                  <w:tcW w:w="6924" w:type="dxa"/>
                  <w:tcBorders>
                    <w:top w:val="single" w:sz="4" w:space="0" w:color="auto"/>
                    <w:left w:val="nil"/>
                    <w:bottom w:val="single" w:sz="4" w:space="0" w:color="auto"/>
                    <w:right w:val="single" w:sz="4" w:space="0" w:color="auto"/>
                  </w:tcBorders>
                  <w:shd w:val="clear" w:color="000000" w:fill="C0C0C0"/>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4"/>
                      <w:szCs w:val="24"/>
                    </w:rPr>
                  </w:pPr>
                  <w:r w:rsidRPr="00277A04">
                    <w:rPr>
                      <w:rFonts w:ascii="Times New Roman" w:eastAsia="Times New Roman" w:hAnsi="Times New Roman" w:cs="Times New Roman"/>
                      <w:b/>
                      <w:bCs/>
                      <w:sz w:val="24"/>
                      <w:szCs w:val="24"/>
                    </w:rPr>
                    <w:t>Название раздела, темы урока</w:t>
                  </w:r>
                </w:p>
              </w:tc>
              <w:tc>
                <w:tcPr>
                  <w:tcW w:w="1559" w:type="dxa"/>
                  <w:tcBorders>
                    <w:top w:val="single" w:sz="4" w:space="0" w:color="auto"/>
                    <w:left w:val="nil"/>
                    <w:bottom w:val="single" w:sz="4" w:space="0" w:color="auto"/>
                    <w:right w:val="single" w:sz="4" w:space="0" w:color="auto"/>
                  </w:tcBorders>
                  <w:shd w:val="clear" w:color="000000" w:fill="C0C0C0"/>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4"/>
                      <w:szCs w:val="24"/>
                    </w:rPr>
                  </w:pPr>
                  <w:r w:rsidRPr="00277A04">
                    <w:rPr>
                      <w:rFonts w:ascii="Times New Roman" w:eastAsia="Times New Roman" w:hAnsi="Times New Roman" w:cs="Times New Roman"/>
                      <w:b/>
                      <w:bCs/>
                      <w:sz w:val="24"/>
                      <w:szCs w:val="24"/>
                    </w:rPr>
                    <w:t>Количество часов</w:t>
                  </w:r>
                </w:p>
              </w:tc>
            </w:tr>
            <w:tr w:rsidR="003F2865" w:rsidRPr="00277A04" w:rsidTr="00432DBD">
              <w:trPr>
                <w:trHeight w:val="88"/>
              </w:trPr>
              <w:tc>
                <w:tcPr>
                  <w:tcW w:w="933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8"/>
                      <w:szCs w:val="28"/>
                    </w:rPr>
                  </w:pPr>
                  <w:r w:rsidRPr="00277A04">
                    <w:rPr>
                      <w:rFonts w:ascii="Times New Roman" w:eastAsia="Times New Roman" w:hAnsi="Times New Roman" w:cs="Times New Roman"/>
                      <w:b/>
                      <w:bCs/>
                      <w:sz w:val="28"/>
                      <w:szCs w:val="28"/>
                    </w:rPr>
                    <w:t>Основы медицинских з</w:t>
                  </w:r>
                  <w:r>
                    <w:rPr>
                      <w:rFonts w:ascii="Times New Roman" w:eastAsia="Times New Roman" w:hAnsi="Times New Roman" w:cs="Times New Roman"/>
                      <w:b/>
                      <w:bCs/>
                      <w:sz w:val="28"/>
                      <w:szCs w:val="28"/>
                    </w:rPr>
                    <w:t xml:space="preserve">наний и здорового образа жизни </w:t>
                  </w:r>
                  <w:r w:rsidRPr="00277A04">
                    <w:rPr>
                      <w:rFonts w:ascii="Times New Roman" w:eastAsia="Times New Roman" w:hAnsi="Times New Roman" w:cs="Times New Roman"/>
                      <w:b/>
                      <w:bCs/>
                      <w:sz w:val="28"/>
                      <w:szCs w:val="28"/>
                    </w:rPr>
                    <w:t>(10 ч)</w:t>
                  </w:r>
                </w:p>
              </w:tc>
            </w:tr>
            <w:tr w:rsidR="003F2865" w:rsidRPr="00277A04" w:rsidTr="00432DBD">
              <w:trPr>
                <w:trHeight w:val="78"/>
              </w:trPr>
              <w:tc>
                <w:tcPr>
                  <w:tcW w:w="93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8"/>
                      <w:szCs w:val="28"/>
                    </w:rPr>
                  </w:pPr>
                  <w:r w:rsidRPr="00277A04">
                    <w:rPr>
                      <w:rFonts w:ascii="Times New Roman" w:eastAsia="Times New Roman" w:hAnsi="Times New Roman" w:cs="Times New Roman"/>
                      <w:b/>
                      <w:bCs/>
                      <w:sz w:val="28"/>
                      <w:szCs w:val="28"/>
                    </w:rPr>
                    <w:t>Основы здорового образа жизни.6 ч</w:t>
                  </w:r>
                </w:p>
              </w:tc>
            </w:tr>
            <w:tr w:rsidR="003F2865" w:rsidRPr="00277A04" w:rsidTr="00432DBD">
              <w:trPr>
                <w:trHeight w:val="18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Правила личной гигиены и здоровья</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Нравственность и здоровье. </w:t>
                  </w:r>
                  <w:r w:rsidRPr="00277A04">
                    <w:rPr>
                      <w:rFonts w:ascii="Times New Roman" w:eastAsia="Times New Roman" w:hAnsi="Times New Roman" w:cs="Times New Roman"/>
                      <w:sz w:val="24"/>
                      <w:szCs w:val="24"/>
                    </w:rPr>
                    <w:t>Формирован</w:t>
                  </w:r>
                  <w:r w:rsidR="00432DBD">
                    <w:rPr>
                      <w:rFonts w:ascii="Times New Roman" w:eastAsia="Times New Roman" w:hAnsi="Times New Roman" w:cs="Times New Roman"/>
                      <w:sz w:val="24"/>
                      <w:szCs w:val="24"/>
                    </w:rPr>
                    <w:t>ие правильного взаимоот</w:t>
                  </w:r>
                  <w:r>
                    <w:rPr>
                      <w:rFonts w:ascii="Times New Roman" w:eastAsia="Times New Roman" w:hAnsi="Times New Roman" w:cs="Times New Roman"/>
                      <w:sz w:val="24"/>
                      <w:szCs w:val="24"/>
                    </w:rPr>
                    <w:t xml:space="preserve">ношения </w:t>
                  </w:r>
                  <w:r w:rsidRPr="00277A04">
                    <w:rPr>
                      <w:rFonts w:ascii="Times New Roman" w:eastAsia="Times New Roman" w:hAnsi="Times New Roman" w:cs="Times New Roman"/>
                      <w:sz w:val="24"/>
                      <w:szCs w:val="24"/>
                    </w:rPr>
                    <w:t>полов</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32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3</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Инфекции, передавае</w:t>
                  </w:r>
                  <w:r w:rsidRPr="00277A04">
                    <w:rPr>
                      <w:rFonts w:ascii="Times New Roman" w:eastAsia="Times New Roman" w:hAnsi="Times New Roman" w:cs="Times New Roman"/>
                      <w:sz w:val="24"/>
                      <w:szCs w:val="24"/>
                    </w:rPr>
                    <w:t>м</w:t>
                  </w:r>
                  <w:r>
                    <w:rPr>
                      <w:rFonts w:ascii="Times New Roman" w:eastAsia="Times New Roman" w:hAnsi="Times New Roman" w:cs="Times New Roman"/>
                      <w:sz w:val="24"/>
                      <w:szCs w:val="24"/>
                    </w:rPr>
                    <w:t>ые половым путем. Меры профилак</w:t>
                  </w:r>
                  <w:r w:rsidRPr="00277A04">
                    <w:rPr>
                      <w:rFonts w:ascii="Times New Roman" w:eastAsia="Times New Roman" w:hAnsi="Times New Roman" w:cs="Times New Roman"/>
                      <w:sz w:val="24"/>
                      <w:szCs w:val="24"/>
                    </w:rPr>
                    <w:t>тики</w:t>
                  </w:r>
                </w:p>
              </w:tc>
              <w:tc>
                <w:tcPr>
                  <w:tcW w:w="1559" w:type="dxa"/>
                  <w:tcBorders>
                    <w:top w:val="nil"/>
                    <w:left w:val="nil"/>
                    <w:bottom w:val="nil"/>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26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277A04">
                    <w:rPr>
                      <w:rFonts w:ascii="Times New Roman" w:eastAsia="Times New Roman" w:hAnsi="Times New Roman" w:cs="Times New Roman"/>
                      <w:sz w:val="24"/>
                      <w:szCs w:val="24"/>
                    </w:rPr>
                    <w:t>5</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СПИД</w:t>
                  </w:r>
                </w:p>
              </w:tc>
              <w:tc>
                <w:tcPr>
                  <w:tcW w:w="1559" w:type="dxa"/>
                  <w:tcBorders>
                    <w:top w:val="single" w:sz="4" w:space="0" w:color="auto"/>
                    <w:left w:val="nil"/>
                    <w:bottom w:val="nil"/>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w:t>
                  </w:r>
                </w:p>
              </w:tc>
            </w:tr>
            <w:tr w:rsidR="003F2865" w:rsidRPr="00277A04" w:rsidTr="00432DBD">
              <w:trPr>
                <w:trHeight w:val="13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6</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в современном обществе. Законода</w:t>
                  </w:r>
                  <w:r w:rsidRPr="00277A04">
                    <w:rPr>
                      <w:rFonts w:ascii="Times New Roman" w:eastAsia="Times New Roman" w:hAnsi="Times New Roman" w:cs="Times New Roman"/>
                      <w:sz w:val="24"/>
                      <w:szCs w:val="24"/>
                    </w:rPr>
                    <w:t>тельство РФ о семье</w:t>
                  </w:r>
                </w:p>
              </w:tc>
              <w:tc>
                <w:tcPr>
                  <w:tcW w:w="1559" w:type="dxa"/>
                  <w:tcBorders>
                    <w:top w:val="single" w:sz="4" w:space="0" w:color="auto"/>
                    <w:left w:val="nil"/>
                    <w:bottom w:val="nil"/>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93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8"/>
                      <w:szCs w:val="28"/>
                    </w:rPr>
                  </w:pPr>
                  <w:r w:rsidRPr="00277A04">
                    <w:rPr>
                      <w:rFonts w:ascii="Times New Roman" w:eastAsia="Times New Roman" w:hAnsi="Times New Roman" w:cs="Times New Roman"/>
                      <w:b/>
                      <w:bCs/>
                      <w:sz w:val="28"/>
                      <w:szCs w:val="28"/>
                    </w:rPr>
                    <w:t xml:space="preserve">Основы медицинских знаний и правила оказания </w:t>
                  </w:r>
                  <w:r>
                    <w:rPr>
                      <w:rFonts w:ascii="Times New Roman" w:eastAsia="Times New Roman" w:hAnsi="Times New Roman" w:cs="Times New Roman"/>
                      <w:b/>
                      <w:bCs/>
                      <w:sz w:val="28"/>
                      <w:szCs w:val="28"/>
                    </w:rPr>
                    <w:t>первой медицинской помощи (</w:t>
                  </w:r>
                  <w:r w:rsidRPr="00277A04">
                    <w:rPr>
                      <w:rFonts w:ascii="Times New Roman" w:eastAsia="Times New Roman" w:hAnsi="Times New Roman" w:cs="Times New Roman"/>
                      <w:b/>
                      <w:bCs/>
                      <w:sz w:val="28"/>
                      <w:szCs w:val="28"/>
                    </w:rPr>
                    <w:t>4 ч</w:t>
                  </w:r>
                  <w:r>
                    <w:rPr>
                      <w:rFonts w:ascii="Times New Roman" w:eastAsia="Times New Roman" w:hAnsi="Times New Roman" w:cs="Times New Roman"/>
                      <w:b/>
                      <w:bCs/>
                      <w:sz w:val="28"/>
                      <w:szCs w:val="28"/>
                    </w:rPr>
                    <w:t>)</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7</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медицинс</w:t>
                  </w:r>
                  <w:r w:rsidRPr="00277A04">
                    <w:rPr>
                      <w:rFonts w:ascii="Times New Roman" w:eastAsia="Times New Roman" w:hAnsi="Times New Roman" w:cs="Times New Roman"/>
                      <w:sz w:val="24"/>
                      <w:szCs w:val="24"/>
                    </w:rPr>
                    <w:t>кая помощь при ранениях</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17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8</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медицинс</w:t>
                  </w:r>
                  <w:r w:rsidRPr="00277A04">
                    <w:rPr>
                      <w:rFonts w:ascii="Times New Roman" w:eastAsia="Times New Roman" w:hAnsi="Times New Roman" w:cs="Times New Roman"/>
                      <w:sz w:val="24"/>
                      <w:szCs w:val="24"/>
                    </w:rPr>
                    <w:t>кая помощь при ранениях</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9</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медицинская</w:t>
                  </w:r>
                  <w:r w:rsidRPr="00277A04">
                    <w:rPr>
                      <w:rFonts w:ascii="Times New Roman" w:eastAsia="Times New Roman" w:hAnsi="Times New Roman" w:cs="Times New Roman"/>
                      <w:sz w:val="24"/>
                      <w:szCs w:val="24"/>
                    </w:rPr>
                    <w:t xml:space="preserve"> помощь при травмах</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10</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медицинс</w:t>
                  </w:r>
                  <w:r w:rsidRPr="00277A04">
                    <w:rPr>
                      <w:rFonts w:ascii="Times New Roman" w:eastAsia="Times New Roman" w:hAnsi="Times New Roman" w:cs="Times New Roman"/>
                      <w:sz w:val="24"/>
                      <w:szCs w:val="24"/>
                    </w:rPr>
                    <w:t>кая помощь при остановке сердца</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93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8"/>
                      <w:szCs w:val="28"/>
                    </w:rPr>
                  </w:pPr>
                  <w:r w:rsidRPr="00277A04">
                    <w:rPr>
                      <w:rFonts w:ascii="Times New Roman" w:eastAsia="Times New Roman" w:hAnsi="Times New Roman" w:cs="Times New Roman"/>
                      <w:b/>
                      <w:bCs/>
                      <w:sz w:val="28"/>
                      <w:szCs w:val="28"/>
                    </w:rPr>
                    <w:t>Основы военной</w:t>
                  </w:r>
                  <w:r>
                    <w:rPr>
                      <w:rFonts w:ascii="Times New Roman" w:eastAsia="Times New Roman" w:hAnsi="Times New Roman" w:cs="Times New Roman"/>
                      <w:b/>
                      <w:bCs/>
                      <w:sz w:val="28"/>
                      <w:szCs w:val="28"/>
                    </w:rPr>
                    <w:t xml:space="preserve"> службы </w:t>
                  </w:r>
                  <w:r w:rsidRPr="00277A04">
                    <w:rPr>
                      <w:rFonts w:ascii="Times New Roman" w:eastAsia="Times New Roman" w:hAnsi="Times New Roman" w:cs="Times New Roman"/>
                      <w:b/>
                      <w:bCs/>
                      <w:sz w:val="28"/>
                      <w:szCs w:val="28"/>
                    </w:rPr>
                    <w:t>(24 ч)</w:t>
                  </w:r>
                </w:p>
              </w:tc>
            </w:tr>
            <w:tr w:rsidR="003F2865" w:rsidRPr="00277A04" w:rsidTr="00432DBD">
              <w:trPr>
                <w:trHeight w:val="124"/>
              </w:trPr>
              <w:tc>
                <w:tcPr>
                  <w:tcW w:w="93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Воинская обязанность (</w:t>
                  </w:r>
                  <w:r w:rsidRPr="00277A04">
                    <w:rPr>
                      <w:rFonts w:ascii="Times New Roman" w:eastAsia="Times New Roman" w:hAnsi="Times New Roman" w:cs="Times New Roman"/>
                      <w:b/>
                      <w:bCs/>
                      <w:sz w:val="28"/>
                      <w:szCs w:val="28"/>
                    </w:rPr>
                    <w:t>9ч</w:t>
                  </w:r>
                  <w:r>
                    <w:rPr>
                      <w:rFonts w:ascii="Times New Roman" w:eastAsia="Times New Roman" w:hAnsi="Times New Roman" w:cs="Times New Roman"/>
                      <w:b/>
                      <w:bCs/>
                      <w:sz w:val="28"/>
                      <w:szCs w:val="28"/>
                    </w:rPr>
                    <w:t>)</w:t>
                  </w:r>
                </w:p>
              </w:tc>
            </w:tr>
            <w:tr w:rsidR="003F2865" w:rsidRPr="00277A04" w:rsidTr="00432DBD">
              <w:trPr>
                <w:trHeight w:val="7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11</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Основные понятия о воинской обязанности</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Pr="00277A04">
                    <w:rPr>
                      <w:rFonts w:ascii="Times New Roman" w:eastAsia="Times New Roman" w:hAnsi="Times New Roman" w:cs="Times New Roman"/>
                      <w:sz w:val="24"/>
                      <w:szCs w:val="24"/>
                    </w:rPr>
                    <w:t>13</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воинского учета и его предназна</w:t>
                  </w:r>
                  <w:r w:rsidRPr="00277A04">
                    <w:rPr>
                      <w:rFonts w:ascii="Times New Roman" w:eastAsia="Times New Roman" w:hAnsi="Times New Roman" w:cs="Times New Roman"/>
                      <w:sz w:val="24"/>
                      <w:szCs w:val="24"/>
                    </w:rPr>
                    <w:t>чение.</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14</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w:t>
                  </w:r>
                  <w:r w:rsidRPr="00277A04">
                    <w:rPr>
                      <w:rFonts w:ascii="Times New Roman" w:eastAsia="Times New Roman" w:hAnsi="Times New Roman" w:cs="Times New Roman"/>
                      <w:sz w:val="24"/>
                      <w:szCs w:val="24"/>
                    </w:rPr>
                    <w:t>чальная постановка граждан на воинский учет</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15</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w:t>
                  </w:r>
                  <w:r w:rsidRPr="00277A04">
                    <w:rPr>
                      <w:rFonts w:ascii="Times New Roman" w:eastAsia="Times New Roman" w:hAnsi="Times New Roman" w:cs="Times New Roman"/>
                      <w:sz w:val="24"/>
                      <w:szCs w:val="24"/>
                    </w:rPr>
                    <w:t>ная подготовка граждан к военной службе</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16</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Добр</w:t>
                  </w:r>
                  <w:r>
                    <w:rPr>
                      <w:rFonts w:ascii="Times New Roman" w:eastAsia="Times New Roman" w:hAnsi="Times New Roman" w:cs="Times New Roman"/>
                      <w:sz w:val="24"/>
                      <w:szCs w:val="24"/>
                    </w:rPr>
                    <w:t>оволь</w:t>
                  </w:r>
                  <w:r w:rsidRPr="00277A04">
                    <w:rPr>
                      <w:rFonts w:ascii="Times New Roman" w:eastAsia="Times New Roman" w:hAnsi="Times New Roman" w:cs="Times New Roman"/>
                      <w:sz w:val="24"/>
                      <w:szCs w:val="24"/>
                    </w:rPr>
                    <w:t>ная подготовка граждан к военной службе</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r w:rsidRPr="00277A04">
                    <w:rPr>
                      <w:rFonts w:ascii="Times New Roman" w:eastAsia="Times New Roman" w:hAnsi="Times New Roman" w:cs="Times New Roman"/>
                      <w:sz w:val="24"/>
                      <w:szCs w:val="24"/>
                    </w:rPr>
                    <w:t>18</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медицинского освидетельствования и медицинского обследова</w:t>
                  </w:r>
                  <w:r w:rsidRPr="00277A04">
                    <w:rPr>
                      <w:rFonts w:ascii="Times New Roman" w:eastAsia="Times New Roman" w:hAnsi="Times New Roman" w:cs="Times New Roman"/>
                      <w:sz w:val="24"/>
                      <w:szCs w:val="24"/>
                    </w:rPr>
                    <w:t>ния граждан при постановке на воинский учет</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19</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Увольнение с военной службы и пребывание </w:t>
                  </w:r>
                  <w:r w:rsidRPr="00277A04">
                    <w:rPr>
                      <w:rFonts w:ascii="Times New Roman" w:eastAsia="Times New Roman" w:hAnsi="Times New Roman" w:cs="Times New Roman"/>
                      <w:sz w:val="24"/>
                      <w:szCs w:val="24"/>
                    </w:rPr>
                    <w:t>в запасе.</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93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Особенности военной службы (</w:t>
                  </w:r>
                  <w:r w:rsidRPr="00277A04">
                    <w:rPr>
                      <w:rFonts w:ascii="Times New Roman" w:eastAsia="Times New Roman" w:hAnsi="Times New Roman" w:cs="Times New Roman"/>
                      <w:b/>
                      <w:bCs/>
                      <w:sz w:val="28"/>
                      <w:szCs w:val="28"/>
                    </w:rPr>
                    <w:t>8 ч</w:t>
                  </w:r>
                  <w:r>
                    <w:rPr>
                      <w:rFonts w:ascii="Times New Roman" w:eastAsia="Times New Roman" w:hAnsi="Times New Roman" w:cs="Times New Roman"/>
                      <w:b/>
                      <w:bCs/>
                      <w:sz w:val="28"/>
                      <w:szCs w:val="28"/>
                    </w:rPr>
                    <w:t>)</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20</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Правовые основы военной службы</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15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21</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Общевоинс</w:t>
                  </w:r>
                  <w:r w:rsidRPr="00277A04">
                    <w:rPr>
                      <w:rFonts w:ascii="Times New Roman" w:eastAsia="Times New Roman" w:hAnsi="Times New Roman" w:cs="Times New Roman"/>
                      <w:sz w:val="24"/>
                      <w:szCs w:val="24"/>
                    </w:rPr>
                    <w:t>кие уставы Вооруженных Сил – закон воинской жизни</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22</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Военная присяга– клятва воина на верность Родине.</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23</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Призыв на военную службу, время и организация призыва</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24</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Прохожде</w:t>
                  </w:r>
                  <w:r w:rsidRPr="00277A04">
                    <w:rPr>
                      <w:rFonts w:ascii="Times New Roman" w:eastAsia="Times New Roman" w:hAnsi="Times New Roman" w:cs="Times New Roman"/>
                      <w:sz w:val="24"/>
                      <w:szCs w:val="24"/>
                    </w:rPr>
                    <w:t>ние военной службы по призыву</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25</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Прохожде</w:t>
                  </w:r>
                  <w:r w:rsidRPr="00277A04">
                    <w:rPr>
                      <w:rFonts w:ascii="Times New Roman" w:eastAsia="Times New Roman" w:hAnsi="Times New Roman" w:cs="Times New Roman"/>
                      <w:sz w:val="24"/>
                      <w:szCs w:val="24"/>
                    </w:rPr>
                    <w:t>ние военной службы по контракту</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26</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и ответственность военнослу</w:t>
                  </w:r>
                  <w:r w:rsidRPr="00277A04">
                    <w:rPr>
                      <w:rFonts w:ascii="Times New Roman" w:eastAsia="Times New Roman" w:hAnsi="Times New Roman" w:cs="Times New Roman"/>
                      <w:sz w:val="24"/>
                      <w:szCs w:val="24"/>
                    </w:rPr>
                    <w:t>жащих</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27</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Альтернативная гражданская </w:t>
                  </w:r>
                  <w:r w:rsidRPr="00277A04">
                    <w:rPr>
                      <w:rFonts w:ascii="Times New Roman" w:eastAsia="Times New Roman" w:hAnsi="Times New Roman" w:cs="Times New Roman"/>
                      <w:sz w:val="24"/>
                      <w:szCs w:val="24"/>
                    </w:rPr>
                    <w:t>служба</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269"/>
              </w:trPr>
              <w:tc>
                <w:tcPr>
                  <w:tcW w:w="93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b/>
                      <w:bCs/>
                      <w:sz w:val="28"/>
                      <w:szCs w:val="28"/>
                    </w:rPr>
                  </w:pPr>
                  <w:r w:rsidRPr="00277A04">
                    <w:rPr>
                      <w:rFonts w:ascii="Times New Roman" w:eastAsia="Times New Roman" w:hAnsi="Times New Roman" w:cs="Times New Roman"/>
                      <w:b/>
                      <w:bCs/>
                      <w:sz w:val="28"/>
                      <w:szCs w:val="28"/>
                    </w:rPr>
                    <w:t>Военнослужащий – защитник своего Отечества. Честь и достоинство воина Вооруженных Сил России</w:t>
                  </w:r>
                  <w:r>
                    <w:rPr>
                      <w:rFonts w:ascii="Times New Roman" w:eastAsia="Times New Roman" w:hAnsi="Times New Roman" w:cs="Times New Roman"/>
                      <w:b/>
                      <w:bCs/>
                      <w:sz w:val="28"/>
                      <w:szCs w:val="28"/>
                    </w:rPr>
                    <w:t xml:space="preserve"> (</w:t>
                  </w:r>
                  <w:r w:rsidRPr="00277A04">
                    <w:rPr>
                      <w:rFonts w:ascii="Times New Roman" w:eastAsia="Times New Roman" w:hAnsi="Times New Roman" w:cs="Times New Roman"/>
                      <w:b/>
                      <w:bCs/>
                      <w:sz w:val="28"/>
                      <w:szCs w:val="28"/>
                    </w:rPr>
                    <w:t>7 ч.</w:t>
                  </w:r>
                  <w:r>
                    <w:rPr>
                      <w:rFonts w:ascii="Times New Roman" w:eastAsia="Times New Roman" w:hAnsi="Times New Roman" w:cs="Times New Roman"/>
                      <w:b/>
                      <w:bCs/>
                      <w:sz w:val="28"/>
                      <w:szCs w:val="28"/>
                    </w:rPr>
                    <w:t>)</w:t>
                  </w:r>
                </w:p>
              </w:tc>
            </w:tr>
            <w:tr w:rsidR="003F2865" w:rsidRPr="00277A04" w:rsidTr="00432DBD">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28</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Военнослужащий – патриот, с честью и достоинством несущий звание защитника Отечества</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9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29</w:t>
                  </w:r>
                </w:p>
              </w:tc>
              <w:tc>
                <w:tcPr>
                  <w:tcW w:w="6924"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Военнослу</w:t>
                  </w:r>
                  <w:r w:rsidRPr="00277A04">
                    <w:rPr>
                      <w:rFonts w:ascii="Times New Roman" w:eastAsia="Times New Roman" w:hAnsi="Times New Roman" w:cs="Times New Roman"/>
                      <w:sz w:val="24"/>
                      <w:szCs w:val="24"/>
                    </w:rPr>
                    <w:t>ж</w:t>
                  </w:r>
                  <w:r>
                    <w:rPr>
                      <w:rFonts w:ascii="Times New Roman" w:eastAsia="Times New Roman" w:hAnsi="Times New Roman" w:cs="Times New Roman"/>
                      <w:sz w:val="24"/>
                      <w:szCs w:val="24"/>
                    </w:rPr>
                    <w:t>ащий – специалист, в совершенст</w:t>
                  </w:r>
                  <w:r w:rsidRPr="00277A04">
                    <w:rPr>
                      <w:rFonts w:ascii="Times New Roman" w:eastAsia="Times New Roman" w:hAnsi="Times New Roman" w:cs="Times New Roman"/>
                      <w:sz w:val="24"/>
                      <w:szCs w:val="24"/>
                    </w:rPr>
                    <w:t>ве владеющей оружием и военной техникой</w:t>
                  </w:r>
                </w:p>
              </w:tc>
              <w:tc>
                <w:tcPr>
                  <w:tcW w:w="1559" w:type="dxa"/>
                  <w:tcBorders>
                    <w:top w:val="nil"/>
                    <w:left w:val="nil"/>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lastRenderedPageBreak/>
                    <w:t>30</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 xml:space="preserve">Требования </w:t>
                  </w:r>
                  <w:r>
                    <w:rPr>
                      <w:rFonts w:ascii="Times New Roman" w:eastAsia="Times New Roman" w:hAnsi="Times New Roman" w:cs="Times New Roman"/>
                      <w:sz w:val="24"/>
                      <w:szCs w:val="24"/>
                    </w:rPr>
                    <w:t>воинской деятельности, предъявляемые к моральным, индивидуально-психологическим и профес</w:t>
                  </w:r>
                  <w:r w:rsidRPr="00277A04">
                    <w:rPr>
                      <w:rFonts w:ascii="Times New Roman" w:eastAsia="Times New Roman" w:hAnsi="Times New Roman" w:cs="Times New Roman"/>
                      <w:sz w:val="24"/>
                      <w:szCs w:val="24"/>
                    </w:rPr>
                    <w:t>сиональным качествам гражданина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1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31</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Военнослужащий – подчиненн</w:t>
                  </w:r>
                  <w:r w:rsidR="00432DBD">
                    <w:rPr>
                      <w:rFonts w:ascii="Times New Roman" w:eastAsia="Times New Roman" w:hAnsi="Times New Roman" w:cs="Times New Roman"/>
                      <w:sz w:val="24"/>
                      <w:szCs w:val="24"/>
                    </w:rPr>
                    <w:t>ый, строго соблюдающий Конститу</w:t>
                  </w:r>
                  <w:r>
                    <w:rPr>
                      <w:rFonts w:ascii="Times New Roman" w:eastAsia="Times New Roman" w:hAnsi="Times New Roman" w:cs="Times New Roman"/>
                      <w:sz w:val="24"/>
                      <w:szCs w:val="24"/>
                    </w:rPr>
                    <w:t>цию и законы Российской Федера</w:t>
                  </w:r>
                  <w:r w:rsidRPr="00277A04">
                    <w:rPr>
                      <w:rFonts w:ascii="Times New Roman" w:eastAsia="Times New Roman" w:hAnsi="Times New Roman" w:cs="Times New Roman"/>
                      <w:sz w:val="24"/>
                      <w:szCs w:val="24"/>
                    </w:rPr>
                    <w:t>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2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32</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Как стать офицером Российской армии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12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33</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w:t>
                  </w:r>
                  <w:r w:rsidRPr="00277A04">
                    <w:rPr>
                      <w:rFonts w:ascii="Times New Roman" w:eastAsia="Times New Roman" w:hAnsi="Times New Roman" w:cs="Times New Roman"/>
                      <w:sz w:val="24"/>
                      <w:szCs w:val="24"/>
                    </w:rPr>
                    <w:t>родная деятельность</w:t>
                  </w:r>
                  <w:r>
                    <w:rPr>
                      <w:rFonts w:ascii="Times New Roman" w:eastAsia="Times New Roman" w:hAnsi="Times New Roman" w:cs="Times New Roman"/>
                      <w:sz w:val="24"/>
                      <w:szCs w:val="24"/>
                    </w:rPr>
                    <w:t xml:space="preserve"> Вооружен</w:t>
                  </w:r>
                  <w:r w:rsidRPr="00277A04">
                    <w:rPr>
                      <w:rFonts w:ascii="Times New Roman" w:eastAsia="Times New Roman" w:hAnsi="Times New Roman" w:cs="Times New Roman"/>
                      <w:sz w:val="24"/>
                      <w:szCs w:val="24"/>
                    </w:rPr>
                    <w:t>ных Сил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r w:rsidR="003F2865" w:rsidRPr="00277A04" w:rsidTr="00432DBD">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34</w:t>
                  </w:r>
                </w:p>
              </w:tc>
              <w:tc>
                <w:tcPr>
                  <w:tcW w:w="6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Обобщение изученного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865" w:rsidRPr="00277A04" w:rsidRDefault="003F2865" w:rsidP="003F2865">
                  <w:pPr>
                    <w:spacing w:after="0" w:line="240" w:lineRule="auto"/>
                    <w:jc w:val="center"/>
                    <w:rPr>
                      <w:rFonts w:ascii="Times New Roman" w:eastAsia="Times New Roman" w:hAnsi="Times New Roman" w:cs="Times New Roman"/>
                      <w:sz w:val="24"/>
                      <w:szCs w:val="24"/>
                    </w:rPr>
                  </w:pPr>
                  <w:r w:rsidRPr="00277A04">
                    <w:rPr>
                      <w:rFonts w:ascii="Times New Roman" w:eastAsia="Times New Roman" w:hAnsi="Times New Roman" w:cs="Times New Roman"/>
                      <w:sz w:val="24"/>
                      <w:szCs w:val="24"/>
                    </w:rPr>
                    <w:t>1</w:t>
                  </w:r>
                </w:p>
              </w:tc>
            </w:tr>
          </w:tbl>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992" w:type="dxa"/>
            <w:gridSpan w:val="2"/>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2"/>
          <w:wAfter w:w="992" w:type="dxa"/>
          <w:trHeight w:val="255"/>
        </w:trPr>
        <w:tc>
          <w:tcPr>
            <w:tcW w:w="759" w:type="dxa"/>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1275" w:type="dxa"/>
            <w:gridSpan w:val="2"/>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hideMark/>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hideMark/>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hideMark/>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hideMark/>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hideMark/>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hideMark/>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rPr>
                <w:rFonts w:ascii="Times New Roman" w:eastAsia="Times New Roman" w:hAnsi="Times New Roman" w:cs="Times New Roman"/>
                <w:sz w:val="24"/>
                <w:szCs w:val="24"/>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D65" w:rsidTr="00CF4632">
        <w:trPr>
          <w:gridAfter w:val="1"/>
          <w:wAfter w:w="756" w:type="dxa"/>
          <w:trHeight w:val="255"/>
        </w:trPr>
        <w:tc>
          <w:tcPr>
            <w:tcW w:w="759" w:type="dxa"/>
            <w:tcBorders>
              <w:top w:val="nil"/>
              <w:left w:val="nil"/>
              <w:bottom w:val="nil"/>
              <w:right w:val="nil"/>
            </w:tcBorders>
            <w:shd w:val="clear" w:color="auto" w:fill="auto"/>
            <w:vAlign w:val="center"/>
          </w:tcPr>
          <w:p w:rsidR="008623F8" w:rsidRPr="00B35D65" w:rsidRDefault="008623F8" w:rsidP="008623F8">
            <w:pPr>
              <w:spacing w:after="0" w:line="240" w:lineRule="auto"/>
              <w:jc w:val="center"/>
              <w:rPr>
                <w:rFonts w:ascii="Times New Roman" w:eastAsia="Times New Roman" w:hAnsi="Times New Roman" w:cs="Times New Roman"/>
                <w:sz w:val="20"/>
                <w:szCs w:val="20"/>
              </w:rPr>
            </w:pPr>
          </w:p>
        </w:tc>
        <w:tc>
          <w:tcPr>
            <w:tcW w:w="831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236" w:type="dxa"/>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bl>
    <w:tbl>
      <w:tblPr>
        <w:tblpPr w:leftFromText="180" w:rightFromText="180" w:vertAnchor="text" w:horzAnchor="margin" w:tblpY="1"/>
        <w:tblOverlap w:val="never"/>
        <w:tblW w:w="9566" w:type="dxa"/>
        <w:tblLook w:val="04A0" w:firstRow="1" w:lastRow="0" w:firstColumn="1" w:lastColumn="0" w:noHBand="0" w:noVBand="1"/>
      </w:tblPr>
      <w:tblGrid>
        <w:gridCol w:w="740"/>
        <w:gridCol w:w="7192"/>
        <w:gridCol w:w="1634"/>
      </w:tblGrid>
      <w:tr w:rsidR="008623F8" w:rsidRPr="00B35BB5" w:rsidTr="008623F8">
        <w:trPr>
          <w:trHeight w:val="915"/>
        </w:trPr>
        <w:tc>
          <w:tcPr>
            <w:tcW w:w="9566" w:type="dxa"/>
            <w:gridSpan w:val="3"/>
            <w:tcBorders>
              <w:top w:val="nil"/>
              <w:left w:val="nil"/>
              <w:bottom w:val="nil"/>
              <w:right w:val="nil"/>
            </w:tcBorders>
            <w:shd w:val="clear" w:color="auto" w:fill="auto"/>
            <w:vAlign w:val="bottom"/>
          </w:tcPr>
          <w:p w:rsidR="008623F8" w:rsidRPr="00B35BB5" w:rsidRDefault="008623F8" w:rsidP="008623F8">
            <w:pPr>
              <w:spacing w:after="0" w:line="240" w:lineRule="auto"/>
              <w:rPr>
                <w:rFonts w:ascii="Times New Roman" w:eastAsia="Times New Roman" w:hAnsi="Times New Roman" w:cs="Times New Roman"/>
                <w:b/>
                <w:bCs/>
                <w:sz w:val="28"/>
                <w:szCs w:val="28"/>
              </w:rPr>
            </w:pPr>
          </w:p>
        </w:tc>
      </w:tr>
      <w:tr w:rsidR="008623F8" w:rsidRPr="00B35BB5" w:rsidTr="008623F8">
        <w:trPr>
          <w:trHeight w:val="645"/>
        </w:trPr>
        <w:tc>
          <w:tcPr>
            <w:tcW w:w="740" w:type="dxa"/>
            <w:tcBorders>
              <w:top w:val="nil"/>
              <w:left w:val="nil"/>
              <w:bottom w:val="nil"/>
              <w:right w:val="nil"/>
            </w:tcBorders>
            <w:shd w:val="clear" w:color="auto" w:fill="auto"/>
            <w:noWrap/>
            <w:vAlign w:val="bottom"/>
            <w:hideMark/>
          </w:tcPr>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7192" w:type="dxa"/>
            <w:tcBorders>
              <w:top w:val="nil"/>
              <w:left w:val="nil"/>
              <w:bottom w:val="nil"/>
              <w:right w:val="nil"/>
            </w:tcBorders>
            <w:shd w:val="clear" w:color="auto" w:fill="auto"/>
            <w:noWrap/>
            <w:vAlign w:val="bottom"/>
          </w:tcPr>
          <w:p w:rsidR="008623F8" w:rsidRPr="00B35BB5" w:rsidRDefault="008623F8" w:rsidP="008623F8">
            <w:pPr>
              <w:spacing w:after="0" w:line="240" w:lineRule="auto"/>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noWrap/>
            <w:vAlign w:val="bottom"/>
            <w:hideMark/>
          </w:tcPr>
          <w:p w:rsidR="008623F8" w:rsidRPr="00B35BB5" w:rsidRDefault="008623F8" w:rsidP="008623F8">
            <w:pPr>
              <w:spacing w:after="0" w:line="240" w:lineRule="auto"/>
              <w:rPr>
                <w:rFonts w:ascii="Times New Roman" w:eastAsia="Times New Roman" w:hAnsi="Times New Roman" w:cs="Times New Roman"/>
                <w:sz w:val="20"/>
                <w:szCs w:val="20"/>
              </w:rPr>
            </w:pPr>
          </w:p>
        </w:tc>
      </w:tr>
      <w:tr w:rsidR="008623F8" w:rsidRPr="00B35BB5" w:rsidTr="008623F8">
        <w:trPr>
          <w:trHeight w:val="80"/>
        </w:trPr>
        <w:tc>
          <w:tcPr>
            <w:tcW w:w="740" w:type="dxa"/>
            <w:tcBorders>
              <w:top w:val="nil"/>
              <w:left w:val="nil"/>
              <w:bottom w:val="nil"/>
              <w:right w:val="nil"/>
            </w:tcBorders>
            <w:shd w:val="clear" w:color="auto" w:fill="auto"/>
            <w:noWrap/>
            <w:vAlign w:val="bottom"/>
          </w:tcPr>
          <w:p w:rsidR="008623F8" w:rsidRPr="00B35BB5" w:rsidRDefault="008623F8" w:rsidP="008623F8">
            <w:pPr>
              <w:spacing w:after="0" w:line="240" w:lineRule="auto"/>
              <w:jc w:val="center"/>
              <w:rPr>
                <w:rFonts w:ascii="Times New Roman" w:eastAsia="Times New Roman" w:hAnsi="Times New Roman" w:cs="Times New Roman"/>
                <w:b/>
                <w:bCs/>
                <w:sz w:val="28"/>
                <w:szCs w:val="28"/>
              </w:rPr>
            </w:pPr>
          </w:p>
        </w:tc>
        <w:tc>
          <w:tcPr>
            <w:tcW w:w="7192" w:type="dxa"/>
            <w:tcBorders>
              <w:top w:val="nil"/>
              <w:left w:val="nil"/>
              <w:bottom w:val="nil"/>
              <w:right w:val="nil"/>
            </w:tcBorders>
            <w:shd w:val="clear" w:color="auto" w:fill="auto"/>
            <w:noWrap/>
            <w:vAlign w:val="bottom"/>
          </w:tcPr>
          <w:p w:rsidR="008623F8" w:rsidRPr="00B35BB5" w:rsidRDefault="008623F8" w:rsidP="008623F8">
            <w:pPr>
              <w:spacing w:after="0" w:line="240" w:lineRule="auto"/>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noWrap/>
            <w:vAlign w:val="bottom"/>
          </w:tcPr>
          <w:p w:rsidR="008623F8" w:rsidRPr="00B35BB5" w:rsidRDefault="008623F8" w:rsidP="008623F8">
            <w:pPr>
              <w:spacing w:after="0" w:line="240" w:lineRule="auto"/>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r w:rsidR="008623F8" w:rsidRPr="00B35BB5" w:rsidTr="008623F8">
        <w:trPr>
          <w:trHeight w:val="255"/>
        </w:trPr>
        <w:tc>
          <w:tcPr>
            <w:tcW w:w="740"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7192"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vAlign w:val="center"/>
            <w:hideMark/>
          </w:tcPr>
          <w:p w:rsidR="008623F8" w:rsidRPr="00B35BB5" w:rsidRDefault="008623F8" w:rsidP="008623F8">
            <w:pPr>
              <w:spacing w:after="0" w:line="240" w:lineRule="auto"/>
              <w:jc w:val="center"/>
              <w:rPr>
                <w:rFonts w:ascii="Times New Roman" w:eastAsia="Times New Roman" w:hAnsi="Times New Roman" w:cs="Times New Roman"/>
                <w:sz w:val="20"/>
                <w:szCs w:val="20"/>
              </w:rPr>
            </w:pPr>
          </w:p>
        </w:tc>
      </w:tr>
    </w:tbl>
    <w:p w:rsidR="00850491" w:rsidRPr="002C2799" w:rsidRDefault="00850491" w:rsidP="002C2799">
      <w:pPr>
        <w:spacing w:after="0"/>
        <w:jc w:val="both"/>
        <w:rPr>
          <w:rFonts w:ascii="Times New Roman" w:hAnsi="Times New Roman" w:cs="Times New Roman"/>
          <w:sz w:val="26"/>
          <w:szCs w:val="26"/>
        </w:rPr>
      </w:pPr>
    </w:p>
    <w:p w:rsidR="002C2799" w:rsidRPr="009A3AD5" w:rsidRDefault="002C2799" w:rsidP="009A3AD5">
      <w:pPr>
        <w:spacing w:line="240" w:lineRule="auto"/>
        <w:jc w:val="center"/>
        <w:rPr>
          <w:rFonts w:ascii="Times New Roman" w:hAnsi="Times New Roman" w:cs="Times New Roman"/>
          <w:b/>
          <w:sz w:val="26"/>
          <w:szCs w:val="26"/>
        </w:rPr>
      </w:pPr>
    </w:p>
    <w:sectPr w:rsidR="002C2799" w:rsidRPr="009A3AD5" w:rsidSect="0064127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ewtonC-Bold">
    <w:charset w:val="CC"/>
    <w:family w:val="auto"/>
    <w:pitch w:val="default"/>
  </w:font>
  <w:font w:name="NewtonC">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2AFB"/>
    <w:multiLevelType w:val="hybridMultilevel"/>
    <w:tmpl w:val="148C91F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15:restartNumberingAfterBreak="0">
    <w:nsid w:val="1568781B"/>
    <w:multiLevelType w:val="hybridMultilevel"/>
    <w:tmpl w:val="10142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7D7625"/>
    <w:multiLevelType w:val="hybridMultilevel"/>
    <w:tmpl w:val="637AB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E62E5C"/>
    <w:multiLevelType w:val="hybridMultilevel"/>
    <w:tmpl w:val="7AEE9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4A2813"/>
    <w:rsid w:val="00037027"/>
    <w:rsid w:val="000D1CE2"/>
    <w:rsid w:val="000D2783"/>
    <w:rsid w:val="000D37D1"/>
    <w:rsid w:val="000E53CC"/>
    <w:rsid w:val="001729D8"/>
    <w:rsid w:val="00174A5E"/>
    <w:rsid w:val="001B3483"/>
    <w:rsid w:val="001E1FA8"/>
    <w:rsid w:val="00230F1B"/>
    <w:rsid w:val="002C2799"/>
    <w:rsid w:val="002E4E34"/>
    <w:rsid w:val="002F46FC"/>
    <w:rsid w:val="00305D32"/>
    <w:rsid w:val="00343822"/>
    <w:rsid w:val="00354841"/>
    <w:rsid w:val="00396092"/>
    <w:rsid w:val="003E6905"/>
    <w:rsid w:val="003F2865"/>
    <w:rsid w:val="00432DBD"/>
    <w:rsid w:val="004636D9"/>
    <w:rsid w:val="00467F7B"/>
    <w:rsid w:val="004800DD"/>
    <w:rsid w:val="004A2813"/>
    <w:rsid w:val="004D7E23"/>
    <w:rsid w:val="00503FD4"/>
    <w:rsid w:val="005227BD"/>
    <w:rsid w:val="00550B76"/>
    <w:rsid w:val="00557F2F"/>
    <w:rsid w:val="00641278"/>
    <w:rsid w:val="0065611A"/>
    <w:rsid w:val="00660D23"/>
    <w:rsid w:val="0070245C"/>
    <w:rsid w:val="00710756"/>
    <w:rsid w:val="00714B7C"/>
    <w:rsid w:val="0077131E"/>
    <w:rsid w:val="00810498"/>
    <w:rsid w:val="00847B4B"/>
    <w:rsid w:val="00850491"/>
    <w:rsid w:val="008623F8"/>
    <w:rsid w:val="009352FB"/>
    <w:rsid w:val="009500F1"/>
    <w:rsid w:val="00961B61"/>
    <w:rsid w:val="009A3AD5"/>
    <w:rsid w:val="009B1DD0"/>
    <w:rsid w:val="009C3740"/>
    <w:rsid w:val="00A3396B"/>
    <w:rsid w:val="00A35BAC"/>
    <w:rsid w:val="00A71B0F"/>
    <w:rsid w:val="00A74D82"/>
    <w:rsid w:val="00B35BB5"/>
    <w:rsid w:val="00B35D65"/>
    <w:rsid w:val="00B7478D"/>
    <w:rsid w:val="00B95179"/>
    <w:rsid w:val="00BA5A53"/>
    <w:rsid w:val="00BD59AF"/>
    <w:rsid w:val="00C45C79"/>
    <w:rsid w:val="00C61001"/>
    <w:rsid w:val="00C62277"/>
    <w:rsid w:val="00C64045"/>
    <w:rsid w:val="00C6732A"/>
    <w:rsid w:val="00CF4632"/>
    <w:rsid w:val="00D11BAA"/>
    <w:rsid w:val="00D15F45"/>
    <w:rsid w:val="00E02B7C"/>
    <w:rsid w:val="00E7074D"/>
    <w:rsid w:val="00ED3388"/>
    <w:rsid w:val="00F140A1"/>
    <w:rsid w:val="00F831C1"/>
    <w:rsid w:val="00F9626E"/>
    <w:rsid w:val="00FD0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9193"/>
  <w15:docId w15:val="{A4FBB775-A2DB-4084-8ACA-FFEFE087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8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41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23108">
      <w:bodyDiv w:val="1"/>
      <w:marLeft w:val="0"/>
      <w:marRight w:val="0"/>
      <w:marTop w:val="0"/>
      <w:marBottom w:val="0"/>
      <w:divBdr>
        <w:top w:val="none" w:sz="0" w:space="0" w:color="auto"/>
        <w:left w:val="none" w:sz="0" w:space="0" w:color="auto"/>
        <w:bottom w:val="none" w:sz="0" w:space="0" w:color="auto"/>
        <w:right w:val="none" w:sz="0" w:space="0" w:color="auto"/>
      </w:divBdr>
    </w:div>
    <w:div w:id="484010138">
      <w:bodyDiv w:val="1"/>
      <w:marLeft w:val="0"/>
      <w:marRight w:val="0"/>
      <w:marTop w:val="0"/>
      <w:marBottom w:val="0"/>
      <w:divBdr>
        <w:top w:val="none" w:sz="0" w:space="0" w:color="auto"/>
        <w:left w:val="none" w:sz="0" w:space="0" w:color="auto"/>
        <w:bottom w:val="none" w:sz="0" w:space="0" w:color="auto"/>
        <w:right w:val="none" w:sz="0" w:space="0" w:color="auto"/>
      </w:divBdr>
    </w:div>
    <w:div w:id="699471846">
      <w:bodyDiv w:val="1"/>
      <w:marLeft w:val="0"/>
      <w:marRight w:val="0"/>
      <w:marTop w:val="0"/>
      <w:marBottom w:val="0"/>
      <w:divBdr>
        <w:top w:val="none" w:sz="0" w:space="0" w:color="auto"/>
        <w:left w:val="none" w:sz="0" w:space="0" w:color="auto"/>
        <w:bottom w:val="none" w:sz="0" w:space="0" w:color="auto"/>
        <w:right w:val="none" w:sz="0" w:space="0" w:color="auto"/>
      </w:divBdr>
    </w:div>
    <w:div w:id="1071390136">
      <w:bodyDiv w:val="1"/>
      <w:marLeft w:val="0"/>
      <w:marRight w:val="0"/>
      <w:marTop w:val="0"/>
      <w:marBottom w:val="0"/>
      <w:divBdr>
        <w:top w:val="none" w:sz="0" w:space="0" w:color="auto"/>
        <w:left w:val="none" w:sz="0" w:space="0" w:color="auto"/>
        <w:bottom w:val="none" w:sz="0" w:space="0" w:color="auto"/>
        <w:right w:val="none" w:sz="0" w:space="0" w:color="auto"/>
      </w:divBdr>
    </w:div>
    <w:div w:id="19165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5173</Words>
  <Characters>29491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 129</cp:lastModifiedBy>
  <cp:revision>69</cp:revision>
  <dcterms:created xsi:type="dcterms:W3CDTF">2015-07-28T08:21:00Z</dcterms:created>
  <dcterms:modified xsi:type="dcterms:W3CDTF">2019-09-21T09:14:00Z</dcterms:modified>
</cp:coreProperties>
</file>