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ED" w:rsidRDefault="00F90BD5" w:rsidP="005E7AED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90B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19678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96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ED" w:rsidRDefault="005E7AED" w:rsidP="005E7AED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D23EB" w:rsidRDefault="009D23EB" w:rsidP="005E7AED">
      <w:pPr>
        <w:spacing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E7AED" w:rsidRDefault="005E7AED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  <w:r w:rsidR="00EC7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AED" w:rsidRDefault="005E7AED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487BCE">
        <w:rPr>
          <w:rFonts w:ascii="Times New Roman" w:hAnsi="Times New Roman" w:cs="Times New Roman"/>
          <w:sz w:val="28"/>
          <w:szCs w:val="28"/>
        </w:rPr>
        <w:t>образования: среднее общее</w:t>
      </w:r>
    </w:p>
    <w:p w:rsidR="005E7AED" w:rsidRDefault="005E7AED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Головачева И.Ф.</w:t>
      </w: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 w:rsidP="005E7AED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9D23EB" w:rsidRDefault="009D2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3EB" w:rsidRPr="009D23EB" w:rsidRDefault="009D23EB" w:rsidP="009D2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3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рабочей программы</w:t>
      </w:r>
    </w:p>
    <w:tbl>
      <w:tblPr>
        <w:tblStyle w:val="a3"/>
        <w:tblW w:w="10278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9D23EB" w:rsidTr="009D23EB"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5139" w:type="dxa"/>
          </w:tcPr>
          <w:p w:rsidR="00BF014C" w:rsidRDefault="00BF014C" w:rsidP="00BF01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– 2018 – 2019 уч. год</w:t>
            </w:r>
          </w:p>
          <w:p w:rsidR="00BF014C" w:rsidRPr="009D23EB" w:rsidRDefault="00BF014C" w:rsidP="00BF01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 – 2019 – 2020 уч. год</w:t>
            </w:r>
          </w:p>
        </w:tc>
      </w:tr>
      <w:tr w:rsidR="009D23EB" w:rsidTr="009D23EB"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23EB" w:rsidTr="009D23EB"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</w:t>
            </w:r>
          </w:p>
        </w:tc>
      </w:tr>
      <w:tr w:rsidR="009D23EB" w:rsidTr="009D23EB"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программы </w:t>
            </w:r>
          </w:p>
        </w:tc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Базовый </w:t>
            </w:r>
          </w:p>
        </w:tc>
      </w:tr>
      <w:tr w:rsidR="009D23EB" w:rsidTr="009D23EB"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>10кл.-3ч</w:t>
            </w:r>
          </w:p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11кл.-3ч </w:t>
            </w:r>
          </w:p>
        </w:tc>
      </w:tr>
      <w:tr w:rsidR="009D23EB" w:rsidTr="009D23EB"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часов в год </w:t>
            </w:r>
          </w:p>
        </w:tc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>10кл.-102ч</w:t>
            </w:r>
          </w:p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>11кл.-102ч</w:t>
            </w:r>
          </w:p>
        </w:tc>
      </w:tr>
      <w:tr w:rsidR="009D23EB" w:rsidTr="009D23EB"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5139" w:type="dxa"/>
          </w:tcPr>
          <w:p w:rsidR="009D23EB" w:rsidRPr="009D23EB" w:rsidRDefault="009D23EB" w:rsidP="00370CAE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ФКГОС </w:t>
            </w:r>
          </w:p>
        </w:tc>
      </w:tr>
      <w:tr w:rsidR="009D23EB" w:rsidTr="009D23EB"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Рабочая программа составлена на основе программы </w:t>
            </w:r>
          </w:p>
        </w:tc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487BCE" w:rsidRPr="00487B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Комплексная программа физического воспитания учащихся 1-11 классов. В.И. Лях, А.А. </w:t>
            </w:r>
            <w:proofErr w:type="spellStart"/>
            <w:r w:rsidR="00487BCE" w:rsidRPr="00487BCE">
              <w:rPr>
                <w:rFonts w:ascii="Times New Roman" w:hAnsi="Times New Roman" w:cs="Times New Roman"/>
                <w:bCs/>
                <w:sz w:val="28"/>
                <w:szCs w:val="28"/>
              </w:rPr>
              <w:t>Зданевич</w:t>
            </w:r>
            <w:proofErr w:type="spellEnd"/>
            <w:r w:rsidR="00487BCE" w:rsidRPr="00487BCE">
              <w:rPr>
                <w:rFonts w:ascii="Times New Roman" w:hAnsi="Times New Roman" w:cs="Times New Roman"/>
                <w:bCs/>
                <w:sz w:val="28"/>
                <w:szCs w:val="28"/>
              </w:rPr>
              <w:t>. М.: Просвещение, 2010</w:t>
            </w:r>
          </w:p>
        </w:tc>
      </w:tr>
      <w:tr w:rsidR="009D23EB" w:rsidTr="009D23EB">
        <w:tc>
          <w:tcPr>
            <w:tcW w:w="5139" w:type="dxa"/>
          </w:tcPr>
          <w:p w:rsidR="009D23EB" w:rsidRPr="009D23EB" w:rsidRDefault="009D23EB" w:rsidP="00415D3A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Учебник </w:t>
            </w:r>
          </w:p>
        </w:tc>
        <w:tc>
          <w:tcPr>
            <w:tcW w:w="5139" w:type="dxa"/>
          </w:tcPr>
          <w:p w:rsidR="009D23EB" w:rsidRPr="009D23EB" w:rsidRDefault="00852539" w:rsidP="00487BCE">
            <w:pPr>
              <w:spacing w:after="20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Физическая культура 10-11кл. </w:t>
            </w:r>
            <w:r w:rsidRPr="009D23EB">
              <w:rPr>
                <w:rFonts w:ascii="Times New Roman" w:hAnsi="Times New Roman" w:cs="Times New Roman"/>
                <w:bCs/>
                <w:sz w:val="28"/>
                <w:szCs w:val="28"/>
              </w:rPr>
              <w:t>Учебник для общеобразовательных учреждений Под редакцией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В.И.Ляха</w:t>
            </w:r>
            <w:proofErr w:type="spellEnd"/>
            <w:r w:rsidR="00487BCE">
              <w:rPr>
                <w:rFonts w:ascii="Times New Roman" w:hAnsi="Times New Roman" w:cs="Times New Roman"/>
                <w:bCs/>
                <w:sz w:val="28"/>
                <w:szCs w:val="28"/>
              </w:rPr>
              <w:t>, 2016</w:t>
            </w:r>
          </w:p>
        </w:tc>
      </w:tr>
    </w:tbl>
    <w:p w:rsidR="00D12BB3" w:rsidRDefault="00D12BB3" w:rsidP="009D2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BB3" w:rsidRDefault="00D12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3EB" w:rsidRPr="00D12BB3" w:rsidRDefault="00D12BB3" w:rsidP="009D23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BB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предмета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по окончании средней школы должны достигнуть следующего уровня развития физической культуры.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23EC8">
        <w:rPr>
          <w:rFonts w:ascii="Times New Roman" w:hAnsi="Times New Roman" w:cs="Times New Roman"/>
          <w:b/>
          <w:noProof/>
          <w:sz w:val="28"/>
          <w:szCs w:val="28"/>
        </w:rPr>
        <w:t>Знать: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основы истории развития физической культуры в России;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особенности развития избранного вида спорта;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психофункциональные особенности собственного организма;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292C65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правила личной гигиены, профилактики травматизма и оказания доврачебной помощи при занятиях физическими у</w:t>
      </w:r>
      <w:r w:rsidRPr="00E23EC8">
        <w:rPr>
          <w:rFonts w:ascii="Times New Roman" w:hAnsi="Times New Roman" w:cs="Times New Roman"/>
          <w:noProof/>
          <w:sz w:val="28"/>
          <w:szCs w:val="28"/>
          <w:lang w:val="en-US"/>
        </w:rPr>
        <w:t>ii</w:t>
      </w:r>
      <w:r w:rsidRPr="00E23EC8">
        <w:rPr>
          <w:rFonts w:ascii="Times New Roman" w:hAnsi="Times New Roman" w:cs="Times New Roman"/>
          <w:noProof/>
          <w:sz w:val="28"/>
          <w:szCs w:val="28"/>
        </w:rPr>
        <w:t>ражнениями.</w:t>
      </w:r>
    </w:p>
    <w:p w:rsidR="00292C65" w:rsidRPr="00E23EC8" w:rsidRDefault="00292C65" w:rsidP="00292C65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  <w:r w:rsidRPr="00E23EC8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Уметь: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292C65" w:rsidRPr="00E23EC8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292C65" w:rsidRDefault="00292C65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23EC8">
        <w:rPr>
          <w:rFonts w:ascii="Times New Roman" w:hAnsi="Times New Roman" w:cs="Times New Roman"/>
          <w:noProof/>
          <w:sz w:val="28"/>
          <w:szCs w:val="28"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Объяснять: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Характеризовать: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lastRenderedPageBreak/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Соблюдать правила: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личной гигиены и закаливания организма;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культуры поведения и взаимодействия во время коллективных занятий и соревнований;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профилактики травматизма и оказания первой помощи при травмах и ушибах;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экипировки и использования спортивного инвентаря на занятиях физической культурой.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Проводить: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приемы массажа и самомассажа;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занятия физической культурой и спортивные соревнования с учащимися младших классов;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судейство соревнований по одному из видов спорта.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Составлять: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индивидуальные комплексы физических упражнений различной направленности;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lastRenderedPageBreak/>
        <w:t>• планы-конспекты индивидуальных занятий и систем занятий.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Определять: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уровни индивидуального физического развития и двигательной подготовленности;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D12BB3" w:rsidRPr="00D12BB3" w:rsidRDefault="00D12BB3" w:rsidP="00292C65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• дозировку физической нагрузки и направленность воздействий физических упражнений.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Демонстрировать: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76"/>
        <w:gridCol w:w="2676"/>
        <w:gridCol w:w="2676"/>
      </w:tblGrid>
      <w:tr w:rsidR="00D12BB3" w:rsidRPr="00D12BB3" w:rsidTr="00415D3A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</w:t>
            </w:r>
          </w:p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Юноши</w:t>
            </w:r>
          </w:p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Девушки</w:t>
            </w:r>
          </w:p>
        </w:tc>
      </w:tr>
      <w:tr w:rsidR="00D12BB3" w:rsidRPr="00D12BB3" w:rsidTr="00415D3A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12BB3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30 м</w:t>
              </w:r>
            </w:smartTag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5,4 с</w:t>
            </w:r>
          </w:p>
        </w:tc>
      </w:tr>
      <w:tr w:rsidR="00D12BB3" w:rsidRPr="00D12BB3" w:rsidTr="00415D3A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3" w:rsidRPr="00D12BB3" w:rsidRDefault="00D12BB3" w:rsidP="002947B4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12BB3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17,5 с</w:t>
            </w:r>
          </w:p>
        </w:tc>
      </w:tr>
      <w:tr w:rsidR="00D12BB3" w:rsidRPr="00D12BB3" w:rsidTr="00415D3A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— </w:t>
            </w:r>
          </w:p>
        </w:tc>
      </w:tr>
      <w:tr w:rsidR="00D12BB3" w:rsidRPr="00D12BB3" w:rsidTr="00415D3A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3" w:rsidRPr="00D12BB3" w:rsidRDefault="00D12BB3" w:rsidP="002947B4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14 раз</w:t>
            </w:r>
          </w:p>
        </w:tc>
      </w:tr>
      <w:tr w:rsidR="00D12BB3" w:rsidRPr="00D12BB3" w:rsidTr="00415D3A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3" w:rsidRPr="00D12BB3" w:rsidRDefault="00D12BB3" w:rsidP="002947B4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D12BB3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D12BB3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170 см</w:t>
              </w:r>
            </w:smartTag>
          </w:p>
        </w:tc>
      </w:tr>
      <w:tr w:rsidR="00D12BB3" w:rsidRPr="00D12BB3" w:rsidTr="00415D3A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12BB3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—</w:t>
            </w:r>
          </w:p>
        </w:tc>
      </w:tr>
      <w:tr w:rsidR="00D12BB3" w:rsidRPr="00D12BB3" w:rsidTr="00415D3A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BB3" w:rsidRPr="00D12BB3" w:rsidRDefault="00D12BB3" w:rsidP="002947B4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12BB3">
                <w:rPr>
                  <w:rFonts w:ascii="Times New Roman" w:hAnsi="Times New Roman" w:cs="Times New Roman"/>
                  <w:noProof/>
                  <w:sz w:val="28"/>
                  <w:szCs w:val="28"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BB3" w:rsidRPr="00D12BB3" w:rsidRDefault="00D12BB3" w:rsidP="002947B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2BB3">
              <w:rPr>
                <w:rFonts w:ascii="Times New Roman" w:hAnsi="Times New Roman" w:cs="Times New Roman"/>
                <w:noProof/>
                <w:sz w:val="28"/>
                <w:szCs w:val="28"/>
              </w:rPr>
              <w:t>10 мин 00 с</w:t>
            </w:r>
          </w:p>
        </w:tc>
      </w:tr>
    </w:tbl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Двигательные умения, навыки и способности: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В метанаях на дальность и на меткость</w:t>
      </w:r>
      <w:r w:rsidRPr="00D12BB3">
        <w:rPr>
          <w:rFonts w:ascii="Times New Roman" w:hAnsi="Times New Roman" w:cs="Times New Roman"/>
          <w:noProof/>
          <w:sz w:val="28"/>
          <w:szCs w:val="28"/>
        </w:rPr>
        <w:t xml:space="preserve">: метать различньв по массе и форме снаряды (, утяжеленные малые мячи  и др.) с места и с полного разбега (12—15 м с использованием четырехшажного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D12BB3">
          <w:rPr>
            <w:rFonts w:ascii="Times New Roman" w:hAnsi="Times New Roman" w:cs="Times New Roman"/>
            <w:noProof/>
            <w:sz w:val="28"/>
            <w:szCs w:val="28"/>
          </w:rPr>
          <w:t>2,5 М</w:t>
        </w:r>
      </w:smartTag>
      <w:r w:rsidRPr="00D12BB3">
        <w:rPr>
          <w:rFonts w:ascii="Times New Roman" w:hAnsi="Times New Roman" w:cs="Times New Roman"/>
          <w:noProof/>
          <w:sz w:val="28"/>
          <w:szCs w:val="28"/>
        </w:rPr>
        <w:t xml:space="preserve"> с 10—12 м (девушки) и </w:t>
      </w:r>
      <w:r w:rsidRPr="00D12BB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15—25 м (юноши);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D12BB3">
          <w:rPr>
            <w:rFonts w:ascii="Times New Roman" w:hAnsi="Times New Roman" w:cs="Times New Roman"/>
            <w:noProof/>
            <w:sz w:val="28"/>
            <w:szCs w:val="28"/>
          </w:rPr>
          <w:t>1 м</w:t>
        </w:r>
      </w:smartTag>
      <w:r w:rsidRPr="00D12BB3">
        <w:rPr>
          <w:rFonts w:ascii="Times New Roman" w:hAnsi="Times New Roman" w:cs="Times New Roman"/>
          <w:noProof/>
          <w:sz w:val="28"/>
          <w:szCs w:val="28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D12BB3">
          <w:rPr>
            <w:rFonts w:ascii="Times New Roman" w:hAnsi="Times New Roman" w:cs="Times New Roman"/>
            <w:noProof/>
            <w:sz w:val="28"/>
            <w:szCs w:val="28"/>
          </w:rPr>
          <w:t>10 м</w:t>
        </w:r>
      </w:smartTag>
      <w:r w:rsidRPr="00D12BB3">
        <w:rPr>
          <w:rFonts w:ascii="Times New Roman" w:hAnsi="Times New Roman" w:cs="Times New Roman"/>
          <w:noProof/>
          <w:sz w:val="28"/>
          <w:szCs w:val="28"/>
        </w:rPr>
        <w:t xml:space="preserve"> (девушки) и с 15—20 м (юноши).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В гимнастических и акробатических упражнениях</w:t>
      </w:r>
      <w:r w:rsidRPr="00D12BB3">
        <w:rPr>
          <w:rFonts w:ascii="Times New Roman" w:hAnsi="Times New Roman" w:cs="Times New Roman"/>
          <w:noProof/>
          <w:sz w:val="28"/>
          <w:szCs w:val="28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D12BB3">
          <w:rPr>
            <w:rFonts w:ascii="Times New Roman" w:hAnsi="Times New Roman" w:cs="Times New Roman"/>
            <w:noProof/>
            <w:sz w:val="28"/>
            <w:szCs w:val="28"/>
          </w:rPr>
          <w:t>90 см</w:t>
        </w:r>
      </w:smartTag>
      <w:r w:rsidRPr="00D12BB3">
        <w:rPr>
          <w:rFonts w:ascii="Times New Roman" w:hAnsi="Times New Roman" w:cs="Times New Roman"/>
          <w:noProof/>
          <w:sz w:val="28"/>
          <w:szCs w:val="28"/>
        </w:rPr>
        <w:t>, стойку на руках, переворот боком и другие ранее освоенные элементы (юноши), и комбинацию из пяти ранее освоенных 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В спортивных играх</w:t>
      </w:r>
      <w:r w:rsidRPr="00D12BB3">
        <w:rPr>
          <w:rFonts w:ascii="Times New Roman" w:hAnsi="Times New Roman" w:cs="Times New Roman"/>
          <w:noProof/>
          <w:sz w:val="28"/>
          <w:szCs w:val="28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Физическая подготовленность</w:t>
      </w:r>
      <w:r w:rsidRPr="00D12BB3">
        <w:rPr>
          <w:rFonts w:ascii="Times New Roman" w:hAnsi="Times New Roman" w:cs="Times New Roman"/>
          <w:noProof/>
          <w:sz w:val="28"/>
          <w:szCs w:val="28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Способы фазкультурно-оздоровательной деятельности</w:t>
      </w:r>
      <w:r w:rsidRPr="00D12BB3">
        <w:rPr>
          <w:rFonts w:ascii="Times New Roman" w:hAnsi="Times New Roman" w:cs="Times New Roman"/>
          <w:noProof/>
          <w:sz w:val="28"/>
          <w:szCs w:val="28"/>
        </w:rPr>
        <w:t>: использовать различные виды физических 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Способы спортивной деятельности</w:t>
      </w:r>
      <w:r w:rsidRPr="00D12BB3">
        <w:rPr>
          <w:rFonts w:ascii="Times New Roman" w:hAnsi="Times New Roman" w:cs="Times New Roman"/>
          <w:noProof/>
          <w:sz w:val="28"/>
          <w:szCs w:val="28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D12BB3">
          <w:rPr>
            <w:rFonts w:ascii="Times New Roman" w:hAnsi="Times New Roman" w:cs="Times New Roman"/>
            <w:noProof/>
            <w:sz w:val="28"/>
            <w:szCs w:val="28"/>
          </w:rPr>
          <w:t>100 м</w:t>
        </w:r>
      </w:smartTag>
      <w:r w:rsidRPr="00D12BB3">
        <w:rPr>
          <w:rFonts w:ascii="Times New Roman" w:hAnsi="Times New Roman" w:cs="Times New Roman"/>
          <w:noProof/>
          <w:sz w:val="28"/>
          <w:szCs w:val="28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b/>
          <w:noProof/>
          <w:sz w:val="28"/>
          <w:szCs w:val="28"/>
        </w:rPr>
        <w:t>Правила поведения на занятиях физическими упражнениями</w:t>
      </w:r>
      <w:r w:rsidRPr="00D12BB3">
        <w:rPr>
          <w:rFonts w:ascii="Times New Roman" w:hAnsi="Times New Roman" w:cs="Times New Roman"/>
          <w:noProof/>
          <w:sz w:val="28"/>
          <w:szCs w:val="28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D12BB3" w:rsidRPr="00D12BB3" w:rsidRDefault="00D12BB3" w:rsidP="002947B4">
      <w:pPr>
        <w:spacing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2BB3">
        <w:rPr>
          <w:rFonts w:ascii="Times New Roman" w:hAnsi="Times New Roman" w:cs="Times New Roman"/>
          <w:noProof/>
          <w:sz w:val="28"/>
          <w:szCs w:val="28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D12BB3" w:rsidRPr="00D12BB3" w:rsidRDefault="00D12BB3" w:rsidP="002947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BB3" w:rsidRPr="00D12BB3" w:rsidRDefault="00D12BB3" w:rsidP="002947B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BB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7417" w:rsidRPr="00097417" w:rsidRDefault="00097417" w:rsidP="00097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1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17">
        <w:rPr>
          <w:rFonts w:ascii="Times New Roman" w:hAnsi="Times New Roman" w:cs="Times New Roman"/>
          <w:b/>
          <w:sz w:val="28"/>
          <w:szCs w:val="28"/>
        </w:rPr>
        <w:t>1. Основы знаний о физической культуре, умения и навыки.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17">
        <w:rPr>
          <w:rFonts w:ascii="Times New Roman" w:hAnsi="Times New Roman" w:cs="Times New Roman"/>
          <w:b/>
          <w:sz w:val="28"/>
          <w:szCs w:val="28"/>
        </w:rPr>
        <w:t>1.1. Социокультурные основы.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>10класс</w:t>
      </w:r>
      <w:r w:rsidRPr="00097417">
        <w:rPr>
          <w:rFonts w:ascii="Times New Roman" w:hAnsi="Times New Roman" w:cs="Times New Roman"/>
          <w:sz w:val="28"/>
          <w:szCs w:val="28"/>
        </w:rPr>
        <w:t>. 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здоровья, физическое совершенствование и формирование здорового образа жизни. Современное Олимпийское и физкультурно- массовое движения.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>11 класс</w:t>
      </w:r>
      <w:r w:rsidRPr="00097417">
        <w:rPr>
          <w:rFonts w:ascii="Times New Roman" w:hAnsi="Times New Roman" w:cs="Times New Roman"/>
          <w:sz w:val="28"/>
          <w:szCs w:val="28"/>
        </w:rPr>
        <w:t>. 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sz w:val="28"/>
          <w:szCs w:val="28"/>
        </w:rPr>
        <w:t>1.2. Психолого-педагогические</w:t>
      </w:r>
      <w:r w:rsidRPr="00097417">
        <w:rPr>
          <w:rFonts w:ascii="Times New Roman" w:hAnsi="Times New Roman" w:cs="Times New Roman"/>
          <w:sz w:val="28"/>
          <w:szCs w:val="28"/>
        </w:rPr>
        <w:t xml:space="preserve"> </w:t>
      </w:r>
      <w:r w:rsidRPr="00097417">
        <w:rPr>
          <w:rFonts w:ascii="Times New Roman" w:hAnsi="Times New Roman" w:cs="Times New Roman"/>
          <w:b/>
          <w:sz w:val="28"/>
          <w:szCs w:val="28"/>
        </w:rPr>
        <w:t>основы</w:t>
      </w:r>
      <w:r w:rsidRPr="00097417">
        <w:rPr>
          <w:rFonts w:ascii="Times New Roman" w:hAnsi="Times New Roman" w:cs="Times New Roman"/>
          <w:sz w:val="28"/>
          <w:szCs w:val="28"/>
        </w:rPr>
        <w:t>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>10 класс</w:t>
      </w:r>
      <w:r w:rsidRPr="000974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97417">
        <w:rPr>
          <w:rFonts w:ascii="Times New Roman" w:hAnsi="Times New Roman" w:cs="Times New Roman"/>
          <w:sz w:val="28"/>
          <w:szCs w:val="28"/>
        </w:rPr>
        <w:t>Способы индивидуальной организации. Планирования. Регулирования и контроля физических нагрузок во время занятий физическими упражнениями. Основные формы и виды физических упражнений.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sz w:val="28"/>
          <w:szCs w:val="28"/>
        </w:rPr>
        <w:t>Понятие телосложения и характеристика его основных типов, способы составления комплексов физических упражнений из современных систем физического воспитания.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>11класс</w:t>
      </w:r>
      <w:r w:rsidRPr="000974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97417">
        <w:rPr>
          <w:rFonts w:ascii="Times New Roman" w:hAnsi="Times New Roman" w:cs="Times New Roman"/>
          <w:sz w:val="28"/>
          <w:szCs w:val="28"/>
        </w:rPr>
        <w:t>Основы организации и проведения спортивно- массовых соревнований по различным видам спорта. Особенности самостоятельной подготовки к участию в спортивно- массовых мероприятиях. Способы регулирования массы тела.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sz w:val="28"/>
          <w:szCs w:val="28"/>
        </w:rPr>
        <w:t>1</w:t>
      </w:r>
      <w:r w:rsidRPr="00097417">
        <w:rPr>
          <w:rFonts w:ascii="Times New Roman" w:hAnsi="Times New Roman" w:cs="Times New Roman"/>
          <w:b/>
          <w:sz w:val="28"/>
          <w:szCs w:val="28"/>
        </w:rPr>
        <w:t>.3. Медико- биологические основы</w:t>
      </w:r>
      <w:r w:rsidRPr="00097417">
        <w:rPr>
          <w:rFonts w:ascii="Times New Roman" w:hAnsi="Times New Roman" w:cs="Times New Roman"/>
          <w:sz w:val="28"/>
          <w:szCs w:val="28"/>
        </w:rPr>
        <w:t>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>10 кла</w:t>
      </w:r>
      <w:r w:rsidRPr="00097417">
        <w:rPr>
          <w:rFonts w:ascii="Times New Roman" w:hAnsi="Times New Roman" w:cs="Times New Roman"/>
          <w:i/>
          <w:sz w:val="28"/>
          <w:szCs w:val="28"/>
        </w:rPr>
        <w:t>с</w:t>
      </w:r>
      <w:r w:rsidRPr="00097417">
        <w:rPr>
          <w:rFonts w:ascii="Times New Roman" w:hAnsi="Times New Roman" w:cs="Times New Roman"/>
          <w:sz w:val="28"/>
          <w:szCs w:val="28"/>
        </w:rPr>
        <w:t>с. Роль физической культуры и спорта в профилактике заболеваний и укрепления здоровья. 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деятельности.</w:t>
      </w:r>
    </w:p>
    <w:p w:rsidR="004C2F7C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>11клас</w:t>
      </w:r>
      <w:r w:rsidRPr="00097417">
        <w:rPr>
          <w:rFonts w:ascii="Times New Roman" w:hAnsi="Times New Roman" w:cs="Times New Roman"/>
          <w:i/>
          <w:sz w:val="28"/>
          <w:szCs w:val="28"/>
        </w:rPr>
        <w:t xml:space="preserve">с. </w:t>
      </w:r>
      <w:r w:rsidRPr="00097417">
        <w:rPr>
          <w:rFonts w:ascii="Times New Roman" w:hAnsi="Times New Roman" w:cs="Times New Roman"/>
          <w:sz w:val="28"/>
          <w:szCs w:val="28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проведения спортивно- массовых и индивидуальных форм занятий физической культурой и спортом.</w:t>
      </w:r>
    </w:p>
    <w:p w:rsidR="00097417" w:rsidRPr="00097417" w:rsidRDefault="004C2F7C" w:rsidP="00703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97417" w:rsidRPr="000974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Приемы </w:t>
      </w:r>
      <w:proofErr w:type="spellStart"/>
      <w:r w:rsidR="00097417" w:rsidRPr="00097417">
        <w:rPr>
          <w:rFonts w:ascii="Times New Roman" w:hAnsi="Times New Roman" w:cs="Times New Roman"/>
          <w:b/>
          <w:sz w:val="28"/>
          <w:szCs w:val="28"/>
        </w:rPr>
        <w:t>саморегуляции</w:t>
      </w:r>
      <w:proofErr w:type="spellEnd"/>
      <w:r w:rsidR="00097417" w:rsidRPr="00097417">
        <w:rPr>
          <w:rFonts w:ascii="Times New Roman" w:hAnsi="Times New Roman" w:cs="Times New Roman"/>
          <w:sz w:val="28"/>
          <w:szCs w:val="28"/>
        </w:rPr>
        <w:t>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>10 11класы</w:t>
      </w:r>
      <w:r w:rsidRPr="0009741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97417">
        <w:rPr>
          <w:rFonts w:ascii="Times New Roman" w:hAnsi="Times New Roman" w:cs="Times New Roman"/>
          <w:sz w:val="28"/>
          <w:szCs w:val="28"/>
        </w:rPr>
        <w:t xml:space="preserve">Аутогенная тренировка. </w:t>
      </w:r>
      <w:proofErr w:type="spellStart"/>
      <w:r w:rsidRPr="00097417">
        <w:rPr>
          <w:rFonts w:ascii="Times New Roman" w:hAnsi="Times New Roman" w:cs="Times New Roman"/>
          <w:sz w:val="28"/>
          <w:szCs w:val="28"/>
        </w:rPr>
        <w:t>Психомышечная</w:t>
      </w:r>
      <w:proofErr w:type="spellEnd"/>
      <w:r w:rsidRPr="00097417">
        <w:rPr>
          <w:rFonts w:ascii="Times New Roman" w:hAnsi="Times New Roman" w:cs="Times New Roman"/>
          <w:sz w:val="28"/>
          <w:szCs w:val="28"/>
        </w:rPr>
        <w:t xml:space="preserve"> и психорегулирующая тренировки.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17">
        <w:rPr>
          <w:rFonts w:ascii="Times New Roman" w:hAnsi="Times New Roman" w:cs="Times New Roman"/>
          <w:b/>
          <w:sz w:val="28"/>
          <w:szCs w:val="28"/>
        </w:rPr>
        <w:t>1.5. Баскетбол.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 xml:space="preserve">10-11 классы. </w:t>
      </w:r>
      <w:r w:rsidRPr="00097417">
        <w:rPr>
          <w:rFonts w:ascii="Times New Roman" w:hAnsi="Times New Roman" w:cs="Times New Roman"/>
          <w:sz w:val="28"/>
          <w:szCs w:val="28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Pr="00097417">
        <w:rPr>
          <w:rFonts w:ascii="Times New Roman" w:hAnsi="Times New Roman" w:cs="Times New Roman"/>
          <w:sz w:val="28"/>
          <w:szCs w:val="28"/>
        </w:rPr>
        <w:t>психохимические</w:t>
      </w:r>
      <w:proofErr w:type="spellEnd"/>
      <w:r w:rsidRPr="00097417">
        <w:rPr>
          <w:rFonts w:ascii="Times New Roman" w:hAnsi="Times New Roman" w:cs="Times New Roman"/>
          <w:sz w:val="28"/>
          <w:szCs w:val="28"/>
        </w:rPr>
        <w:t xml:space="preserve">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17">
        <w:rPr>
          <w:rFonts w:ascii="Times New Roman" w:hAnsi="Times New Roman" w:cs="Times New Roman"/>
          <w:b/>
          <w:sz w:val="28"/>
          <w:szCs w:val="28"/>
        </w:rPr>
        <w:t>1.6. Волейбол.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 xml:space="preserve">10-11 классы. </w:t>
      </w:r>
      <w:r w:rsidRPr="00097417">
        <w:rPr>
          <w:rFonts w:ascii="Times New Roman" w:hAnsi="Times New Roman" w:cs="Times New Roman"/>
          <w:sz w:val="28"/>
          <w:szCs w:val="28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Pr="00097417">
        <w:rPr>
          <w:rFonts w:ascii="Times New Roman" w:hAnsi="Times New Roman" w:cs="Times New Roman"/>
          <w:sz w:val="28"/>
          <w:szCs w:val="28"/>
        </w:rPr>
        <w:t>психохимические</w:t>
      </w:r>
      <w:proofErr w:type="spellEnd"/>
      <w:r w:rsidRPr="00097417">
        <w:rPr>
          <w:rFonts w:ascii="Times New Roman" w:hAnsi="Times New Roman" w:cs="Times New Roman"/>
          <w:sz w:val="28"/>
          <w:szCs w:val="28"/>
        </w:rPr>
        <w:t xml:space="preserve"> процессы; воспитание нравственных и волевых качеств. Правила игры. Техника безопасности при занятиях. Организация и проведение соревнований. Самоконтроль и дозирование нагрузки при занятиях волейболом.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17">
        <w:rPr>
          <w:rFonts w:ascii="Times New Roman" w:hAnsi="Times New Roman" w:cs="Times New Roman"/>
          <w:b/>
          <w:sz w:val="28"/>
          <w:szCs w:val="28"/>
        </w:rPr>
        <w:t>1.7. Гимнастика с элементами акробатики.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 xml:space="preserve">10-11 классы. </w:t>
      </w:r>
      <w:r w:rsidRPr="00097417">
        <w:rPr>
          <w:rFonts w:ascii="Times New Roman" w:hAnsi="Times New Roman" w:cs="Times New Roman"/>
          <w:sz w:val="28"/>
          <w:szCs w:val="28"/>
        </w:rPr>
        <w:t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417">
        <w:rPr>
          <w:rFonts w:ascii="Times New Roman" w:hAnsi="Times New Roman" w:cs="Times New Roman"/>
          <w:b/>
          <w:sz w:val="28"/>
          <w:szCs w:val="28"/>
        </w:rPr>
        <w:t>1.8. Легкая атлетика.</w:t>
      </w:r>
    </w:p>
    <w:p w:rsidR="00097417" w:rsidRPr="00097417" w:rsidRDefault="00097417" w:rsidP="00097417">
      <w:pPr>
        <w:jc w:val="both"/>
        <w:rPr>
          <w:rFonts w:ascii="Times New Roman" w:hAnsi="Times New Roman" w:cs="Times New Roman"/>
          <w:sz w:val="28"/>
          <w:szCs w:val="28"/>
        </w:rPr>
      </w:pPr>
      <w:r w:rsidRPr="00097417">
        <w:rPr>
          <w:rFonts w:ascii="Times New Roman" w:hAnsi="Times New Roman" w:cs="Times New Roman"/>
          <w:b/>
          <w:i/>
          <w:sz w:val="28"/>
          <w:szCs w:val="28"/>
        </w:rPr>
        <w:t xml:space="preserve">10-11классы. </w:t>
      </w:r>
      <w:r w:rsidRPr="00097417">
        <w:rPr>
          <w:rFonts w:ascii="Times New Roman" w:hAnsi="Times New Roman" w:cs="Times New Roman"/>
          <w:sz w:val="28"/>
          <w:szCs w:val="28"/>
        </w:rPr>
        <w:t xml:space="preserve"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занятиях легкой атлетикой. Самоконтроль при занятиях легкой атлетикой. </w:t>
      </w:r>
    </w:p>
    <w:p w:rsidR="00D12BB3" w:rsidRPr="00097417" w:rsidRDefault="00D12BB3" w:rsidP="00D12B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BF5" w:rsidRPr="003B3D48" w:rsidRDefault="00D12BB3" w:rsidP="00BD2B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17">
        <w:rPr>
          <w:rFonts w:ascii="Times New Roman" w:hAnsi="Times New Roman" w:cs="Times New Roman"/>
          <w:sz w:val="28"/>
          <w:szCs w:val="28"/>
        </w:rPr>
        <w:br w:type="page"/>
      </w:r>
      <w:r w:rsidR="003B3D48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BD2BF5" w:rsidRPr="003C1E2C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8F39C5">
        <w:rPr>
          <w:rFonts w:ascii="Times New Roman" w:hAnsi="Times New Roman" w:cs="Times New Roman"/>
          <w:b/>
          <w:sz w:val="28"/>
          <w:szCs w:val="28"/>
        </w:rPr>
        <w:t xml:space="preserve"> для учащихся 10 классов </w:t>
      </w:r>
      <w:r w:rsidR="00703666">
        <w:rPr>
          <w:rFonts w:ascii="Times New Roman" w:hAnsi="Times New Roman" w:cs="Times New Roman"/>
          <w:b/>
          <w:sz w:val="28"/>
          <w:szCs w:val="28"/>
        </w:rPr>
        <w:t>(2018 – 2019)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789"/>
        <w:gridCol w:w="992"/>
      </w:tblGrid>
      <w:tr w:rsidR="00BD2BF5" w:rsidRPr="00577E46" w:rsidTr="00BD2BF5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BD2BF5" w:rsidRPr="00577E46" w:rsidTr="00BD2BF5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BF5" w:rsidRPr="003B3D48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Pr="003B3D48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3D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3B3D48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</w:p>
          <w:p w:rsidR="00BD2BF5" w:rsidRPr="003B3D48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3B3D48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Pr="003B3D48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3D48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Pr="003B3D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D2BF5" w:rsidRPr="003B3D48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8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</w:t>
            </w:r>
            <w:r w:rsidR="003B3D48" w:rsidRPr="003B3D48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  <w:r w:rsidRPr="003B3D48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 по технике </w:t>
            </w:r>
            <w:proofErr w:type="gramStart"/>
            <w:r w:rsidRPr="003B3D48">
              <w:rPr>
                <w:rFonts w:ascii="Times New Roman" w:hAnsi="Times New Roman" w:cs="Times New Roman"/>
                <w:sz w:val="24"/>
                <w:szCs w:val="24"/>
              </w:rPr>
              <w:t>безопасности ,формирование</w:t>
            </w:r>
            <w:proofErr w:type="gramEnd"/>
            <w:r w:rsidRPr="003B3D48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правилах поведения во дворах ,на игровых площадках во внеурочное время .индивидуальные особенности физического и психического развития</w:t>
            </w:r>
            <w:r w:rsidRPr="003B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Pr="003B3D48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D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D2BF5" w:rsidRPr="003B3D48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D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D2BF5" w:rsidRPr="003B3D48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ОРУ. Повторение ранее пройденных строевых упражнений.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Спринтерский бег Специальные беговые упражнения(СБУ). Бег с ускорением (60 – 100 м) с максимальной скоростью.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ОРУ в движении. СУ. Специальные беговые упражнения. низкий старт и скоростной бег до 100 метров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серии).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 беге на короткие дистанции.  Бег 100м</w:t>
            </w:r>
          </w:p>
          <w:p w:rsidR="00BD2BF5" w:rsidRPr="008F39C5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 w:rsidR="008F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(футбол</w:t>
            </w:r>
            <w:r w:rsidR="008F39C5">
              <w:rPr>
                <w:rFonts w:ascii="Times New Roman" w:hAnsi="Times New Roman" w:cs="Times New Roman"/>
                <w:sz w:val="24"/>
                <w:szCs w:val="24"/>
              </w:rPr>
              <w:t xml:space="preserve"> -мал., волейбол -дев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F3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2BF5" w:rsidRPr="008F39C5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2BF5" w:rsidRPr="008F39C5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8F39C5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физических качеств (скоростных и координационных способностей)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передвижений (перемещения  в стойке, остановка, поворот, ускорение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удара по  мячу. 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 (скоростных и координационных способностей) Техника передачи мяча.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Легкая атлетика Прыжковая подготовка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челночного бега. Челночный бег10х10</w:t>
            </w:r>
            <w:r w:rsidR="008F39C5">
              <w:rPr>
                <w:rFonts w:ascii="Times New Roman" w:hAnsi="Times New Roman" w:cs="Times New Roman"/>
                <w:sz w:val="24"/>
                <w:szCs w:val="24"/>
              </w:rPr>
              <w:t xml:space="preserve"> мал., 3х10 дев.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– на результат.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челночном беге.  Учебная игра.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мяча.  Специальные беговые упражнения Учебная игра.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 набивными мячами (до </w:t>
            </w:r>
            <w:r w:rsidR="008F39C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3кг). Вводный инструктаж по прыжкам в высоту с разбега.  Прыжок через 2 или4 шага вперед.  Учебные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Гладкий бег по стадиону 6 минут – на результат. Учебная играв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с изменением направления по сигналу. Прыжки в высоту разбега – на результат.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Кроссовая подготовка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движении..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.  Темповой бег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отрезкам): 2000м.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. Преодоление полосы препятствий с использованием бега, ходьбы, прыжков,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лазанием .</w:t>
            </w:r>
            <w:proofErr w:type="gramEnd"/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Бег 3000 метров</w:t>
            </w:r>
            <w:r w:rsidR="008F39C5">
              <w:rPr>
                <w:rFonts w:ascii="Times New Roman" w:hAnsi="Times New Roman" w:cs="Times New Roman"/>
                <w:sz w:val="24"/>
                <w:szCs w:val="24"/>
              </w:rPr>
              <w:t xml:space="preserve"> мал., 2000м </w:t>
            </w:r>
            <w:proofErr w:type="gramStart"/>
            <w:r w:rsidR="008F39C5"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на результат,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оздоровительном беге для развития и совершенствования основных двигательных способностей.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Самоконтроль при занятиях легкой атлетикой.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прыжки и </w:t>
            </w:r>
            <w:proofErr w:type="spell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2BF5" w:rsidRPr="00577E46" w:rsidRDefault="00BD2BF5" w:rsidP="008F3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Переменный бег – 20-25 минут</w:t>
            </w:r>
            <w:r w:rsidR="008F39C5">
              <w:rPr>
                <w:rFonts w:ascii="Times New Roman" w:hAnsi="Times New Roman" w:cs="Times New Roman"/>
                <w:sz w:val="24"/>
                <w:szCs w:val="24"/>
              </w:rPr>
              <w:t xml:space="preserve">(мал)10-15мин.(дев)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чет. 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Баскетбол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занятиях. Самоконтроль и дозирование нагрузки при занятиях баскетболом.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передвижения игроков. Ведение мяча с сопротивлением.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в движении различными способами.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Бросок в прыжке со средней дистанции. Учебная игра.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Развитие скоростно- силовых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двумя руками от груди со сменой места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Сочетание приемов: ведение, передача, бросок.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Развитие скоростно- силовых качеств. Учебная игра.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ведения мяча без сопротивления и с сопротивлением защитника.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Броски одной и двумя руками с места; бросок мяча одной рукой от плеча с близкого расстояния Учебная игра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 и остановок игрока.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Нападение против личной защиты. 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в движении.  Варианты ведения мяча.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(5:0) с изменением позиций. 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мячом.  Сочетание приемов: ловля мяча на месте – обводка четырех стоек – передача – ловля в движении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(2:1).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Индивидуальные и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групповые ,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командные тактические действия в нападении и в защите 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ОРУ. Нападение быстрым прорывом(2:1).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Развитие скоростных качеств. Зонная защита(2х1х2).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ОРУ. Бросок мяча одной рукой от плеча в движении.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перемещений.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49-66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игры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См. приложение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Целевой  инструктаж по ТБ, инструктаж по гимнастике.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гимнастических упражнений на развитие телосложения, воспитание волевых качеств, оказание первой помощи при травмах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комплекс с гимнастическими палками.  Комплекс упражнений со скакалкой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Комбинации из ранее освоенных акробатических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ОРУ, СУ. Специальные беговые упражнения. </w:t>
            </w:r>
          </w:p>
          <w:p w:rsidR="00BD2BF5" w:rsidRPr="00577E46" w:rsidRDefault="00BD2BF5" w:rsidP="002B19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Два кувырка вперед и назад слитно; длинный кувырок вперед с разбега, стойка на голове и руках</w:t>
            </w:r>
            <w:r w:rsidR="002B19A4">
              <w:rPr>
                <w:rFonts w:ascii="Times New Roman" w:hAnsi="Times New Roman" w:cs="Times New Roman"/>
                <w:sz w:val="24"/>
                <w:szCs w:val="24"/>
              </w:rPr>
              <w:t xml:space="preserve">(мал) </w:t>
            </w:r>
            <w:r w:rsidR="002B19A4"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Два кувырка вперед и назад слитно; длинный кувырок вперед с </w:t>
            </w:r>
            <w:proofErr w:type="gramStart"/>
            <w:r w:rsidR="002B19A4" w:rsidRPr="004F1433">
              <w:rPr>
                <w:rFonts w:ascii="Times New Roman" w:hAnsi="Times New Roman" w:cs="Times New Roman"/>
                <w:sz w:val="24"/>
                <w:szCs w:val="24"/>
              </w:rPr>
              <w:t>разбега,.</w:t>
            </w:r>
            <w:proofErr w:type="gramEnd"/>
            <w:r w:rsidR="002B19A4" w:rsidRPr="004F1433">
              <w:rPr>
                <w:rFonts w:ascii="Times New Roman" w:hAnsi="Times New Roman" w:cs="Times New Roman"/>
                <w:sz w:val="24"/>
                <w:szCs w:val="24"/>
              </w:rPr>
              <w:t xml:space="preserve"> Сед углом, стойка на лопатках</w:t>
            </w:r>
            <w:r w:rsidR="002B19A4">
              <w:rPr>
                <w:rFonts w:ascii="Times New Roman" w:hAnsi="Times New Roman" w:cs="Times New Roman"/>
                <w:sz w:val="24"/>
                <w:szCs w:val="24"/>
              </w:rPr>
              <w:t>(дев)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комплекс с гимнастическими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палками.  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из ранее освоенных акробатических элементов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. Подтягивание: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F39C5">
              <w:rPr>
                <w:rFonts w:ascii="Times New Roman" w:hAnsi="Times New Roman" w:cs="Times New Roman"/>
                <w:sz w:val="24"/>
                <w:szCs w:val="24"/>
              </w:rPr>
              <w:t>ноши  -</w:t>
            </w:r>
            <w:proofErr w:type="gramEnd"/>
            <w:r w:rsidR="008F39C5">
              <w:rPr>
                <w:rFonts w:ascii="Times New Roman" w:hAnsi="Times New Roman" w:cs="Times New Roman"/>
                <w:sz w:val="24"/>
                <w:szCs w:val="24"/>
              </w:rPr>
              <w:t xml:space="preserve"> на высокой перекладине , на низкой –дев.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со скакалкой.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 на осанку. Упражнения для мышц брюшного пресса на гимнастической скамейке и стенке.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Челночный бег 5х6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Прыжки со скакалкой. Эстафеты.  Упражнения на гибкость.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ОРУ, СУ. Специальные беговые упражнения. Метание набивного мяча из – за головы (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упоре: мальчики от пола, ноги на гимнастической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скамейке;.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7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Волейбол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Инструктаж Т/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  по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волейболу. ОРУ. Комбинации из освоенных элементов техники перемещений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Эстафеты, игровые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упражнения..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координационных способностей.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rPr>
          <w:trHeight w:val="1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Варианты техники приема и передач мяча. Учебная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и верхняя подачи мяча: подача мяча в стену; подача мяча в парах Учебная игра 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ОРУ. Верхняя прямая и нижняя подача. Развитие координационных способностей. Разбег, прыжок и отталкивание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кисти </w:t>
            </w:r>
            <w:r w:rsidRPr="00577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передача. Н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ижняя и верхняя подачи мяча.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Игровые задания с ограниченным числом игроков (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2 :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2, 3 : 2, 3 : 3) и на укороченных площадках.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на развитие мышц туловища индивидуальные и групповые, командные тактические действия в нападении и в защите, </w:t>
            </w:r>
          </w:p>
          <w:p w:rsidR="00BD2BF5" w:rsidRPr="00577E46" w:rsidRDefault="00BD2BF5" w:rsidP="00BD2BF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Нападающие удары с собственного подбрасывания. Учебная игра.</w:t>
            </w:r>
          </w:p>
          <w:p w:rsidR="00BD2BF5" w:rsidRPr="00577E46" w:rsidRDefault="00BD2BF5" w:rsidP="00BD2BF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Кроссовая подготовка </w:t>
            </w:r>
          </w:p>
          <w:p w:rsidR="00BD2BF5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выносливости. ОРУ в движении. СУ. Специальные беговые упражнения.  Бег по пересеченной местности с преодолением препятствий.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упражнения.  с ускорением 2-3х 60-80 м </w:t>
            </w:r>
          </w:p>
          <w:p w:rsidR="00BD2BF5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Бег прыжками, круговая тренировка Спортивные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СУ. Специальные беговые упражнения.  Бег с различных исходных положений  Разнообразные прыжки и </w:t>
            </w:r>
            <w:proofErr w:type="spell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многогскоки</w:t>
            </w:r>
            <w:proofErr w:type="spell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. Переменный бег – 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в движении. СУ.  Специальные беговые упражнения. Учебная игра.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Бег в равномерном темпе до 20 минут</w:t>
            </w:r>
            <w:r w:rsidR="002B19A4">
              <w:rPr>
                <w:rFonts w:ascii="Times New Roman" w:hAnsi="Times New Roman" w:cs="Times New Roman"/>
                <w:sz w:val="24"/>
                <w:szCs w:val="24"/>
              </w:rPr>
              <w:t>(мал)-15мин(дев)</w:t>
            </w: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Специальные беговые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упражнения..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Километры здоровья.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77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Легкая атлетика 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в движении. Бег 100 метров – на результат. бег с изменением темпа и ритма шагов. ТБ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ОРУ в движении. </w:t>
            </w:r>
            <w:proofErr w:type="gramStart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СУ..</w:t>
            </w:r>
            <w:proofErr w:type="gramEnd"/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качеств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ОРУ с теннисным мячом  Специальные беговые упражнения</w:t>
            </w:r>
          </w:p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577E46">
                <w:rPr>
                  <w:rFonts w:ascii="Times New Roman" w:hAnsi="Times New Roman" w:cs="Times New Roman"/>
                  <w:sz w:val="24"/>
                  <w:szCs w:val="24"/>
                </w:rPr>
                <w:t xml:space="preserve">2 кг </w:t>
              </w:r>
            </w:smartTag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77E46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Километры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F5" w:rsidRPr="00577E46" w:rsidTr="00BD2BF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F5" w:rsidRPr="00577E46" w:rsidRDefault="00BD2BF5" w:rsidP="00BD2B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Километры здоровья Подведение итогов.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F5" w:rsidRPr="00577E46" w:rsidRDefault="00BD2BF5" w:rsidP="00BD2B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2BF5" w:rsidRPr="00577E46" w:rsidRDefault="00BD2BF5" w:rsidP="00BD2B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0455" w:rsidRPr="000E081F" w:rsidRDefault="00BD2BF5" w:rsidP="003B3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77E46">
        <w:rPr>
          <w:rFonts w:ascii="Times New Roman" w:hAnsi="Times New Roman" w:cs="Times New Roman"/>
          <w:sz w:val="24"/>
          <w:szCs w:val="24"/>
        </w:rPr>
        <w:br w:type="page"/>
      </w:r>
      <w:r w:rsidR="00A30455" w:rsidRPr="003C1E2C">
        <w:rPr>
          <w:rFonts w:ascii="Times New Roman" w:hAnsi="Times New Roman" w:cs="Times New Roman"/>
          <w:b/>
          <w:sz w:val="28"/>
          <w:szCs w:val="28"/>
        </w:rPr>
        <w:lastRenderedPageBreak/>
        <w:t>Тематичес</w:t>
      </w:r>
      <w:r w:rsidR="00A30455">
        <w:rPr>
          <w:rFonts w:ascii="Times New Roman" w:hAnsi="Times New Roman" w:cs="Times New Roman"/>
          <w:b/>
          <w:sz w:val="28"/>
          <w:szCs w:val="28"/>
        </w:rPr>
        <w:t>кое планирование для учащихся 11</w:t>
      </w:r>
      <w:r w:rsidR="00A30455" w:rsidRPr="003C1E2C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703666">
        <w:rPr>
          <w:rFonts w:ascii="Times New Roman" w:hAnsi="Times New Roman" w:cs="Times New Roman"/>
          <w:b/>
          <w:sz w:val="28"/>
          <w:szCs w:val="28"/>
        </w:rPr>
        <w:t xml:space="preserve"> (2019 – 2020)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850"/>
        <w:gridCol w:w="8932"/>
        <w:gridCol w:w="992"/>
      </w:tblGrid>
      <w:tr w:rsidR="00A30455" w:rsidRPr="000E081F" w:rsidTr="00F156EB">
        <w:trPr>
          <w:trHeight w:val="10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30455" w:rsidRPr="000E081F" w:rsidTr="00F156EB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051C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Легкая атлетика, волейбол </w:t>
            </w:r>
          </w:p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занятиях(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инструктаж). Дозирование нагрузки при занятиях бегом, прыжками и метанием. Физическое совершенствование и формирование здорового образа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 Стартовый разгон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ОРУ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беговые упражнения. Бег с ускорением (60 – 100 м) с максимальной скоростью. Старты из различных И. П. Максимально быстрый бег на месте (сериями по 20 – 25 с.).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 совершенствование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низкий старт и скоростной бег до 60 метров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серии). Эстафетный бег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 целевой инструктаж во время игры в волейбол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(скоростных и координационных способностей) ОРУ в движении. СУ. Специальные беговые упражнения Комбинация из освоенных элементов техники передвижений (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  в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стойке, остановка, поворот, ускорение.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удара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мячу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Нападающий удар у стены, у сетки в парах на точность .Развитие быстроты, ловкости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передачи  мяча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(скоростных и координационных способностей) Техника передачи в 3 зону, подача мяча. Развитие быстроты, ловкости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челночного бега, бега с изменением направления, скорости, способа перемещения. Челночный бег10х10 – на результат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набивного мяча.  Специальные беговые </w:t>
            </w:r>
            <w:proofErr w:type="spell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упражнения..Прыжковые</w:t>
            </w:r>
            <w:proofErr w:type="spell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упражнения, выполняемые сериями (с ноги на ногу, толкаясь вверх; то же но через набивные мячи, расставленные низкие барьеры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 набивными мячами (до 3кг).  Специальные беговые упражнения. Прыжок через 2 или4 шага (серийное выполнение отталкивания); повторное подпрыгивание и прыжки на одной ноге, делая активный мах другой; Прыжки с места – доставать подвешенные предметы, ветки рукой, головой. Прыжки в высоту с разбега – на результат. 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Прыжки в длину с места. Гладкий бег по стадиону 6 минут – на результат. учебная игра в волейбол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Специальные беговые упражнения. СУ. Медленный бег с изменением направления по сигналу. Прыжки в высоту разбега – на результат.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Темповой бег ( по отрезкам): мальчики – 1200м, девочки – 800м. Спортивные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лазанием 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 3000 метров – на результат .мальчики, 2000м-девочки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65139A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оздоровительном беге для развития и совершенствования основных двигательных способностей.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65139A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 оздоровительном беге для развития и совершенствования основных двигательных способностей. Самоконтроль при занятиях легкой атлетикой.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65139A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Разнообразные прыжки и </w:t>
            </w:r>
            <w:proofErr w:type="spellStart"/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многогскоки</w:t>
            </w:r>
            <w:proofErr w:type="spell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Переменный бег – 20-25 минут. Учебная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55" w:rsidRPr="00CD3394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ранее изученных элементов техники перемещений, остановок, поворотов ,владения мечом, защитных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усложнение набора технико- тактических взаимодействий в нападении и в защите.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в движении. СУ. Специальные беговые упражнения. Ловля и передача мяча без сопротивления и с сопротивлением соперника.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двумя руками от груди со сменой места; Ловля и передача в тройках, квадрате. круге. Прыжки вверх из приседа:20 раз – мальчики, 10 раз – девочки..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 ,варианты ведения мяча без сопротивления и с сопротивлением защитника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Варианты ловли и передачи технико- тактические действия игроков в условиях учебной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Варианты ловли и передачи мяча. Варианты ведения мяча без сопротивления и с сопротивлением защитника.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места; бросок мяча одной рукой от плеча с близкого расстояния после ведения; бросок мяча одной рукой от плеча) в движении после ловли от партнера. Учебная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защитных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игры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.беговые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упражнения. Действия против игрока без мяча; действия против игрока с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мячом(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вырывание, выбивание, перехват, накрывание);индивидуальные действия, групповые действия Тактика свободного нападения. Учебная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Варианты ведения мяча. Бросок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движении одной рукой от плеча после ведения в прыжке со среднего расстояния из –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щита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Позиционное нападение (5:0) с изменением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против игрока без мяча; действия против игрока с мячом(вырывание, выбивание, перехват, накрывание);индивидуальные действия, групповые действия Тактика свободного нападения.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тактики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, командные тактические действия в нападении и в защите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Нападение быстрым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прорывом(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2:1). Взаимодействие двух игроков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4235C5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рук и плечевого </w:t>
            </w:r>
            <w:bookmarkStart w:id="0" w:name="_GoBack"/>
            <w:bookmarkEnd w:id="0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пояса. Комплекс ОРУ на гибкость 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4235C5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бег с Упражнения для рук и плечевого пояса. Комплекс ОРУ на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 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и без ведения мяча. В парах передача набивного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4235C5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55" w:rsidRPr="000051C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Волейбол, 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на уроках спортивных игр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 игрока. Комбинация из разученных перемещений и стоек, передвижений и остановок игрока.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над собой во встречных колоннах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над собой во встречных колоннах. Верхняя прямая подача в прыжке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Прямой нападающий удар.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Прямой нападающий удар. Развитие двигательных качеств(прыжковая подготовка)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подача, прием подачи, учебная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подача, прием подачи, учебная игра  Позиционное нападение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Стойки и передвижения игрока.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разученных перемещений. Стойки и передвижения игрока. Варианты техники приема и передачи мяча. Развитие координационных способностей.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парах, тройках, во встречных колоннах.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в парах, тройках, во встречных колоннах. Нападение через 3ю зону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перемещений, учебные игры, эстафеты и игровые упражнения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через сетку, прием подачи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кисти. Развитие координационных способностей. Специальные беговые и прыжковые упражнения.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кисти. Развитие координационных способностей. Специальные беговые и прыжковые упражнения. Прием мяча снизу.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Подача мяча в парах- через ширину зала с последующим приемом мяча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игры с судейством соревнований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инструктаж по ТБ, инструктаж по гимнастике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спортивно-оздоровительные системы Целевой инструктаж по ТБ, инструктаж по гимнастике физических упражнений по формированию телосложения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СУ. Основы знаний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ОРУ, СУ. Специальные беговые упражнения. Два кувырка вперед и назад слитно;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ОРУ, СУ. Специальные беговые упражнения. Два кувырка вперед и назад слитно; длинный кувырок вперед с разбега, стойка на голове и руках(юноши). Сед углом, стойка на лопатках(девушки)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DC540C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комплекс с гимнастическими палками.  Комплекс упражнений со скакалкой. Комбинации из ранее освоенных акробатических элементов.  Прыжки «змейкой» через скамейку.  Броски набивного мяча до 2 кг, комплекс акробатических упражнений из ранее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DC540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висе и упорах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DC540C">
        <w:trPr>
          <w:trHeight w:val="12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комплекс с гимнастическими палками. Совершенствование упражнений в висах и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упорах..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Комбинации из ранее освоенных элементов. Подтягивание: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  -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высокой перекладине, девушки – на низкой перекладине – на результат.  Комплекс упражнений с длинной скакалкой подскоки на двух ногах с поворотами на 90о и продвижением вперед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DC540C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Челночный бег 5х6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DC540C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ОРУ,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СУ..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беговые упражнения. Метание набивного мяча из – за головы (сидя, стоя), назад (через голову, между ног), от груди двумя руками или одной, сбоку одной рукой. Сгибание и разгибание рук в упоре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55" w:rsidRPr="000051C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5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05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0455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455" w:rsidRPr="000E081F" w:rsidTr="00F156EB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Т/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 по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волейболу. ОРУ. Комбинации из освоенных элементов техники перемещений(двойным шагом, </w:t>
            </w:r>
            <w:proofErr w:type="spell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шагом, скачком, прыжком)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ранее пройденного материала. Развитие координационных способностей.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техники приема и передач мяча(на месте индивидуально и в парах, после перемещения, в прыжке, прием мяча после подачи, групповые упражнения с подач через сетку, индивидуально-верхняя и нижняя передачи у стенки)учебная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ОРУ. Специальные беговые упражнения. Нижняя прямая и верхняя подачи мяча: подача мяча в стену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ОРУ. Специальные беговые упражнения. Нижняя прямая и верхняя подачи мяча: подача мяча в стену; подача мяча в парах  - через ширину площадки с последующим приемом мяча; через сетку после удара партнера ,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Верхняя прямая и нижняя подача. Развитие координационных способностей. Разбег, прыжок и отталкивание (шаги по разметке, длина разбега 2 -4 м (3 шага);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Верхняя прямая и нижняя подача. Развитие координационных способностей. 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н/у после подбрасывания мяча партнером.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кисти Прием и передача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и верхняя подачи мяча. Игровые задания с ограниченным числом игроков (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 : 2, 3 : 3) и на укороченных площадках. Учебная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кисти Прием и передача. Нижняя и верхняя подачи мяча. Игровые задания с ограниченным числом игроков (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: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 : 2, 3 : 3) и на укороченных площадках.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на развитие мышц туловища индивидуальные и групповые, командные тактические действия в нападении и в защите, игра по упрощенным правилам, нападающие удары с собственного подбрасывания.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 старты из различных исходных положений, варианты челночного бега, бег в спокойном темпе, эстафеты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Специальные беговые упражнения.  с ускорением 2-3х 60-80 м бег прыжками, круговая тренировка Спортивные игры.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бег. Развитие выносливости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DC540C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 Специальные беговые упражнения. Бег в равномерном темпе до 20 минут. учебная игра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DC540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DC540C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9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Бег на месте с высоким подниманием бедра и опорой руками о стенку бег с ускорением с максимальной скоростью3-4х15м, стартовые ускорения  Учебная игра.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10х10– на </w:t>
            </w:r>
            <w:proofErr w:type="gramStart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.</w:t>
            </w:r>
            <w:proofErr w:type="gramEnd"/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в горизонтальную и вертикальную цели (1х1) с расстояния 8 – 10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здоровья,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зачетов по физ.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0455" w:rsidRPr="000E081F" w:rsidTr="00F156EB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Километры здоровья  Подведение итогов.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0455" w:rsidRPr="000E081F" w:rsidRDefault="00A30455" w:rsidP="00731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30455" w:rsidRPr="000E081F" w:rsidRDefault="00A30455" w:rsidP="00A30455"/>
    <w:p w:rsidR="00946A4D" w:rsidRPr="004F1433" w:rsidRDefault="00946A4D" w:rsidP="00BD2BF5">
      <w:pPr>
        <w:rPr>
          <w:rFonts w:ascii="Times New Roman" w:hAnsi="Times New Roman" w:cs="Times New Roman"/>
          <w:sz w:val="24"/>
          <w:szCs w:val="24"/>
        </w:rPr>
      </w:pPr>
    </w:p>
    <w:sectPr w:rsidR="00946A4D" w:rsidRPr="004F1433" w:rsidSect="000663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 w15:restartNumberingAfterBreak="0">
    <w:nsid w:val="2B175924"/>
    <w:multiLevelType w:val="hybridMultilevel"/>
    <w:tmpl w:val="08FC3002"/>
    <w:lvl w:ilvl="0" w:tplc="67AE0CA8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2" w:hanging="360"/>
      </w:pPr>
    </w:lvl>
    <w:lvl w:ilvl="2" w:tplc="0419001B" w:tentative="1">
      <w:start w:val="1"/>
      <w:numFmt w:val="lowerRoman"/>
      <w:lvlText w:val="%3."/>
      <w:lvlJc w:val="right"/>
      <w:pPr>
        <w:ind w:left="8172" w:hanging="180"/>
      </w:pPr>
    </w:lvl>
    <w:lvl w:ilvl="3" w:tplc="0419000F" w:tentative="1">
      <w:start w:val="1"/>
      <w:numFmt w:val="decimal"/>
      <w:lvlText w:val="%4."/>
      <w:lvlJc w:val="left"/>
      <w:pPr>
        <w:ind w:left="8892" w:hanging="360"/>
      </w:pPr>
    </w:lvl>
    <w:lvl w:ilvl="4" w:tplc="04190019" w:tentative="1">
      <w:start w:val="1"/>
      <w:numFmt w:val="lowerLetter"/>
      <w:lvlText w:val="%5."/>
      <w:lvlJc w:val="left"/>
      <w:pPr>
        <w:ind w:left="9612" w:hanging="360"/>
      </w:pPr>
    </w:lvl>
    <w:lvl w:ilvl="5" w:tplc="0419001B" w:tentative="1">
      <w:start w:val="1"/>
      <w:numFmt w:val="lowerRoman"/>
      <w:lvlText w:val="%6."/>
      <w:lvlJc w:val="right"/>
      <w:pPr>
        <w:ind w:left="10332" w:hanging="180"/>
      </w:pPr>
    </w:lvl>
    <w:lvl w:ilvl="6" w:tplc="0419000F" w:tentative="1">
      <w:start w:val="1"/>
      <w:numFmt w:val="decimal"/>
      <w:lvlText w:val="%7."/>
      <w:lvlJc w:val="left"/>
      <w:pPr>
        <w:ind w:left="11052" w:hanging="360"/>
      </w:pPr>
    </w:lvl>
    <w:lvl w:ilvl="7" w:tplc="04190019" w:tentative="1">
      <w:start w:val="1"/>
      <w:numFmt w:val="lowerLetter"/>
      <w:lvlText w:val="%8."/>
      <w:lvlJc w:val="left"/>
      <w:pPr>
        <w:ind w:left="11772" w:hanging="360"/>
      </w:pPr>
    </w:lvl>
    <w:lvl w:ilvl="8" w:tplc="0419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 w15:restartNumberingAfterBreak="0">
    <w:nsid w:val="3E591E9B"/>
    <w:multiLevelType w:val="hybridMultilevel"/>
    <w:tmpl w:val="B9045C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8603C5B"/>
    <w:multiLevelType w:val="hybridMultilevel"/>
    <w:tmpl w:val="5212E6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3AE61FF"/>
    <w:multiLevelType w:val="multilevel"/>
    <w:tmpl w:val="89E803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BA8650D"/>
    <w:multiLevelType w:val="hybridMultilevel"/>
    <w:tmpl w:val="79D093DA"/>
    <w:lvl w:ilvl="0" w:tplc="212035C6">
      <w:start w:val="9"/>
      <w:numFmt w:val="decimal"/>
      <w:lvlText w:val="%1"/>
      <w:lvlJc w:val="left"/>
      <w:pPr>
        <w:ind w:left="93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5D65BD4"/>
    <w:multiLevelType w:val="hybridMultilevel"/>
    <w:tmpl w:val="365A82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220"/>
    <w:rsid w:val="000661A2"/>
    <w:rsid w:val="000663C8"/>
    <w:rsid w:val="00097417"/>
    <w:rsid w:val="00102E1B"/>
    <w:rsid w:val="00124FCE"/>
    <w:rsid w:val="001875E3"/>
    <w:rsid w:val="001902CF"/>
    <w:rsid w:val="0021628E"/>
    <w:rsid w:val="002904A1"/>
    <w:rsid w:val="00292C65"/>
    <w:rsid w:val="002947B4"/>
    <w:rsid w:val="002B19A4"/>
    <w:rsid w:val="002E24FB"/>
    <w:rsid w:val="002E31BC"/>
    <w:rsid w:val="002E3F2F"/>
    <w:rsid w:val="003416A6"/>
    <w:rsid w:val="00357238"/>
    <w:rsid w:val="00370CAE"/>
    <w:rsid w:val="003B3D48"/>
    <w:rsid w:val="003C1E2C"/>
    <w:rsid w:val="00410C02"/>
    <w:rsid w:val="00415D3A"/>
    <w:rsid w:val="004235C5"/>
    <w:rsid w:val="00487BCE"/>
    <w:rsid w:val="004A6792"/>
    <w:rsid w:val="004C2F7C"/>
    <w:rsid w:val="004D7F3C"/>
    <w:rsid w:val="004F1433"/>
    <w:rsid w:val="00501B5E"/>
    <w:rsid w:val="00566239"/>
    <w:rsid w:val="00577E46"/>
    <w:rsid w:val="005E7AED"/>
    <w:rsid w:val="0062254E"/>
    <w:rsid w:val="00630F98"/>
    <w:rsid w:val="00646FF8"/>
    <w:rsid w:val="0065139A"/>
    <w:rsid w:val="006556DC"/>
    <w:rsid w:val="006972A9"/>
    <w:rsid w:val="006E1E13"/>
    <w:rsid w:val="006E344C"/>
    <w:rsid w:val="006E70C9"/>
    <w:rsid w:val="00703666"/>
    <w:rsid w:val="0071584A"/>
    <w:rsid w:val="00743323"/>
    <w:rsid w:val="00754A8A"/>
    <w:rsid w:val="00792DD7"/>
    <w:rsid w:val="00796A6A"/>
    <w:rsid w:val="00844199"/>
    <w:rsid w:val="00852539"/>
    <w:rsid w:val="008A72D0"/>
    <w:rsid w:val="008C0CA5"/>
    <w:rsid w:val="008F39C5"/>
    <w:rsid w:val="00901485"/>
    <w:rsid w:val="00930879"/>
    <w:rsid w:val="00941EF1"/>
    <w:rsid w:val="00946A4D"/>
    <w:rsid w:val="00976161"/>
    <w:rsid w:val="009A44B0"/>
    <w:rsid w:val="009C72BF"/>
    <w:rsid w:val="009C76DE"/>
    <w:rsid w:val="009D13AF"/>
    <w:rsid w:val="009D23EB"/>
    <w:rsid w:val="009D3DB4"/>
    <w:rsid w:val="00A05C11"/>
    <w:rsid w:val="00A30455"/>
    <w:rsid w:val="00A3130A"/>
    <w:rsid w:val="00A90A0D"/>
    <w:rsid w:val="00AB3052"/>
    <w:rsid w:val="00AD204A"/>
    <w:rsid w:val="00AE0FDE"/>
    <w:rsid w:val="00B042D6"/>
    <w:rsid w:val="00B237E6"/>
    <w:rsid w:val="00B244F0"/>
    <w:rsid w:val="00B27565"/>
    <w:rsid w:val="00B37E95"/>
    <w:rsid w:val="00B473C5"/>
    <w:rsid w:val="00BB31BB"/>
    <w:rsid w:val="00BD26F9"/>
    <w:rsid w:val="00BD2BF5"/>
    <w:rsid w:val="00BF014C"/>
    <w:rsid w:val="00C81237"/>
    <w:rsid w:val="00CD089C"/>
    <w:rsid w:val="00CD4919"/>
    <w:rsid w:val="00D12BB3"/>
    <w:rsid w:val="00D541AA"/>
    <w:rsid w:val="00D6084E"/>
    <w:rsid w:val="00D83B01"/>
    <w:rsid w:val="00DA38E7"/>
    <w:rsid w:val="00DA4CF6"/>
    <w:rsid w:val="00DC4D98"/>
    <w:rsid w:val="00DC540C"/>
    <w:rsid w:val="00DD14DE"/>
    <w:rsid w:val="00E23EC8"/>
    <w:rsid w:val="00E2635D"/>
    <w:rsid w:val="00E532E3"/>
    <w:rsid w:val="00E85220"/>
    <w:rsid w:val="00E9284D"/>
    <w:rsid w:val="00EC5C29"/>
    <w:rsid w:val="00EC7786"/>
    <w:rsid w:val="00F01B34"/>
    <w:rsid w:val="00F156EB"/>
    <w:rsid w:val="00F90482"/>
    <w:rsid w:val="00F90BD5"/>
    <w:rsid w:val="00FB3627"/>
    <w:rsid w:val="00FB62FD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F47A8F"/>
  <w15:docId w15:val="{CC684E33-9EE2-40EC-A24B-0251EDE0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39"/>
  </w:style>
  <w:style w:type="paragraph" w:styleId="1">
    <w:name w:val="heading 1"/>
    <w:basedOn w:val="a"/>
    <w:next w:val="a"/>
    <w:link w:val="10"/>
    <w:qFormat/>
    <w:rsid w:val="00E9284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28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Без интервала Знак"/>
    <w:basedOn w:val="a0"/>
    <w:link w:val="a5"/>
    <w:locked/>
    <w:rsid w:val="00E9284D"/>
    <w:rPr>
      <w:rFonts w:ascii="Calibri" w:eastAsia="Calibri" w:hAnsi="Calibri" w:cs="Calibri"/>
      <w:lang w:eastAsia="ar-SA"/>
    </w:rPr>
  </w:style>
  <w:style w:type="paragraph" w:styleId="a5">
    <w:name w:val="No Spacing"/>
    <w:basedOn w:val="a"/>
    <w:link w:val="a4"/>
    <w:qFormat/>
    <w:rsid w:val="00E9284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Emphasis"/>
    <w:basedOn w:val="a0"/>
    <w:qFormat/>
    <w:rsid w:val="00E9284D"/>
    <w:rPr>
      <w:i/>
      <w:iCs/>
    </w:rPr>
  </w:style>
  <w:style w:type="paragraph" w:customStyle="1" w:styleId="Standard">
    <w:name w:val="Standard"/>
    <w:rsid w:val="001902CF"/>
    <w:pPr>
      <w:suppressAutoHyphens/>
      <w:autoSpaceDN w:val="0"/>
      <w:textAlignment w:val="baseline"/>
    </w:pPr>
    <w:rPr>
      <w:rFonts w:ascii="Times New Roman" w:eastAsia="Lucida Sans Unicode" w:hAnsi="Times New Roman" w:cs="F"/>
      <w:kern w:val="3"/>
      <w:lang w:eastAsia="ru-RU"/>
    </w:rPr>
  </w:style>
  <w:style w:type="paragraph" w:styleId="a7">
    <w:name w:val="List Paragraph"/>
    <w:basedOn w:val="a"/>
    <w:uiPriority w:val="34"/>
    <w:qFormat/>
    <w:rsid w:val="00FB36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A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907F9-FC0A-4D6A-B151-41FCEC01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19</Pages>
  <Words>4780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 129</cp:lastModifiedBy>
  <cp:revision>66</cp:revision>
  <cp:lastPrinted>2016-09-06T05:13:00Z</cp:lastPrinted>
  <dcterms:created xsi:type="dcterms:W3CDTF">2016-08-29T16:25:00Z</dcterms:created>
  <dcterms:modified xsi:type="dcterms:W3CDTF">2020-01-18T07:25:00Z</dcterms:modified>
</cp:coreProperties>
</file>